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EC6CA5" w:rsidTr="004B5425">
        <w:trPr>
          <w:trHeight w:val="3420"/>
        </w:trPr>
        <w:tc>
          <w:tcPr>
            <w:tcW w:w="10314" w:type="dxa"/>
            <w:vAlign w:val="center"/>
          </w:tcPr>
          <w:p w:rsidR="00E23FA2" w:rsidRPr="00EC6CA5" w:rsidRDefault="00E23FA2" w:rsidP="00323A3F">
            <w:pPr>
              <w:rPr>
                <w:rFonts w:ascii="Book Antiqua" w:hAnsi="Book Antiqua" w:cs="Book Antiqua"/>
                <w:b/>
                <w:bCs/>
              </w:rPr>
            </w:pPr>
            <w:r w:rsidRPr="00EC6CA5">
              <w:rPr>
                <w:rFonts w:ascii="Book Antiqua" w:hAnsi="Book Antiqua" w:cs="Book Antiqua"/>
                <w:b/>
                <w:bCs/>
              </w:rPr>
              <w:t xml:space="preserve">       </w:t>
            </w:r>
          </w:p>
          <w:p w:rsidR="00E23FA2" w:rsidRPr="00EC6CA5" w:rsidRDefault="009C3BEF" w:rsidP="009C3BEF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</w:t>
            </w:r>
            <w:r w:rsidR="00E23FA2" w:rsidRPr="00EC6CA5">
              <w:rPr>
                <w:rFonts w:ascii="Book Antiqua" w:eastAsia="MS Mincho" w:hAnsi="Book Antiqua" w:cs="Book Antiqua"/>
                <w:b/>
                <w:bCs/>
                <w:noProof/>
                <w:lang w:val="sq-AL" w:eastAsia="sq-AL"/>
              </w:rPr>
              <w:drawing>
                <wp:inline distT="0" distB="0" distL="0" distR="0" wp14:anchorId="70C939DC" wp14:editId="72BD914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B1C" w:rsidRPr="00EC6CA5" w:rsidRDefault="009C3BEF" w:rsidP="009C3BEF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="00DB2B1C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</w:t>
            </w:r>
          </w:p>
          <w:p w:rsidR="00E23FA2" w:rsidRPr="00EC6CA5" w:rsidRDefault="009C3BEF" w:rsidP="009C3BEF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                            </w:t>
            </w:r>
            <w:r w:rsidR="00E23FA2" w:rsidRPr="00EC6CA5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E23FA2" w:rsidRPr="00EC6CA5" w:rsidRDefault="009C3BEF" w:rsidP="009C3BEF">
            <w:pPr>
              <w:pStyle w:val="Title"/>
              <w:tabs>
                <w:tab w:val="center" w:pos="4153"/>
                <w:tab w:val="right" w:pos="8306"/>
              </w:tabs>
              <w:jc w:val="left"/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</w:t>
            </w:r>
            <w:r w:rsidR="00E23FA2" w:rsidRPr="00EC6CA5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E23FA2" w:rsidRPr="00EC6CA5" w:rsidRDefault="009C3BEF" w:rsidP="009C3BEF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                    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EC6CA5" w:rsidRDefault="009C3BEF" w:rsidP="009C3BEF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="00E23FA2" w:rsidRPr="00EC6CA5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E23FA2" w:rsidRPr="00EC6CA5" w:rsidTr="004B5425">
        <w:tc>
          <w:tcPr>
            <w:tcW w:w="10314" w:type="dxa"/>
            <w:vAlign w:val="center"/>
          </w:tcPr>
          <w:p w:rsidR="00E23FA2" w:rsidRPr="00EC6CA5" w:rsidRDefault="00E23FA2" w:rsidP="009C3BEF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9C3BEF" w:rsidRDefault="00EC6CA5" w:rsidP="009C3BEF">
      <w:pPr>
        <w:ind w:right="-1440"/>
        <w:jc w:val="both"/>
      </w:pPr>
      <w:r>
        <w:t>U skladu sa odredbama Zakona o civilnoj službi Republike Kosovo, Zakon br</w:t>
      </w:r>
      <w:r w:rsidR="00E23FA2" w:rsidRPr="00EC6CA5">
        <w:t xml:space="preserve">. 03/ L -149, </w:t>
      </w:r>
      <w:r>
        <w:t>Uredbe br</w:t>
      </w:r>
      <w:r w:rsidR="00E23FA2" w:rsidRPr="00EC6CA5">
        <w:t xml:space="preserve">. </w:t>
      </w:r>
    </w:p>
    <w:p w:rsidR="009C3BEF" w:rsidRDefault="00E23FA2" w:rsidP="009C3BEF">
      <w:pPr>
        <w:ind w:right="-1440"/>
        <w:jc w:val="both"/>
      </w:pPr>
      <w:r w:rsidRPr="00EC6CA5">
        <w:t xml:space="preserve">02/2010 </w:t>
      </w:r>
      <w:r w:rsidR="00EC6CA5">
        <w:t>o procedurama za regrutovanje u civilnoj službi Republike Kosovo kao i Uredbe br</w:t>
      </w:r>
      <w:r w:rsidRPr="00EC6CA5">
        <w:t xml:space="preserve">. </w:t>
      </w:r>
    </w:p>
    <w:p w:rsidR="00E23FA2" w:rsidRPr="00EC6CA5" w:rsidRDefault="00E23FA2" w:rsidP="009C3BEF">
      <w:pPr>
        <w:ind w:right="-1440"/>
        <w:jc w:val="both"/>
      </w:pPr>
      <w:r w:rsidRPr="00EC6CA5">
        <w:t xml:space="preserve">21/2012 </w:t>
      </w:r>
      <w:r w:rsidR="00EC6CA5">
        <w:t>o unapređenju u karijeri civilnih službenika, Ministarstvo trgovine i industrije objavljuje</w:t>
      </w:r>
      <w:r w:rsidRPr="00EC6CA5">
        <w:t>:</w:t>
      </w:r>
    </w:p>
    <w:p w:rsidR="00E23FA2" w:rsidRPr="00EC6CA5" w:rsidRDefault="00E23FA2" w:rsidP="00323A3F">
      <w:pPr>
        <w:ind w:right="-1440"/>
      </w:pPr>
    </w:p>
    <w:p w:rsidR="00E23FA2" w:rsidRPr="00EC6CA5" w:rsidRDefault="00E23FA2" w:rsidP="00323A3F">
      <w:pPr>
        <w:ind w:right="-1440"/>
        <w:rPr>
          <w:b/>
          <w:bCs/>
          <w:sz w:val="28"/>
          <w:szCs w:val="28"/>
        </w:rPr>
      </w:pPr>
      <w:r w:rsidRPr="00EC6CA5">
        <w:rPr>
          <w:b/>
          <w:bCs/>
          <w:sz w:val="28"/>
          <w:szCs w:val="28"/>
        </w:rPr>
        <w:t xml:space="preserve">                                                      </w:t>
      </w:r>
    </w:p>
    <w:p w:rsidR="00E23FA2" w:rsidRPr="00EC6CA5" w:rsidRDefault="00E23FA2" w:rsidP="00323A3F">
      <w:pPr>
        <w:ind w:right="-1440"/>
        <w:rPr>
          <w:b/>
          <w:bCs/>
          <w:sz w:val="28"/>
          <w:szCs w:val="28"/>
        </w:rPr>
      </w:pPr>
      <w:r w:rsidRPr="00EC6CA5">
        <w:rPr>
          <w:b/>
          <w:bCs/>
          <w:sz w:val="28"/>
          <w:szCs w:val="28"/>
        </w:rPr>
        <w:t xml:space="preserve">               </w:t>
      </w:r>
      <w:r w:rsidR="00DB2B1C" w:rsidRPr="00EC6CA5">
        <w:rPr>
          <w:b/>
          <w:bCs/>
          <w:sz w:val="28"/>
          <w:szCs w:val="28"/>
        </w:rPr>
        <w:t xml:space="preserve">                        </w:t>
      </w:r>
      <w:r w:rsidR="00EC6CA5">
        <w:rPr>
          <w:b/>
          <w:bCs/>
          <w:sz w:val="28"/>
          <w:szCs w:val="28"/>
        </w:rPr>
        <w:t>I</w:t>
      </w:r>
      <w:r w:rsidR="00E31F2D">
        <w:rPr>
          <w:b/>
          <w:bCs/>
          <w:sz w:val="28"/>
          <w:szCs w:val="28"/>
        </w:rPr>
        <w:t>NTERNU REGRUTACIJU</w:t>
      </w:r>
      <w:r w:rsidR="00EC6CA5">
        <w:rPr>
          <w:b/>
          <w:bCs/>
          <w:sz w:val="28"/>
          <w:szCs w:val="28"/>
        </w:rPr>
        <w:t xml:space="preserve"> </w:t>
      </w:r>
    </w:p>
    <w:p w:rsidR="00E23FA2" w:rsidRPr="00EC6CA5" w:rsidRDefault="00E23FA2" w:rsidP="00323A3F">
      <w:pPr>
        <w:rPr>
          <w:b/>
          <w:bCs/>
          <w:sz w:val="22"/>
          <w:szCs w:val="22"/>
        </w:rPr>
      </w:pPr>
      <w:r w:rsidRPr="00EC6CA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Pr="00EC6CA5" w:rsidRDefault="00EC6CA5" w:rsidP="00323A3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="00E23FA2" w:rsidRPr="00EC6CA5">
        <w:rPr>
          <w:b/>
          <w:bCs/>
          <w:sz w:val="22"/>
          <w:szCs w:val="22"/>
        </w:rPr>
        <w:t xml:space="preserve">:                        </w:t>
      </w:r>
      <w:r w:rsidR="009C3BEF">
        <w:rPr>
          <w:b/>
          <w:bCs/>
          <w:sz w:val="22"/>
          <w:szCs w:val="22"/>
        </w:rPr>
        <w:t xml:space="preserve">  </w:t>
      </w:r>
      <w:r w:rsidR="00323A3F" w:rsidRPr="00EC6CA5">
        <w:rPr>
          <w:b/>
          <w:bCs/>
          <w:sz w:val="22"/>
          <w:szCs w:val="22"/>
        </w:rPr>
        <w:t xml:space="preserve"> </w:t>
      </w:r>
      <w:r w:rsidR="00E23FA2" w:rsidRPr="00EC6CA5">
        <w:rPr>
          <w:b/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Ministarstvo trgovine i industrije </w:t>
      </w:r>
    </w:p>
    <w:p w:rsidR="00E23FA2" w:rsidRPr="00EC6CA5" w:rsidRDefault="00E23FA2" w:rsidP="00323A3F">
      <w:pPr>
        <w:rPr>
          <w:b/>
          <w:bCs/>
        </w:rPr>
      </w:pPr>
    </w:p>
    <w:p w:rsidR="00323A3F" w:rsidRPr="00EC6CA5" w:rsidRDefault="00E23FA2" w:rsidP="00323A3F">
      <w:pPr>
        <w:rPr>
          <w:b/>
          <w:bCs/>
          <w:lang w:eastAsia="sq-AL"/>
        </w:rPr>
      </w:pPr>
      <w:r w:rsidRPr="00EC6CA5">
        <w:rPr>
          <w:b/>
          <w:bCs/>
        </w:rPr>
        <w:t xml:space="preserve">                         </w:t>
      </w:r>
      <w:r w:rsidR="00323A3F" w:rsidRPr="00EC6CA5">
        <w:rPr>
          <w:b/>
          <w:bCs/>
        </w:rPr>
        <w:t xml:space="preserve">   </w:t>
      </w:r>
      <w:r w:rsidR="00EC6CA5">
        <w:rPr>
          <w:b/>
          <w:bCs/>
          <w:lang w:eastAsia="sq-AL"/>
        </w:rPr>
        <w:t>Odeljenje za kontrolu trgovine strateškim robama</w:t>
      </w:r>
    </w:p>
    <w:p w:rsidR="00E23FA2" w:rsidRPr="00EC6CA5" w:rsidRDefault="00E23FA2" w:rsidP="00323A3F">
      <w:pPr>
        <w:rPr>
          <w:b/>
          <w:bCs/>
        </w:rPr>
      </w:pPr>
    </w:p>
    <w:p w:rsidR="00E23FA2" w:rsidRPr="00EC6CA5" w:rsidRDefault="00E23FA2" w:rsidP="00323A3F">
      <w:pPr>
        <w:rPr>
          <w:bCs/>
          <w:sz w:val="22"/>
          <w:szCs w:val="22"/>
        </w:rPr>
      </w:pPr>
    </w:p>
    <w:p w:rsidR="00E23FA2" w:rsidRPr="00EC6CA5" w:rsidRDefault="00E23FA2" w:rsidP="00323A3F">
      <w:pPr>
        <w:tabs>
          <w:tab w:val="left" w:pos="840"/>
          <w:tab w:val="center" w:pos="2945"/>
        </w:tabs>
        <w:rPr>
          <w:i/>
        </w:rPr>
      </w:pPr>
    </w:p>
    <w:p w:rsidR="00E23FA2" w:rsidRPr="00EC6CA5" w:rsidRDefault="00EC6CA5" w:rsidP="00323A3F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Naziv radnog mesta</w:t>
      </w:r>
      <w:r w:rsidR="00323A3F" w:rsidRPr="00EC6CA5">
        <w:rPr>
          <w:b/>
          <w:bCs/>
          <w:sz w:val="22"/>
          <w:szCs w:val="22"/>
        </w:rPr>
        <w:t xml:space="preserve">:     </w:t>
      </w:r>
      <w:r>
        <w:rPr>
          <w:b/>
          <w:bCs/>
          <w:sz w:val="22"/>
          <w:szCs w:val="22"/>
        </w:rPr>
        <w:t>Direktor Odeljenja za kontrolu trgovine strateškim robama</w:t>
      </w:r>
      <w:r w:rsidR="00E23FA2" w:rsidRPr="00EC6CA5">
        <w:rPr>
          <w:b/>
          <w:bCs/>
          <w:sz w:val="22"/>
          <w:szCs w:val="22"/>
        </w:rPr>
        <w:t xml:space="preserve"> 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Koeficijent</w:t>
      </w:r>
      <w:r w:rsidR="00E23FA2" w:rsidRPr="00EC6CA5">
        <w:rPr>
          <w:b/>
          <w:bCs/>
          <w:sz w:val="22"/>
          <w:szCs w:val="22"/>
        </w:rPr>
        <w:t xml:space="preserve"> /</w:t>
      </w:r>
      <w:r w:rsidR="00323A3F" w:rsidRPr="00EC6CA5">
        <w:rPr>
          <w:b/>
          <w:bCs/>
          <w:sz w:val="22"/>
          <w:szCs w:val="22"/>
        </w:rPr>
        <w:t xml:space="preserve"> 10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E23FA2" w:rsidRPr="00EC6CA5">
        <w:rPr>
          <w:b/>
          <w:bCs/>
          <w:sz w:val="22"/>
          <w:szCs w:val="22"/>
        </w:rPr>
        <w:t xml:space="preserve">r. </w:t>
      </w:r>
      <w:r>
        <w:rPr>
          <w:b/>
          <w:bCs/>
          <w:sz w:val="22"/>
          <w:szCs w:val="22"/>
        </w:rPr>
        <w:t>reference</w:t>
      </w:r>
      <w:r w:rsidR="00E23FA2" w:rsidRPr="00EC6CA5">
        <w:rPr>
          <w:b/>
          <w:bCs/>
          <w:sz w:val="22"/>
          <w:szCs w:val="22"/>
        </w:rPr>
        <w:t xml:space="preserve">: </w:t>
      </w:r>
      <w:r w:rsidR="00323A3F" w:rsidRPr="00EC6CA5">
        <w:rPr>
          <w:b/>
          <w:bCs/>
          <w:sz w:val="22"/>
          <w:szCs w:val="22"/>
        </w:rPr>
        <w:t xml:space="preserve"> MTI/ 3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E23FA2" w:rsidRPr="00EC6CA5">
        <w:rPr>
          <w:b/>
          <w:bCs/>
          <w:sz w:val="22"/>
          <w:szCs w:val="22"/>
        </w:rPr>
        <w:t>: 1</w:t>
      </w:r>
    </w:p>
    <w:p w:rsidR="00E23FA2" w:rsidRPr="00EC6CA5" w:rsidRDefault="00EC6CA5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</w:t>
      </w:r>
      <w:r w:rsidR="00E23FA2" w:rsidRPr="00EC6CA5">
        <w:rPr>
          <w:b/>
          <w:bCs/>
          <w:sz w:val="22"/>
          <w:szCs w:val="22"/>
        </w:rPr>
        <w:t xml:space="preserve">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</w:t>
      </w:r>
      <w:r w:rsidR="009C3BEF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Datum</w:t>
      </w:r>
      <w:r w:rsidR="00323A3F" w:rsidRPr="00EC6CA5">
        <w:rPr>
          <w:b/>
          <w:bCs/>
          <w:sz w:val="22"/>
          <w:szCs w:val="22"/>
        </w:rPr>
        <w:t xml:space="preserve">: </w:t>
      </w:r>
      <w:r w:rsidR="009C3BEF">
        <w:rPr>
          <w:b/>
          <w:bCs/>
          <w:sz w:val="22"/>
          <w:szCs w:val="22"/>
        </w:rPr>
        <w:t>08.05.2018</w:t>
      </w:r>
    </w:p>
    <w:p w:rsidR="00E23FA2" w:rsidRPr="00EC6CA5" w:rsidRDefault="00E23FA2" w:rsidP="00323A3F">
      <w:pPr>
        <w:rPr>
          <w:b/>
          <w:bCs/>
          <w:sz w:val="22"/>
          <w:szCs w:val="22"/>
        </w:rPr>
      </w:pPr>
      <w:r w:rsidRPr="00EC6CA5">
        <w:rPr>
          <w:b/>
          <w:bCs/>
          <w:sz w:val="22"/>
          <w:szCs w:val="22"/>
        </w:rPr>
        <w:t>____________________________________________________________</w:t>
      </w:r>
      <w:r w:rsidR="00323A3F" w:rsidRPr="00EC6CA5">
        <w:rPr>
          <w:b/>
          <w:bCs/>
          <w:sz w:val="22"/>
          <w:szCs w:val="22"/>
        </w:rPr>
        <w:t>____________________</w:t>
      </w:r>
    </w:p>
    <w:p w:rsidR="00E23FA2" w:rsidRPr="00EC6CA5" w:rsidRDefault="00E23FA2" w:rsidP="00323A3F">
      <w:pPr>
        <w:spacing w:before="240" w:after="240"/>
        <w:rPr>
          <w:b/>
        </w:rPr>
      </w:pPr>
      <w:r w:rsidRPr="00EC6CA5">
        <w:rPr>
          <w:b/>
        </w:rPr>
        <w:t xml:space="preserve">   </w:t>
      </w:r>
      <w:r w:rsidR="00EC6CA5">
        <w:rPr>
          <w:b/>
        </w:rPr>
        <w:t>Obaveze i odgovornosti</w:t>
      </w:r>
      <w:r w:rsidRPr="00EC6CA5">
        <w:rPr>
          <w:b/>
        </w:rPr>
        <w:t>:</w:t>
      </w:r>
    </w:p>
    <w:p w:rsidR="00323A3F" w:rsidRDefault="00EC6CA5" w:rsidP="009C3BEF">
      <w:pPr>
        <w:widowControl w:val="0"/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Rukovodi i određuje ciljeve odeljenja u skladu sa strategijom i ciljevima institucije i osmišljava detaljne godišnje planove rada za ispunjavanje ovih ciljeva</w:t>
      </w:r>
      <w:r w:rsidR="00323A3F" w:rsidRPr="00EC6CA5">
        <w:t>.</w:t>
      </w:r>
      <w:r>
        <w:t xml:space="preserve"> Upravlja aktivnostima odeljenja za licenciranje i kontrolu strateških roba i koordinira aktivnosti sa ostalim institucijama sa kojima sarađuje u ovoj oblasti. Razmatra i rešava žalbe </w:t>
      </w:r>
      <w:r w:rsidR="00240770">
        <w:t>u vezi sa aktivnostima Odeljenja</w:t>
      </w:r>
      <w:r w:rsidR="00323A3F" w:rsidRPr="00EC6CA5">
        <w:t>;</w:t>
      </w:r>
    </w:p>
    <w:p w:rsidR="009C3BEF" w:rsidRPr="00EC6CA5" w:rsidRDefault="009C3BEF" w:rsidP="009C3BEF">
      <w:pPr>
        <w:widowControl w:val="0"/>
        <w:overflowPunct w:val="0"/>
        <w:autoSpaceDE w:val="0"/>
        <w:autoSpaceDN w:val="0"/>
        <w:adjustRightInd w:val="0"/>
        <w:spacing w:line="216" w:lineRule="auto"/>
        <w:ind w:right="120"/>
        <w:jc w:val="both"/>
      </w:pPr>
    </w:p>
    <w:p w:rsidR="00323A3F" w:rsidRDefault="00240770" w:rsidP="009C3BEF">
      <w:pPr>
        <w:widowControl w:val="0"/>
        <w:overflowPunct w:val="0"/>
        <w:autoSpaceDE w:val="0"/>
        <w:autoSpaceDN w:val="0"/>
        <w:adjustRightInd w:val="0"/>
        <w:ind w:right="120"/>
        <w:jc w:val="both"/>
      </w:pPr>
      <w:r>
        <w:t>Upravlja osobljem i budžetom odeljenja, organizuje poslove dodeljivanjem obaveza podređenima, daje smernice i prati rad osoblja u cilju pružanja kvalitetnih proizvoda i usluga koje su relevantne sa funkcijama odeljenja</w:t>
      </w:r>
      <w:r w:rsidR="00E31F2D">
        <w:t>;</w:t>
      </w:r>
      <w:r w:rsidR="00323A3F" w:rsidRPr="00EC6CA5">
        <w:t xml:space="preserve"> </w:t>
      </w:r>
    </w:p>
    <w:p w:rsidR="009C3BEF" w:rsidRPr="00EC6CA5" w:rsidRDefault="009C3BEF" w:rsidP="009C3BEF">
      <w:pPr>
        <w:widowControl w:val="0"/>
        <w:overflowPunct w:val="0"/>
        <w:autoSpaceDE w:val="0"/>
        <w:autoSpaceDN w:val="0"/>
        <w:adjustRightInd w:val="0"/>
        <w:ind w:right="120"/>
        <w:jc w:val="both"/>
        <w:rPr>
          <w:noProof/>
        </w:rPr>
      </w:pPr>
    </w:p>
    <w:p w:rsidR="00323A3F" w:rsidRPr="00EC6CA5" w:rsidRDefault="00240770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>
        <w:t>Ima odgovornost za sprovođenje državnih politika i procedura u pružanju usluga o strateškoj kontroli tržišta</w:t>
      </w:r>
      <w:r w:rsidR="00323A3F" w:rsidRPr="00EC6CA5">
        <w:t xml:space="preserve">. </w:t>
      </w:r>
      <w:r w:rsidR="00E31F2D">
        <w:t>Prati stratešku kontrolu</w:t>
      </w:r>
      <w:r>
        <w:t xml:space="preserve"> tržišta, preduzima kontrolne aktivnosti tokom svih faza ovlašćenja, registracije, obaveštavanja, licenciranja i u svim fazama nakon licenciranja</w:t>
      </w:r>
      <w:r w:rsidR="006E0872" w:rsidRPr="00EC6CA5">
        <w:t xml:space="preserve">; </w:t>
      </w:r>
    </w:p>
    <w:p w:rsidR="00885561" w:rsidRDefault="00885561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885561" w:rsidRPr="00885561" w:rsidRDefault="00885561" w:rsidP="00885561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q-AL"/>
        </w:rPr>
      </w:pPr>
      <w:r w:rsidRPr="00885561">
        <w:rPr>
          <w:lang w:val="sq-AL"/>
        </w:rPr>
        <w:t>Koordinira sistem za kontrolu trgovine strateškim robama i sprovodi periodične aktivnosti za pripremu preduzeća i informisanje drugih državnih institucija koje se bave kontrolom trgovine strateškim robama;</w:t>
      </w:r>
    </w:p>
    <w:p w:rsidR="006E0872" w:rsidRDefault="006E0872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EC6CA5">
        <w:lastRenderedPageBreak/>
        <w:t>P</w:t>
      </w:r>
      <w:r w:rsidR="00240770">
        <w:t>rati promene na međunarodnim režimima o neširenju i kontroli izvoza</w:t>
      </w:r>
      <w:r w:rsidRPr="00EC6CA5">
        <w:t xml:space="preserve">. </w:t>
      </w:r>
      <w:r w:rsidR="00240770">
        <w:t xml:space="preserve">Učestvuje na međunarodnim i regionalnim konferencijama </w:t>
      </w:r>
      <w:r w:rsidRPr="00EC6CA5">
        <w:t xml:space="preserve"> </w:t>
      </w:r>
      <w:r w:rsidR="00240770">
        <w:t>za kontrolu izvoza</w:t>
      </w:r>
      <w:r w:rsidRPr="00EC6CA5">
        <w:t xml:space="preserve">. </w:t>
      </w:r>
      <w:r w:rsidR="00240770">
        <w:t>Koordinira rad sa MIP-om za članstvo Kosova u međunarodnim mehanizmima</w:t>
      </w:r>
      <w:r w:rsidRPr="00EC6CA5">
        <w:t xml:space="preserve">; </w:t>
      </w:r>
    </w:p>
    <w:p w:rsidR="00885561" w:rsidRPr="00EC6CA5" w:rsidRDefault="00885561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6E0872" w:rsidRDefault="00240770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>
        <w:t xml:space="preserve">Predlaže ažuriranje i obezbeđuje sprovođenje nacionalnih kontrolnih lista u skladu sa međunarodnim neširenjem i strateškom kontrolom trgovine, uključujući </w:t>
      </w:r>
      <w:r w:rsidR="00791DCB">
        <w:t>i V</w:t>
      </w:r>
      <w:r w:rsidR="00E31F2D">
        <w:t>asenarski sporazum, Australijsku grupu</w:t>
      </w:r>
      <w:r w:rsidR="00791DCB">
        <w:t>, Grupu nuklea</w:t>
      </w:r>
      <w:r w:rsidR="00E31F2D">
        <w:t>rnih snabdevača, Zanger komitet, Režim</w:t>
      </w:r>
      <w:r w:rsidR="00791DCB">
        <w:t xml:space="preserve"> kontrole raketne tehnologije itd</w:t>
      </w:r>
      <w:r w:rsidR="006E0872" w:rsidRPr="00EC6CA5">
        <w:t xml:space="preserve">; </w:t>
      </w:r>
    </w:p>
    <w:p w:rsidR="009C3BEF" w:rsidRPr="00EC6CA5" w:rsidRDefault="009C3BEF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6E0872" w:rsidRDefault="00791DCB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>
        <w:t>Sarađuje u sprovođenju svojih nadležnosti, u razvoju aktivnosti za praćenje i sprovođenje nacionalnih i međunarodnih sankcija usvojenih od strane Saveta bezbednosti OUN-a, OEBS-a ili drugih relevantnih institucija</w:t>
      </w:r>
      <w:r w:rsidR="006E0872" w:rsidRPr="00EC6CA5">
        <w:t>;</w:t>
      </w:r>
    </w:p>
    <w:p w:rsidR="009C3BEF" w:rsidRPr="00EC6CA5" w:rsidRDefault="009C3BEF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6E0872" w:rsidRDefault="00791DCB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>
        <w:t>Vrši redovnu procenu osoblja pod njegovim/njenim nadzorom i podržava njihov razvoj kroz obuku za izvršavanje njihovih obaveza u skladu sa potrebnim standardima</w:t>
      </w:r>
      <w:r w:rsidR="009C3BEF">
        <w:t>;</w:t>
      </w:r>
    </w:p>
    <w:p w:rsidR="009C3BEF" w:rsidRPr="00EC6CA5" w:rsidRDefault="009C3BEF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6E0872" w:rsidRPr="00EC6CA5" w:rsidRDefault="00791DCB" w:rsidP="009C3BEF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9C3BEF">
        <w:rPr>
          <w:bCs/>
          <w:iCs/>
        </w:rPr>
        <w:t xml:space="preserve">Obavlja svaku drugu obavezu u specifičnoj stručnoj oblasti </w:t>
      </w:r>
      <w:r w:rsidR="00A66856" w:rsidRPr="009C3BEF">
        <w:rPr>
          <w:bCs/>
          <w:iCs/>
        </w:rPr>
        <w:t>koja se povremeno može zahtevati na razuman način</w:t>
      </w:r>
      <w:r w:rsidR="006E0872" w:rsidRPr="009C3BEF">
        <w:rPr>
          <w:bCs/>
          <w:iCs/>
        </w:rPr>
        <w:t>.</w:t>
      </w:r>
    </w:p>
    <w:p w:rsidR="00E23FA2" w:rsidRPr="00EC6CA5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EC6CA5" w:rsidRDefault="00E23FA2" w:rsidP="00323A3F">
      <w:pPr>
        <w:ind w:left="720"/>
        <w:rPr>
          <w:rFonts w:eastAsiaTheme="minorHAnsi"/>
          <w:lang w:eastAsia="en-US"/>
        </w:rPr>
      </w:pPr>
      <w:bookmarkStart w:id="1" w:name="_GoBack"/>
      <w:bookmarkEnd w:id="1"/>
    </w:p>
    <w:p w:rsidR="00E23FA2" w:rsidRPr="00EC6CA5" w:rsidRDefault="00E23FA2" w:rsidP="00323A3F">
      <w:pPr>
        <w:pStyle w:val="Footer"/>
        <w:rPr>
          <w:b/>
          <w:bCs/>
        </w:rPr>
      </w:pPr>
      <w:r w:rsidRPr="00EC6CA5">
        <w:rPr>
          <w:b/>
          <w:bCs/>
        </w:rPr>
        <w:t xml:space="preserve">    </w:t>
      </w:r>
      <w:r w:rsidR="00A66856">
        <w:rPr>
          <w:b/>
          <w:bCs/>
        </w:rPr>
        <w:t>Potrebne kvalifikacije za ovo radno mesto</w:t>
      </w:r>
      <w:r w:rsidRPr="00EC6CA5">
        <w:rPr>
          <w:b/>
          <w:bCs/>
        </w:rPr>
        <w:t>:</w:t>
      </w:r>
    </w:p>
    <w:p w:rsidR="00E23FA2" w:rsidRPr="00EC6CA5" w:rsidRDefault="00E23FA2" w:rsidP="00323A3F">
      <w:pPr>
        <w:pStyle w:val="Footer"/>
        <w:rPr>
          <w:b/>
          <w:bCs/>
        </w:rPr>
      </w:pPr>
    </w:p>
    <w:p w:rsidR="005B6515" w:rsidRPr="00EC6CA5" w:rsidRDefault="00A66856" w:rsidP="006E0872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>
        <w:rPr>
          <w:bCs/>
        </w:rPr>
        <w:t>Univerzitetska diploma</w:t>
      </w:r>
      <w:r w:rsidR="006E0872" w:rsidRPr="00EC6CA5">
        <w:rPr>
          <w:bCs/>
        </w:rPr>
        <w:t>:</w:t>
      </w:r>
      <w:r w:rsidR="006E0872" w:rsidRPr="00EC6CA5">
        <w:t xml:space="preserve">  </w:t>
      </w:r>
      <w:r>
        <w:t>ekonomski fakultet, pravni fakultet, filozofski fakultet, javna administracija</w:t>
      </w:r>
      <w:r w:rsidR="005B6515" w:rsidRPr="00EC6CA5">
        <w:t>;</w:t>
      </w:r>
    </w:p>
    <w:p w:rsidR="006E0872" w:rsidRPr="00EC6CA5" w:rsidRDefault="005B6515" w:rsidP="006E0872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 w:rsidRPr="00EC6CA5">
        <w:t xml:space="preserve"> M</w:t>
      </w:r>
      <w:r w:rsidR="006E0872" w:rsidRPr="00EC6CA5">
        <w:t>inimum 7</w:t>
      </w:r>
      <w:r w:rsidR="00A66856">
        <w:t xml:space="preserve"> godina radnog iskustva u profesiji, uključujući najmanje 4 godine na rukovodećem mestu</w:t>
      </w:r>
      <w:r w:rsidR="006E0872" w:rsidRPr="00EC6CA5">
        <w:t xml:space="preserve">. </w:t>
      </w: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jc w:val="both"/>
      </w:pPr>
      <w:r>
        <w:t>Znanje i suštinsko iskustvo u oblasti trgovine strateškim robama</w:t>
      </w:r>
      <w:r w:rsidR="005B6515" w:rsidRPr="00EC6CA5">
        <w:t xml:space="preserve">; </w:t>
      </w: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>
        <w:t xml:space="preserve">Visoke veštine u upravljanju, organizaciji, </w:t>
      </w:r>
      <w:r w:rsidR="00E31F2D">
        <w:t>određivanju ciljeva i planiranju</w:t>
      </w:r>
      <w:r w:rsidR="005B6515" w:rsidRPr="00EC6CA5">
        <w:t xml:space="preserve">; </w:t>
      </w: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>
        <w:t>Dobro poznavanje efektivnog nadzora stručnog rada koji obavljaju podređeni</w:t>
      </w:r>
      <w:r w:rsidR="005B6515" w:rsidRPr="00EC6CA5">
        <w:t xml:space="preserve">; </w:t>
      </w: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>
        <w:t>Veštine na visokom nivou u komunikaciji i pregovaranju</w:t>
      </w:r>
      <w:r w:rsidR="005B6515" w:rsidRPr="00EC6CA5">
        <w:t xml:space="preserve">; </w:t>
      </w:r>
    </w:p>
    <w:p w:rsidR="005B6515" w:rsidRPr="00EC6CA5" w:rsidRDefault="005B6515" w:rsidP="005B6515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jc w:val="both"/>
      </w:pPr>
      <w:r>
        <w:t>Fleksibilan pristup prema organizaciji i nadzoru rada, uključujući rešavanje problema</w:t>
      </w:r>
      <w:r w:rsidR="005B6515" w:rsidRPr="00EC6CA5">
        <w:t xml:space="preserve">; </w:t>
      </w:r>
    </w:p>
    <w:p w:rsidR="005B6515" w:rsidRPr="00EC6CA5" w:rsidRDefault="00A66856" w:rsidP="005B6515">
      <w:pPr>
        <w:pStyle w:val="ListParagraph"/>
        <w:widowControl w:val="0"/>
        <w:numPr>
          <w:ilvl w:val="0"/>
          <w:numId w:val="7"/>
        </w:numPr>
        <w:tabs>
          <w:tab w:val="num" w:pos="840"/>
        </w:tabs>
        <w:overflowPunct w:val="0"/>
        <w:autoSpaceDE w:val="0"/>
        <w:autoSpaceDN w:val="0"/>
        <w:adjustRightInd w:val="0"/>
        <w:spacing w:line="239" w:lineRule="auto"/>
        <w:jc w:val="both"/>
      </w:pPr>
      <w:r>
        <w:t xml:space="preserve">Računarske veštine u korišćenju programskih aplikacija </w:t>
      </w:r>
      <w:r w:rsidR="005B6515" w:rsidRPr="00EC6CA5">
        <w:t xml:space="preserve">(Word, Excel, Power Point, Access); </w:t>
      </w:r>
    </w:p>
    <w:p w:rsidR="00E23FA2" w:rsidRPr="00EC6CA5" w:rsidRDefault="00E23FA2" w:rsidP="00323A3F">
      <w:pPr>
        <w:pStyle w:val="Footer"/>
        <w:ind w:left="720"/>
        <w:rPr>
          <w:bCs/>
        </w:rPr>
      </w:pPr>
    </w:p>
    <w:p w:rsidR="00E23FA2" w:rsidRPr="00EC6CA5" w:rsidRDefault="00E23FA2" w:rsidP="00323A3F">
      <w:pPr>
        <w:pStyle w:val="Footer"/>
        <w:tabs>
          <w:tab w:val="clear" w:pos="4320"/>
          <w:tab w:val="clear" w:pos="8640"/>
        </w:tabs>
        <w:rPr>
          <w:b/>
        </w:rPr>
      </w:pPr>
      <w:r w:rsidRPr="00EC6CA5">
        <w:rPr>
          <w:b/>
        </w:rPr>
        <w:t xml:space="preserve"> </w:t>
      </w:r>
    </w:p>
    <w:p w:rsidR="00E23FA2" w:rsidRPr="00EC6CA5" w:rsidRDefault="00A66856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učešća u regrutaciji</w:t>
      </w:r>
      <w:r w:rsidR="00E23FA2" w:rsidRPr="00EC6CA5">
        <w:rPr>
          <w:b/>
        </w:rPr>
        <w:t>:</w:t>
      </w:r>
    </w:p>
    <w:p w:rsidR="00E23FA2" w:rsidRPr="00EC6CA5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EC6CA5" w:rsidRDefault="00A66856" w:rsidP="00323A3F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r>
        <w:rPr>
          <w:rFonts w:ascii="New time romac" w:hAnsi="New time romac" w:cs="Book Antiqua"/>
          <w:bCs/>
          <w:sz w:val="24"/>
          <w:szCs w:val="24"/>
        </w:rPr>
        <w:t>Pravo apliciranja imaju svi službenici MTI-a, koji imaju potpunu poslovnu sposobnost</w:t>
      </w:r>
      <w:r w:rsidR="00E17AA2">
        <w:rPr>
          <w:rFonts w:ascii="New time romac" w:hAnsi="New time romac" w:cs="Book Antiqua"/>
          <w:bCs/>
          <w:sz w:val="24"/>
          <w:szCs w:val="24"/>
        </w:rPr>
        <w:t>, imaju završeno visoko obrazovanje i imaju profesionalne sposobnosti za obavljanje obaveza</w:t>
      </w:r>
      <w:r w:rsidR="00E23FA2" w:rsidRPr="00EC6CA5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EC6CA5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Pr="00EC6CA5" w:rsidRDefault="00E17AA2" w:rsidP="00323A3F">
      <w:pPr>
        <w:pStyle w:val="Heading1"/>
        <w:jc w:val="left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Trajanje imenovanja</w:t>
      </w:r>
      <w:r w:rsidR="00E23FA2" w:rsidRPr="00EC6CA5">
        <w:rPr>
          <w:sz w:val="22"/>
          <w:szCs w:val="22"/>
          <w:lang w:val="sr-Latn-RS"/>
        </w:rPr>
        <w:t>:</w:t>
      </w:r>
    </w:p>
    <w:p w:rsidR="00E23FA2" w:rsidRPr="00EC6CA5" w:rsidRDefault="00E23FA2" w:rsidP="00323A3F">
      <w:pPr>
        <w:rPr>
          <w:lang w:eastAsia="en-US"/>
        </w:rPr>
      </w:pPr>
    </w:p>
    <w:p w:rsidR="00E23FA2" w:rsidRPr="00EC6CA5" w:rsidRDefault="00E17AA2" w:rsidP="00323A3F">
      <w:pPr>
        <w:rPr>
          <w:sz w:val="22"/>
          <w:szCs w:val="22"/>
          <w:lang w:eastAsia="en-US"/>
        </w:rPr>
      </w:pPr>
      <w:r w:rsidRPr="00E17AA2">
        <w:rPr>
          <w:sz w:val="22"/>
          <w:szCs w:val="22"/>
          <w:lang w:val="sr-Latn-CS" w:eastAsia="en-US"/>
        </w:rPr>
        <w:t>Službenik karijere (trajno</w:t>
      </w:r>
      <w:r w:rsidR="00E23FA2" w:rsidRPr="00EC6CA5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 Probni period: dvanaest (12) meseci</w:t>
      </w:r>
      <w:r w:rsidR="00E23FA2" w:rsidRPr="00EC6CA5">
        <w:rPr>
          <w:sz w:val="22"/>
          <w:szCs w:val="22"/>
          <w:lang w:eastAsia="en-US"/>
        </w:rPr>
        <w:t>.</w:t>
      </w:r>
    </w:p>
    <w:p w:rsidR="00E23FA2" w:rsidRPr="00EC6CA5" w:rsidRDefault="00E23FA2" w:rsidP="00323A3F">
      <w:pPr>
        <w:rPr>
          <w:sz w:val="22"/>
          <w:szCs w:val="22"/>
          <w:lang w:eastAsia="en-US"/>
        </w:rPr>
      </w:pPr>
    </w:p>
    <w:p w:rsidR="00E23FA2" w:rsidRPr="00EC6CA5" w:rsidRDefault="00E23FA2" w:rsidP="00323A3F">
      <w:pPr>
        <w:rPr>
          <w:b/>
          <w:sz w:val="22"/>
          <w:szCs w:val="22"/>
          <w:lang w:eastAsia="en-US"/>
        </w:rPr>
      </w:pPr>
      <w:r w:rsidRPr="00EC6CA5">
        <w:rPr>
          <w:b/>
          <w:sz w:val="22"/>
          <w:szCs w:val="22"/>
          <w:lang w:eastAsia="en-US"/>
        </w:rPr>
        <w:t>Dat</w:t>
      </w:r>
      <w:r w:rsidR="00E17AA2">
        <w:rPr>
          <w:b/>
          <w:sz w:val="22"/>
          <w:szCs w:val="22"/>
          <w:lang w:eastAsia="en-US"/>
        </w:rPr>
        <w:t>um zatvaranja konkursa</w:t>
      </w:r>
      <w:r w:rsidRPr="00EC6CA5">
        <w:rPr>
          <w:b/>
          <w:sz w:val="22"/>
          <w:szCs w:val="22"/>
          <w:lang w:eastAsia="en-US"/>
        </w:rPr>
        <w:t>:</w:t>
      </w:r>
    </w:p>
    <w:p w:rsidR="00E23FA2" w:rsidRPr="00EC6CA5" w:rsidRDefault="00E23FA2" w:rsidP="00323A3F">
      <w:pPr>
        <w:rPr>
          <w:b/>
          <w:sz w:val="22"/>
          <w:szCs w:val="22"/>
          <w:lang w:eastAsia="en-US"/>
        </w:rPr>
      </w:pPr>
    </w:p>
    <w:p w:rsidR="00E23FA2" w:rsidRPr="00EC6CA5" w:rsidRDefault="00682E63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15.05.2018</w:t>
      </w:r>
    </w:p>
    <w:p w:rsidR="00E23FA2" w:rsidRPr="00EC6CA5" w:rsidRDefault="00E23FA2" w:rsidP="00323A3F">
      <w:pPr>
        <w:pStyle w:val="Default"/>
        <w:rPr>
          <w:lang w:val="sr-Latn-RS"/>
        </w:rPr>
      </w:pPr>
    </w:p>
    <w:p w:rsidR="00E23FA2" w:rsidRPr="00EC6CA5" w:rsidRDefault="00E17AA2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>Podnošenja prijava</w:t>
      </w:r>
    </w:p>
    <w:p w:rsidR="00E23FA2" w:rsidRPr="00EC6CA5" w:rsidRDefault="00E23FA2" w:rsidP="00323A3F">
      <w:pPr>
        <w:pStyle w:val="Default"/>
        <w:rPr>
          <w:lang w:val="sr-Latn-RS"/>
        </w:rPr>
      </w:pPr>
    </w:p>
    <w:p w:rsidR="00E23FA2" w:rsidRPr="00EC6CA5" w:rsidRDefault="00E17AA2" w:rsidP="00682E63">
      <w:pPr>
        <w:jc w:val="both"/>
        <w:rPr>
          <w:color w:val="000000"/>
        </w:rPr>
      </w:pPr>
      <w:r>
        <w:rPr>
          <w:color w:val="000000"/>
        </w:rPr>
        <w:t xml:space="preserve">Obrasce za apliciranje možete dobiti na </w:t>
      </w:r>
      <w:r w:rsidR="00F20943">
        <w:rPr>
          <w:color w:val="000000"/>
        </w:rPr>
        <w:t>recepciji MTI-a, ili preuzeti</w:t>
      </w:r>
      <w:r>
        <w:rPr>
          <w:color w:val="000000"/>
        </w:rPr>
        <w:t xml:space="preserve"> sa internet stranice MTI-a</w:t>
      </w:r>
      <w:r w:rsidR="00E31F2D">
        <w:rPr>
          <w:color w:val="000000"/>
        </w:rPr>
        <w:t>, gde je objavljen konkurs, na adresi</w:t>
      </w:r>
      <w:r w:rsidR="00E23FA2" w:rsidRPr="00EC6CA5">
        <w:rPr>
          <w:color w:val="000000"/>
        </w:rPr>
        <w:t xml:space="preserve"> </w:t>
      </w:r>
      <w:r w:rsidR="00E23FA2" w:rsidRPr="00EC6CA5">
        <w:rPr>
          <w:b/>
          <w:color w:val="000000"/>
        </w:rPr>
        <w:t>www.mti-ks.org</w:t>
      </w:r>
      <w:r w:rsidR="00E23FA2" w:rsidRPr="00EC6CA5">
        <w:rPr>
          <w:color w:val="000000"/>
        </w:rPr>
        <w:t xml:space="preserve"> </w:t>
      </w:r>
      <w:r w:rsidR="00E31F2D">
        <w:rPr>
          <w:color w:val="000000"/>
        </w:rPr>
        <w:t xml:space="preserve">i dostavljaju se Diviziji za ljudske </w:t>
      </w:r>
      <w:r w:rsidR="00E31F2D">
        <w:rPr>
          <w:color w:val="000000"/>
        </w:rPr>
        <w:lastRenderedPageBreak/>
        <w:t>resurse svakog radnog dana od</w:t>
      </w:r>
      <w:r w:rsidR="00E23FA2" w:rsidRPr="00EC6CA5">
        <w:rPr>
          <w:color w:val="000000"/>
        </w:rPr>
        <w:t xml:space="preserve"> 8:00 -16:00 </w:t>
      </w:r>
      <w:r w:rsidR="00E31F2D">
        <w:rPr>
          <w:color w:val="000000"/>
        </w:rPr>
        <w:t>časova do</w:t>
      </w:r>
      <w:r w:rsidR="00E23FA2" w:rsidRPr="00EC6CA5">
        <w:rPr>
          <w:b/>
          <w:color w:val="000000"/>
        </w:rPr>
        <w:t xml:space="preserve">: </w:t>
      </w:r>
      <w:r w:rsidR="00682E63">
        <w:rPr>
          <w:b/>
          <w:color w:val="000000"/>
        </w:rPr>
        <w:t>15.05.2018</w:t>
      </w:r>
      <w:r w:rsidR="00E23FA2" w:rsidRPr="00EC6CA5">
        <w:rPr>
          <w:b/>
          <w:color w:val="000000"/>
        </w:rPr>
        <w:t>.</w:t>
      </w:r>
      <w:r w:rsidR="00E23FA2" w:rsidRPr="00EC6CA5">
        <w:rPr>
          <w:color w:val="FF0000"/>
        </w:rPr>
        <w:t xml:space="preserve"> </w:t>
      </w:r>
      <w:r w:rsidR="00E31F2D">
        <w:rPr>
          <w:color w:val="000000"/>
        </w:rPr>
        <w:t>Za detaljnije informacije možete pozvati na broj telefona</w:t>
      </w:r>
      <w:r w:rsidR="00E23FA2" w:rsidRPr="00EC6CA5">
        <w:rPr>
          <w:color w:val="000000"/>
        </w:rPr>
        <w:t xml:space="preserve">. 038-200 36-578. </w:t>
      </w:r>
    </w:p>
    <w:p w:rsidR="00E23FA2" w:rsidRPr="00EC6CA5" w:rsidRDefault="00E23FA2" w:rsidP="00682E63">
      <w:pPr>
        <w:pStyle w:val="Default"/>
        <w:jc w:val="both"/>
        <w:rPr>
          <w:lang w:val="sr-Latn-RS"/>
        </w:rPr>
      </w:pP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EC6CA5">
        <w:rPr>
          <w:rFonts w:ascii="Times New Roman" w:hAnsi="Times New Roman" w:cs="Times New Roman"/>
          <w:color w:val="000000"/>
          <w:lang w:val="sr-Latn-RS"/>
        </w:rPr>
        <w:t>“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Civilna služba Republike Kosovo, pruža jednake mogućnosti zapošljavanja za sve građane Kosova i dočekuje apliciranje od svih osoba muškog i ženskog pola iz svih zajednica na Kosovu</w:t>
      </w:r>
      <w:r w:rsidRPr="00EC6CA5">
        <w:rPr>
          <w:rFonts w:ascii="Times New Roman" w:hAnsi="Times New Roman" w:cs="Times New Roman"/>
          <w:i/>
          <w:color w:val="000000"/>
          <w:lang w:val="sr-Latn-RS"/>
        </w:rPr>
        <w:t xml:space="preserve">”.  </w:t>
      </w: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color w:val="000000"/>
          <w:lang w:val="sr-Latn-RS"/>
        </w:rPr>
      </w:pPr>
    </w:p>
    <w:p w:rsidR="00E23FA2" w:rsidRPr="00EC6CA5" w:rsidRDefault="00E23FA2" w:rsidP="00682E63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 w:rsidRPr="00EC6CA5">
        <w:rPr>
          <w:rFonts w:ascii="Times New Roman" w:hAnsi="Times New Roman" w:cs="Times New Roman"/>
          <w:i/>
          <w:color w:val="000000"/>
          <w:lang w:val="sr-Latn-RS"/>
        </w:rPr>
        <w:t>“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Ne-većinske zajednice i njihovi pripadnici imaju pravo na pravičnu i proporcijalnu zastupljenost u organima civilne službe javne administracije, u centralnom i lokalnom nivou</w:t>
      </w:r>
      <w:r w:rsidR="00E17AA2">
        <w:rPr>
          <w:rFonts w:ascii="Times New Roman" w:hAnsi="Times New Roman" w:cs="Times New Roman"/>
          <w:i/>
          <w:color w:val="000000"/>
          <w:lang w:val="sr-Latn-CS"/>
        </w:rPr>
        <w:t xml:space="preserve"> </w:t>
      </w:r>
      <w:r w:rsidR="00E17AA2" w:rsidRPr="00E17AA2">
        <w:rPr>
          <w:rFonts w:ascii="Times New Roman" w:hAnsi="Times New Roman" w:cs="Times New Roman"/>
          <w:i/>
          <w:color w:val="000000"/>
          <w:lang w:val="sr-Latn-CS"/>
        </w:rPr>
        <w:t>,kao što je navedeno u članu  11. stav  3. Zakona br. 03/L-149 o civilnoj službi Republike Kosovo</w:t>
      </w:r>
      <w:r w:rsidRPr="00EC6CA5">
        <w:rPr>
          <w:rFonts w:ascii="Times New Roman" w:hAnsi="Times New Roman" w:cs="Times New Roman"/>
          <w:i/>
          <w:color w:val="000000"/>
          <w:lang w:val="sr-Latn-RS"/>
        </w:rPr>
        <w:t>”</w:t>
      </w:r>
    </w:p>
    <w:p w:rsidR="00E23FA2" w:rsidRPr="00EC6CA5" w:rsidRDefault="00E23FA2" w:rsidP="00682E63">
      <w:pPr>
        <w:pStyle w:val="Default"/>
        <w:jc w:val="both"/>
        <w:rPr>
          <w:lang w:val="sr-Latn-RS"/>
        </w:rPr>
      </w:pPr>
    </w:p>
    <w:p w:rsidR="00E23FA2" w:rsidRPr="00EC6CA5" w:rsidRDefault="00E23FA2" w:rsidP="00682E63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RS"/>
        </w:rPr>
      </w:pPr>
      <w:r w:rsidRPr="00EC6CA5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E17AA2">
        <w:rPr>
          <w:rFonts w:ascii="Times New Roman" w:hAnsi="Times New Roman" w:cs="Times New Roman"/>
          <w:color w:val="000000"/>
          <w:lang w:val="sr-Latn-RS"/>
        </w:rPr>
        <w:t>Nepotpune prijave kao i prijave koje su dostavljane posle zadnjeg roka, neće biti prihvaćene</w:t>
      </w:r>
      <w:r w:rsidRPr="00EC6CA5">
        <w:rPr>
          <w:rFonts w:ascii="Times New Roman" w:hAnsi="Times New Roman" w:cs="Times New Roman"/>
          <w:color w:val="000000"/>
          <w:lang w:val="sr-Latn-RS"/>
        </w:rPr>
        <w:t>.</w:t>
      </w:r>
    </w:p>
    <w:p w:rsidR="00E23FA2" w:rsidRPr="00EC6CA5" w:rsidRDefault="00E17AA2" w:rsidP="00682E63">
      <w:pPr>
        <w:pStyle w:val="CM19"/>
        <w:spacing w:line="258" w:lineRule="atLeast"/>
        <w:jc w:val="both"/>
        <w:rPr>
          <w:rFonts w:ascii="New timeromac" w:hAnsi="New timeromac"/>
          <w:lang w:val="sr-Latn-RS"/>
        </w:rPr>
      </w:pPr>
      <w:r w:rsidRPr="00E17AA2">
        <w:rPr>
          <w:rFonts w:ascii="New timeromac" w:hAnsi="New timeromac"/>
          <w:lang w:val="sr-Latn-CS"/>
        </w:rPr>
        <w:t xml:space="preserve">Zbog velikog broja primljenih </w:t>
      </w:r>
      <w:r>
        <w:rPr>
          <w:rFonts w:ascii="New timeromac" w:hAnsi="New timeromac"/>
          <w:lang w:val="sr-Latn-CS"/>
        </w:rPr>
        <w:t>prijava</w:t>
      </w:r>
      <w:r w:rsidRPr="00E17AA2">
        <w:rPr>
          <w:rFonts w:ascii="New timeromac" w:hAnsi="New timeromac"/>
          <w:lang w:val="sr-Latn-CS"/>
        </w:rPr>
        <w:t>, samo kandidati u užem izboru biće kontaktirani</w:t>
      </w:r>
      <w:r w:rsidR="00E23FA2" w:rsidRPr="00EC6CA5">
        <w:rPr>
          <w:rFonts w:ascii="New timeromac" w:hAnsi="New timeromac"/>
          <w:lang w:val="sr-Latn-RS"/>
        </w:rPr>
        <w:t>.</w:t>
      </w:r>
    </w:p>
    <w:p w:rsidR="009D362A" w:rsidRPr="00EC6CA5" w:rsidRDefault="009D362A"/>
    <w:sectPr w:rsidR="009D362A" w:rsidRPr="00EC6C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15" w:rsidRDefault="00891F15" w:rsidP="00323A3F">
      <w:r>
        <w:separator/>
      </w:r>
    </w:p>
  </w:endnote>
  <w:endnote w:type="continuationSeparator" w:id="0">
    <w:p w:rsidR="00891F15" w:rsidRDefault="00891F15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15" w:rsidRDefault="00891F15" w:rsidP="00323A3F">
      <w:r>
        <w:separator/>
      </w:r>
    </w:p>
  </w:footnote>
  <w:footnote w:type="continuationSeparator" w:id="0">
    <w:p w:rsidR="00891F15" w:rsidRDefault="00891F15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172C76C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240770"/>
    <w:rsid w:val="002D4B97"/>
    <w:rsid w:val="00323A3F"/>
    <w:rsid w:val="00442E26"/>
    <w:rsid w:val="004B2E33"/>
    <w:rsid w:val="005B6515"/>
    <w:rsid w:val="005E16C4"/>
    <w:rsid w:val="00682E63"/>
    <w:rsid w:val="006E0872"/>
    <w:rsid w:val="00791DCB"/>
    <w:rsid w:val="00885561"/>
    <w:rsid w:val="00891F15"/>
    <w:rsid w:val="009C3BEF"/>
    <w:rsid w:val="009D362A"/>
    <w:rsid w:val="00A66856"/>
    <w:rsid w:val="00DB2B1C"/>
    <w:rsid w:val="00E17AA2"/>
    <w:rsid w:val="00E23FA2"/>
    <w:rsid w:val="00E31F2D"/>
    <w:rsid w:val="00EC6CA5"/>
    <w:rsid w:val="00ED4845"/>
    <w:rsid w:val="00F2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63"/>
    <w:rPr>
      <w:rFonts w:ascii="Segoe UI" w:eastAsia="Times New Roman" w:hAnsi="Segoe UI" w:cs="Segoe UI"/>
      <w:sz w:val="18"/>
      <w:szCs w:val="18"/>
      <w:lang w:val="sr-Latn-R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12</cp:revision>
  <cp:lastPrinted>2018-05-08T08:17:00Z</cp:lastPrinted>
  <dcterms:created xsi:type="dcterms:W3CDTF">2018-05-07T09:38:00Z</dcterms:created>
  <dcterms:modified xsi:type="dcterms:W3CDTF">2018-05-08T08:38:00Z</dcterms:modified>
</cp:coreProperties>
</file>