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36" w:rsidRPr="002E3759" w:rsidRDefault="00C23136" w:rsidP="00C23136">
      <w:pPr>
        <w:tabs>
          <w:tab w:val="left" w:pos="1815"/>
          <w:tab w:val="left" w:pos="2610"/>
        </w:tabs>
        <w:spacing w:line="276" w:lineRule="auto"/>
        <w:rPr>
          <w:rFonts w:ascii="Times New Roman" w:hAnsi="Times New Roman" w:cs="Times New Roman"/>
          <w:b/>
          <w:lang w:val="sr-Latn-RS"/>
        </w:rPr>
      </w:pPr>
    </w:p>
    <w:p w:rsidR="00C23136" w:rsidRPr="002E3759" w:rsidRDefault="00C23136" w:rsidP="00C23136">
      <w:pPr>
        <w:spacing w:line="276" w:lineRule="auto"/>
        <w:jc w:val="center"/>
        <w:rPr>
          <w:rFonts w:ascii="Times New Roman" w:hAnsi="Times New Roman" w:cs="Times New Roman"/>
          <w:b/>
          <w:lang w:val="sr-Latn-RS"/>
        </w:rPr>
      </w:pPr>
    </w:p>
    <w:p w:rsidR="00C23136" w:rsidRPr="002E3759" w:rsidRDefault="00C23136" w:rsidP="00C23136">
      <w:pPr>
        <w:spacing w:line="276" w:lineRule="auto"/>
        <w:rPr>
          <w:rFonts w:ascii="Times New Roman" w:hAnsi="Times New Roman" w:cs="Times New Roman"/>
          <w:b/>
          <w:lang w:val="sr-Latn-RS"/>
        </w:rPr>
      </w:pPr>
      <w:r w:rsidRPr="002E3759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 xml:space="preserve"> </w:t>
      </w:r>
    </w:p>
    <w:p w:rsidR="00C23136" w:rsidRPr="002E3759" w:rsidRDefault="009077DF" w:rsidP="00C23136">
      <w:pPr>
        <w:spacing w:line="276" w:lineRule="auto"/>
        <w:ind w:left="-450" w:firstLine="180"/>
        <w:jc w:val="center"/>
        <w:rPr>
          <w:rFonts w:ascii="Times New Roman" w:hAnsi="Times New Roman" w:cs="Times New Roman"/>
          <w:b/>
          <w:bCs/>
          <w:sz w:val="23"/>
          <w:szCs w:val="23"/>
          <w:lang w:val="sr-Latn-RS"/>
        </w:rPr>
      </w:pPr>
      <w:r w:rsidRPr="002E3759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 xml:space="preserve">    </w:t>
      </w:r>
      <w:r w:rsidR="00C23136" w:rsidRPr="002E3759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 xml:space="preserve">        </w:t>
      </w:r>
      <w:r w:rsidR="002E3759">
        <w:rPr>
          <w:rFonts w:ascii="Times New Roman" w:hAnsi="Times New Roman" w:cs="Times New Roman"/>
          <w:b/>
          <w:lang w:val="sr-Latn-RS"/>
        </w:rPr>
        <w:t>APLIKACIJA</w:t>
      </w:r>
    </w:p>
    <w:p w:rsidR="00C23136" w:rsidRPr="002E3759" w:rsidRDefault="002E3759" w:rsidP="00C23136">
      <w:pPr>
        <w:spacing w:line="276" w:lineRule="auto"/>
        <w:ind w:left="-450" w:firstLine="180"/>
        <w:jc w:val="center"/>
        <w:rPr>
          <w:rFonts w:ascii="Times New Roman" w:hAnsi="Times New Roman" w:cs="Times New Roman"/>
          <w:b/>
          <w:bCs/>
          <w:sz w:val="23"/>
          <w:szCs w:val="23"/>
          <w:lang w:val="sr-Latn-RS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sr-Latn-RS"/>
        </w:rPr>
        <w:t xml:space="preserve">VOUCHER ŠEMA SERTIFIKACIJE PROIZVODA </w:t>
      </w:r>
    </w:p>
    <w:p w:rsidR="00C23136" w:rsidRPr="002E3759" w:rsidRDefault="00C23136" w:rsidP="00C23136">
      <w:pPr>
        <w:spacing w:line="276" w:lineRule="auto"/>
        <w:ind w:left="-450" w:firstLine="180"/>
        <w:rPr>
          <w:rFonts w:ascii="Times New Roman" w:hAnsi="Times New Roman" w:cs="Times New Roman"/>
          <w:b/>
          <w:bCs/>
          <w:sz w:val="23"/>
          <w:szCs w:val="23"/>
          <w:lang w:val="sr-Latn-RS"/>
        </w:rPr>
      </w:pPr>
    </w:p>
    <w:p w:rsidR="00C23136" w:rsidRPr="002E3759" w:rsidRDefault="00C23136" w:rsidP="00C23136">
      <w:pPr>
        <w:spacing w:line="276" w:lineRule="auto"/>
        <w:ind w:left="-450" w:firstLine="180"/>
        <w:rPr>
          <w:rFonts w:ascii="Times New Roman" w:hAnsi="Times New Roman" w:cs="Times New Roman"/>
          <w:b/>
          <w:bCs/>
          <w:sz w:val="23"/>
          <w:szCs w:val="23"/>
          <w:lang w:val="sr-Latn-RS"/>
        </w:rPr>
      </w:pPr>
      <w:r w:rsidRPr="002E3759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 xml:space="preserve">          </w:t>
      </w:r>
    </w:p>
    <w:p w:rsidR="00350C2E" w:rsidRPr="002E3759" w:rsidRDefault="00C23136" w:rsidP="00C23136">
      <w:pPr>
        <w:spacing w:line="276" w:lineRule="auto"/>
        <w:ind w:left="-450" w:firstLine="180"/>
        <w:rPr>
          <w:rFonts w:ascii="Times New Roman" w:hAnsi="Times New Roman" w:cs="Times New Roman"/>
          <w:b/>
          <w:bCs/>
          <w:sz w:val="23"/>
          <w:szCs w:val="23"/>
          <w:lang w:val="sr-Latn-RS"/>
        </w:rPr>
      </w:pPr>
      <w:r w:rsidRPr="002E3759">
        <w:rPr>
          <w:rFonts w:ascii="Times New Roman" w:hAnsi="Times New Roman" w:cs="Times New Roman"/>
          <w:b/>
          <w:bCs/>
          <w:sz w:val="23"/>
          <w:szCs w:val="23"/>
          <w:lang w:val="sr-Latn-RS"/>
        </w:rPr>
        <w:t xml:space="preserve">        </w:t>
      </w:r>
    </w:p>
    <w:p w:rsidR="00350C2E" w:rsidRPr="002E3759" w:rsidRDefault="002E3759" w:rsidP="00350C2E">
      <w:pPr>
        <w:pStyle w:val="ListParagraph"/>
        <w:numPr>
          <w:ilvl w:val="0"/>
          <w:numId w:val="3"/>
        </w:numPr>
        <w:snapToGrid w:val="0"/>
        <w:spacing w:after="200" w:line="252" w:lineRule="auto"/>
        <w:rPr>
          <w:b/>
          <w:lang w:val="sr-Latn-RS"/>
        </w:rPr>
      </w:pPr>
      <w:r>
        <w:rPr>
          <w:b/>
          <w:bCs/>
          <w:lang w:val="sr-Latn-RS"/>
        </w:rPr>
        <w:t>Podaci preduzeća podnosioca aplikacije</w:t>
      </w:r>
      <w:r w:rsidR="00350C2E" w:rsidRPr="002E3759">
        <w:rPr>
          <w:b/>
          <w:bCs/>
          <w:lang w:val="sr-Latn-R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7"/>
        <w:gridCol w:w="5399"/>
      </w:tblGrid>
      <w:tr w:rsidR="00350C2E" w:rsidRPr="002E3759" w:rsidTr="00FE4C90">
        <w:trPr>
          <w:trHeight w:val="332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2E3759" w:rsidP="002E3759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Naziv preduzeća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rPr>
          <w:trHeight w:val="359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2E3759" w:rsidP="002E3759">
            <w:pPr>
              <w:pStyle w:val="NoSpacing"/>
              <w:spacing w:line="256" w:lineRule="auto"/>
              <w:ind w:left="4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Registarski broj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rPr>
          <w:trHeight w:val="35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2E3759" w:rsidP="002E3759">
            <w:pPr>
              <w:pStyle w:val="NoSpacing"/>
              <w:spacing w:line="256" w:lineRule="auto"/>
              <w:ind w:left="4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 xml:space="preserve">Fiskalni broj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rPr>
          <w:trHeight w:val="35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2E3759" w:rsidP="002E3759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Broj PDV-a (ako ima)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rPr>
          <w:trHeight w:val="35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2E3759" w:rsidP="002E3759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Ime i prezime vlasnice/vlasnika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rPr>
          <w:trHeight w:val="35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2E3759" w:rsidP="002E3759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Ovlašćeno lice</w:t>
            </w:r>
            <w:r w:rsidR="00350C2E" w:rsidRPr="002E3759"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*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rPr>
          <w:trHeight w:val="35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2E3759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Telefon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rPr>
          <w:trHeight w:val="35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 w:rsidRPr="002E3759"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E-mail adresa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rPr>
          <w:trHeight w:val="350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2E3759" w:rsidP="002E3759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 xml:space="preserve">Internet stranica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  <w:tr w:rsidR="00350C2E" w:rsidRPr="002E3759" w:rsidTr="00FE4C90"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2E" w:rsidRPr="002E3759" w:rsidRDefault="00350C2E" w:rsidP="00FE4C90">
            <w:pPr>
              <w:pStyle w:val="NoSpacing"/>
              <w:tabs>
                <w:tab w:val="left" w:pos="1245"/>
              </w:tabs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 w:rsidRPr="002E3759"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Adresa</w:t>
            </w:r>
            <w:r w:rsidRPr="002E3759"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ab/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spacing w:line="256" w:lineRule="auto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</w:tr>
    </w:tbl>
    <w:p w:rsidR="00350C2E" w:rsidRPr="002E3759" w:rsidRDefault="00350C2E" w:rsidP="002E3759">
      <w:pPr>
        <w:pStyle w:val="NoSpacing"/>
        <w:ind w:left="0"/>
        <w:jc w:val="both"/>
        <w:rPr>
          <w:rFonts w:ascii="Times New Roman" w:hAnsi="Times New Roman"/>
          <w:b/>
          <w:sz w:val="24"/>
          <w:szCs w:val="24"/>
          <w:lang w:val="sr-Latn-RS" w:bidi="en-US"/>
        </w:rPr>
      </w:pPr>
      <w:r w:rsidRPr="002E3759">
        <w:rPr>
          <w:rFonts w:ascii="Times New Roman" w:hAnsi="Times New Roman"/>
          <w:b/>
          <w:sz w:val="24"/>
          <w:szCs w:val="24"/>
          <w:lang w:val="sr-Latn-RS" w:bidi="en-US"/>
        </w:rPr>
        <w:t>*</w:t>
      </w:r>
      <w:r w:rsidR="002E3759">
        <w:rPr>
          <w:rFonts w:ascii="Times New Roman" w:hAnsi="Times New Roman"/>
          <w:b/>
          <w:sz w:val="24"/>
          <w:szCs w:val="24"/>
          <w:lang w:val="sr-Latn-RS" w:bidi="en-US"/>
        </w:rPr>
        <w:t xml:space="preserve">Ako ovlašćeno lice nije vlasnik subjekta koji podnosi aplikaciju, molimo vas priložite ovlašćenje overeno kod javnog beležnika.    </w:t>
      </w:r>
    </w:p>
    <w:p w:rsidR="00350C2E" w:rsidRPr="002E3759" w:rsidRDefault="00350C2E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350C2E" w:rsidRPr="002E3759" w:rsidRDefault="00350C2E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DB29B9" w:rsidRPr="002E3759" w:rsidRDefault="00DB29B9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C23136" w:rsidRPr="002E3759" w:rsidRDefault="00C23136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C23136" w:rsidRPr="002E3759" w:rsidRDefault="00C23136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C23136" w:rsidRPr="002E3759" w:rsidRDefault="00C23136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C23136" w:rsidRPr="002E3759" w:rsidRDefault="00C23136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C23136" w:rsidRPr="002E3759" w:rsidRDefault="00C23136" w:rsidP="00350C2E">
      <w:pPr>
        <w:snapToGrid w:val="0"/>
        <w:spacing w:after="200" w:line="252" w:lineRule="auto"/>
        <w:contextualSpacing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350C2E" w:rsidRPr="002E3759" w:rsidRDefault="00350C2E" w:rsidP="00350C2E">
      <w:pPr>
        <w:snapToGrid w:val="0"/>
        <w:spacing w:after="200" w:line="252" w:lineRule="auto"/>
        <w:rPr>
          <w:rFonts w:ascii="Times New Roman" w:eastAsia="Calibri" w:hAnsi="Times New Roman" w:cs="Times New Roman"/>
          <w:b/>
          <w:snapToGrid/>
          <w:lang w:val="sr-Latn-RS" w:eastAsia="sq-AL" w:bidi="en-US"/>
        </w:rPr>
      </w:pPr>
    </w:p>
    <w:p w:rsidR="00C23136" w:rsidRPr="002E3759" w:rsidRDefault="002E3759" w:rsidP="00C23136">
      <w:pPr>
        <w:pStyle w:val="ListParagraph"/>
        <w:numPr>
          <w:ilvl w:val="0"/>
          <w:numId w:val="3"/>
        </w:numPr>
        <w:snapToGrid w:val="0"/>
        <w:spacing w:after="200" w:line="252" w:lineRule="auto"/>
        <w:rPr>
          <w:b/>
          <w:color w:val="000000" w:themeColor="text1"/>
          <w:lang w:val="sr-Latn-RS" w:bidi="en-US"/>
        </w:rPr>
      </w:pPr>
      <w:r>
        <w:rPr>
          <w:b/>
          <w:color w:val="000000" w:themeColor="text1"/>
          <w:lang w:val="sr-Latn-RS" w:bidi="en-US"/>
        </w:rPr>
        <w:t xml:space="preserve">Potrebni dokumenti koji ste dužni da priložite vašoj aplikaciji: </w:t>
      </w:r>
    </w:p>
    <w:p w:rsidR="00C23136" w:rsidRPr="002E3759" w:rsidRDefault="00C23136" w:rsidP="00C23136">
      <w:pPr>
        <w:snapToGrid w:val="0"/>
        <w:spacing w:after="200" w:line="252" w:lineRule="auto"/>
        <w:rPr>
          <w:b/>
          <w:color w:val="000000" w:themeColor="text1"/>
          <w:lang w:val="sr-Latn-RS" w:bidi="en-US"/>
        </w:rPr>
      </w:pPr>
    </w:p>
    <w:p w:rsidR="00C23136" w:rsidRPr="002E3759" w:rsidRDefault="00C23136" w:rsidP="00C23136">
      <w:pPr>
        <w:snapToGrid w:val="0"/>
        <w:spacing w:after="200" w:line="252" w:lineRule="auto"/>
        <w:rPr>
          <w:b/>
          <w:color w:val="000000" w:themeColor="text1"/>
          <w:lang w:val="sr-Latn-RS" w:bidi="en-US"/>
        </w:rPr>
      </w:pPr>
    </w:p>
    <w:tbl>
      <w:tblPr>
        <w:tblStyle w:val="TableGrid11"/>
        <w:tblpPr w:leftFromText="180" w:rightFromText="180" w:vertAnchor="text" w:tblpX="-20" w:tblpY="1"/>
        <w:tblOverlap w:val="never"/>
        <w:tblW w:w="8928" w:type="dxa"/>
        <w:tblLook w:val="04A0" w:firstRow="1" w:lastRow="0" w:firstColumn="1" w:lastColumn="0" w:noHBand="0" w:noVBand="1"/>
      </w:tblPr>
      <w:tblGrid>
        <w:gridCol w:w="535"/>
        <w:gridCol w:w="8393"/>
      </w:tblGrid>
      <w:tr w:rsidR="00350C2E" w:rsidRPr="002E3759" w:rsidTr="00350C2E">
        <w:trPr>
          <w:trHeight w:val="53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2E" w:rsidRPr="002E3759" w:rsidRDefault="002E3759" w:rsidP="002E3759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 xml:space="preserve">Popunjena aplikacija </w:t>
            </w:r>
          </w:p>
        </w:tc>
      </w:tr>
      <w:tr w:rsidR="00350C2E" w:rsidRPr="002E3759" w:rsidTr="00350C2E">
        <w:trPr>
          <w:trHeight w:val="48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2E" w:rsidRPr="002E3759" w:rsidRDefault="002E3759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 w:eastAsia="en-US"/>
              </w:rPr>
              <w:t>Izjava pod zakletvom</w:t>
            </w:r>
          </w:p>
        </w:tc>
      </w:tr>
      <w:tr w:rsidR="00350C2E" w:rsidRPr="002E3759" w:rsidTr="00FE4C90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2E" w:rsidRPr="002E3759" w:rsidRDefault="00020DAF" w:rsidP="00020DA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  <w:lang w:val="sr-Latn-RS"/>
              </w:rPr>
            </w:pP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>Potvrda o registraciji</w:t>
            </w:r>
            <w:r w:rsidR="002E3759" w:rsidRPr="002E3759"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poslovanja sa svim pratećim informacijama prema zahtevima važećeg zakonodavstva u Republici Kosovo;  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2E" w:rsidRPr="002E3759" w:rsidRDefault="00020DAF" w:rsidP="00020DA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  <w:lang w:val="sr-Latn-RS"/>
              </w:rPr>
            </w:pP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Potvrda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fiskalnog broja (ne primenjuje se za poslovanja koje registarski broj poslovanja i fiskalni broj imaju u istom sertifikatu);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2E" w:rsidRPr="002E3759" w:rsidRDefault="00020DAF" w:rsidP="00020DAF">
            <w:pPr>
              <w:pStyle w:val="NoSpacing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 w:rsidRPr="00020DA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Latn-RS"/>
              </w:rPr>
              <w:t xml:space="preserve">Poreska potvrda kojom se potvrđuje da podnosilac aplikacije nema trenutno neizmirenih poreskih dugova ili druge poreske obaveze, ili ima sporazum o izmirenju dugova sa PAK-om; </w:t>
            </w:r>
          </w:p>
        </w:tc>
      </w:tr>
      <w:tr w:rsidR="00350C2E" w:rsidRPr="002E3759" w:rsidTr="00350C2E">
        <w:trPr>
          <w:trHeight w:val="49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2E" w:rsidRPr="002E3759" w:rsidRDefault="00020DAF" w:rsidP="00020DA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  <w:lang w:val="sr-Latn-RS"/>
              </w:rPr>
            </w:pP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>Kopija lične karte osobe/a na čije ime je registrovan podnosilac aplikacije;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2E" w:rsidRPr="002E3759" w:rsidRDefault="00020DAF" w:rsidP="00020DA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  <w:lang w:val="sr-Latn-RS"/>
              </w:rPr>
            </w:pP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>Dokaz od podnosioca aplikacije da nije u stečaju ili pod prinudnom sudskom upravom, kojeg izdaje Osnovni sud – traži se original, ne stariji od 30 dana;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2E" w:rsidRPr="002E3759" w:rsidRDefault="00020DAF" w:rsidP="00020DA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  <w:lang w:val="sr-Latn-RS"/>
              </w:rPr>
            </w:pP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>Dokaz o aktivnom tekućem računu podnosioca aplikacije u jednoj od banaka koje su licencirane od Centralne banke Kosova;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 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2E" w:rsidRPr="002E3759" w:rsidRDefault="00020DAF" w:rsidP="00020DA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  <w:lang w:val="sr-Latn-RS"/>
              </w:rPr>
            </w:pPr>
            <w:r>
              <w:t xml:space="preserve">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Izvod o stanju na tekućem 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bankovnom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>računu podnosioca aplikacije za poslednju godinu. Za novoosnovanog podnosioca aplikacije to nije primenjivo;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</w:t>
            </w:r>
            <w:r w:rsidR="00350C2E" w:rsidRPr="002E3759"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2E" w:rsidRPr="002E3759" w:rsidRDefault="00020DAF" w:rsidP="00020DAF">
            <w:pPr>
              <w:pStyle w:val="NoSpacing"/>
              <w:ind w:left="0"/>
              <w:jc w:val="both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>
              <w:t xml:space="preserve"> </w:t>
            </w:r>
            <w:r w:rsidRPr="00020DA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Latn-RS"/>
              </w:rPr>
              <w:t xml:space="preserve">Predlog-projekat koji obuhvata: cilj, projektne aktivnosti, finansijske troškove i vremenski plan realizacije projekta, 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Latn-RS"/>
              </w:rPr>
              <w:t xml:space="preserve">kao </w:t>
            </w:r>
            <w:r w:rsidRPr="00020DAF"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Latn-RS"/>
              </w:rPr>
              <w:t>i organizacionu strukturu podnosioca aplikacije;</w:t>
            </w:r>
            <w:r>
              <w:rPr>
                <w:rFonts w:ascii="Times New Roman" w:eastAsia="MS Mincho" w:hAnsi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2E" w:rsidRPr="002E3759" w:rsidRDefault="00020DAF" w:rsidP="00020DAF">
            <w:pPr>
              <w:ind w:right="26"/>
              <w:jc w:val="both"/>
              <w:rPr>
                <w:rFonts w:ascii="Times New Roman" w:eastAsia="MS Mincho" w:hAnsi="Times New Roman"/>
                <w:color w:val="000000" w:themeColor="text1"/>
                <w:lang w:val="sr-Latn-RS"/>
              </w:rPr>
            </w:pP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</w:t>
            </w:r>
            <w:r>
              <w:t xml:space="preserve">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>Da nije dobio sredstva iz drugih finansijskih izvora za iste aktivnosti, (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Da ima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dokazano izjavom pod zakletvom);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2E" w:rsidRPr="002E3759" w:rsidRDefault="00020DAF" w:rsidP="00020DAF">
            <w:pPr>
              <w:ind w:right="26"/>
              <w:jc w:val="both"/>
              <w:rPr>
                <w:rFonts w:ascii="Times New Roman" w:eastAsia="MS Mincho" w:hAnsi="Times New Roman"/>
                <w:color w:val="000000"/>
                <w:lang w:val="sr-Latn-RS"/>
              </w:rPr>
            </w:pP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Da 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imaju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>izmir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ene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sve obaveze iz prethodne finansijske podrške, ako 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su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>koristi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>li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 javne izvore finansiranja od strane MTI-a za poslednje dve godine, (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 xml:space="preserve">Da ima </w:t>
            </w:r>
            <w:r w:rsidRPr="00020DAF">
              <w:rPr>
                <w:rFonts w:ascii="Times New Roman" w:eastAsia="MS Mincho" w:hAnsi="Times New Roman"/>
                <w:color w:val="000000" w:themeColor="text1"/>
                <w:lang w:val="sr-Latn-RS"/>
              </w:rPr>
              <w:t>d</w:t>
            </w:r>
            <w:r>
              <w:rPr>
                <w:rFonts w:ascii="Times New Roman" w:eastAsia="MS Mincho" w:hAnsi="Times New Roman"/>
                <w:color w:val="000000" w:themeColor="text1"/>
                <w:lang w:val="sr-Latn-RS"/>
              </w:rPr>
              <w:t>okazano izjavom pod zakletvom)</w:t>
            </w:r>
            <w:r w:rsidR="00350C2E" w:rsidRPr="002E3759">
              <w:rPr>
                <w:rFonts w:ascii="Times New Roman" w:eastAsia="MS Mincho" w:hAnsi="Times New Roman"/>
                <w:color w:val="000000" w:themeColor="text1"/>
                <w:lang w:val="sr-Latn-RS"/>
              </w:rPr>
              <w:t>;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2E" w:rsidRPr="002E3759" w:rsidRDefault="00020DAF" w:rsidP="00FE4C90">
            <w:pPr>
              <w:jc w:val="both"/>
              <w:rPr>
                <w:rFonts w:ascii="Times New Roman" w:hAnsi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/>
                <w:color w:val="000000" w:themeColor="text1"/>
                <w:lang w:val="sr-Latn-RS"/>
              </w:rPr>
              <w:t xml:space="preserve"> </w:t>
            </w:r>
            <w:r w:rsidRPr="00020DAF">
              <w:rPr>
                <w:rFonts w:ascii="Times New Roman" w:hAnsi="Times New Roman"/>
                <w:color w:val="000000" w:themeColor="text1"/>
                <w:lang w:val="sr-Latn-RS"/>
              </w:rPr>
              <w:t xml:space="preserve">Da je mikro preduzeće (zapošljeno do 9 zaposlenih), malo preduzeće (10 do 49 zaposlenih) i srednje preduzeće (50 do 249 zaposlenih); </w:t>
            </w:r>
            <w:r w:rsidR="00350C2E" w:rsidRPr="002E3759">
              <w:rPr>
                <w:rFonts w:ascii="Times New Roman" w:hAnsi="Times New Roman"/>
                <w:color w:val="000000" w:themeColor="text1"/>
                <w:lang w:val="sr-Latn-RS"/>
              </w:rPr>
              <w:t xml:space="preserve"> </w:t>
            </w:r>
          </w:p>
          <w:p w:rsidR="00020DAF" w:rsidRPr="00020DAF" w:rsidRDefault="00020DAF" w:rsidP="00020DA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lang w:val="sr-Latn-RS"/>
              </w:rPr>
            </w:pPr>
            <w:r w:rsidRPr="00020DAF">
              <w:rPr>
                <w:rFonts w:ascii="Times New Roman" w:hAnsi="Times New Roman"/>
                <w:color w:val="000000" w:themeColor="text1"/>
                <w:lang w:val="sr-Latn-RS"/>
              </w:rPr>
              <w:t>Dokaz o broju zaposlenih treba da bude izdat od PAK-a za 2017. godinu.</w:t>
            </w:r>
          </w:p>
          <w:p w:rsidR="00350C2E" w:rsidRPr="002E3759" w:rsidRDefault="00350C2E" w:rsidP="00020DAF">
            <w:pPr>
              <w:pStyle w:val="ListParagraph"/>
              <w:jc w:val="both"/>
              <w:rPr>
                <w:rFonts w:ascii="Times New Roman" w:hAnsi="Times New Roman"/>
                <w:color w:val="000000" w:themeColor="text1"/>
                <w:lang w:val="sr-Latn-RS"/>
              </w:rPr>
            </w:pP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2E" w:rsidRPr="002E3759" w:rsidRDefault="00D571C1" w:rsidP="00FE4C90">
            <w:pPr>
              <w:jc w:val="both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="00020DAF" w:rsidRPr="00020DAF">
              <w:rPr>
                <w:rFonts w:ascii="Times New Roman" w:hAnsi="Times New Roman"/>
                <w:lang w:val="sr-Latn-RS"/>
              </w:rPr>
              <w:t xml:space="preserve">Preduzeće koja podnosi aplikaciju treba posedovati sertifikat ISO 9001. </w:t>
            </w:r>
            <w:r w:rsidR="00020DAF">
              <w:rPr>
                <w:rFonts w:ascii="Times New Roman" w:hAnsi="Times New Roman"/>
                <w:lang w:val="sr-Latn-RS"/>
              </w:rPr>
              <w:t xml:space="preserve">  </w:t>
            </w:r>
          </w:p>
          <w:p w:rsidR="00D571C1" w:rsidRPr="00D571C1" w:rsidRDefault="00D571C1" w:rsidP="00D571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lang w:val="sr-Latn-RS"/>
              </w:rPr>
            </w:pPr>
            <w:r w:rsidRPr="00D571C1">
              <w:rPr>
                <w:rFonts w:ascii="Times New Roman" w:hAnsi="Times New Roman"/>
                <w:lang w:val="sr-Latn-RS"/>
              </w:rPr>
              <w:t xml:space="preserve">Sertifikat treba da bude validan i međunarodno priznat, i dostaviti kopiju sertifikata zajedno sa relevantnom dokumentacijom;    </w:t>
            </w:r>
          </w:p>
          <w:p w:rsidR="00350C2E" w:rsidRPr="002E3759" w:rsidRDefault="00D571C1" w:rsidP="00D571C1">
            <w:pPr>
              <w:pStyle w:val="ListParagraph"/>
              <w:jc w:val="both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 xml:space="preserve">   </w:t>
            </w:r>
            <w:r w:rsidR="00350C2E" w:rsidRPr="002E3759">
              <w:rPr>
                <w:rFonts w:ascii="Times New Roman" w:hAnsi="Times New Roman"/>
                <w:lang w:val="sr-Latn-RS"/>
              </w:rPr>
              <w:t xml:space="preserve">  </w:t>
            </w:r>
          </w:p>
        </w:tc>
      </w:tr>
      <w:tr w:rsidR="00350C2E" w:rsidRPr="002E3759" w:rsidTr="00FE4C90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 w:eastAsia="en-US"/>
              </w:rPr>
            </w:pPr>
          </w:p>
        </w:tc>
        <w:tc>
          <w:tcPr>
            <w:tcW w:w="8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2E" w:rsidRPr="002E3759" w:rsidRDefault="00D571C1" w:rsidP="00FE4C90">
            <w:pPr>
              <w:jc w:val="both"/>
              <w:rPr>
                <w:rFonts w:ascii="Times New Roman" w:hAnsi="Times New Roman"/>
                <w:vertAlign w:val="superscript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D571C1">
              <w:rPr>
                <w:rFonts w:ascii="Times New Roman" w:hAnsi="Times New Roman"/>
                <w:lang w:val="sr-Latn-RS"/>
              </w:rPr>
              <w:t>Preduzeće treba dostaviti predračun ili ugovor koji je dobio od nekog akreditacionog tela koje će uraditi sertifikaciju proizvoda*</w:t>
            </w:r>
            <w:r>
              <w:rPr>
                <w:rFonts w:ascii="Times New Roman" w:hAnsi="Times New Roman"/>
                <w:lang w:val="sr-Latn-RS"/>
              </w:rPr>
              <w:t xml:space="preserve">   </w:t>
            </w:r>
          </w:p>
          <w:p w:rsidR="00D571C1" w:rsidRPr="00D571C1" w:rsidRDefault="00D571C1" w:rsidP="00D571C1">
            <w:pPr>
              <w:contextualSpacing/>
              <w:jc w:val="both"/>
              <w:rPr>
                <w:rFonts w:ascii="Times New Roman" w:hAnsi="Times New Roman"/>
                <w:i/>
                <w:snapToGrid/>
                <w:lang w:val="sr-Latn-RS"/>
              </w:rPr>
            </w:pPr>
            <w:r>
              <w:rPr>
                <w:rFonts w:ascii="Times New Roman" w:hAnsi="Times New Roman"/>
                <w:i/>
                <w:vertAlign w:val="superscript"/>
                <w:lang w:val="sr-Latn-RS"/>
              </w:rPr>
              <w:t xml:space="preserve"> </w:t>
            </w:r>
            <w:r w:rsidRPr="00D571C1">
              <w:rPr>
                <w:rFonts w:ascii="Times New Roman" w:hAnsi="Times New Roman"/>
                <w:i/>
                <w:snapToGrid/>
                <w:vertAlign w:val="superscript"/>
                <w:lang w:val="sr-Latn-RS"/>
              </w:rPr>
              <w:t>*</w:t>
            </w:r>
            <w:r w:rsidRPr="00D571C1">
              <w:rPr>
                <w:rFonts w:ascii="Times New Roman" w:hAnsi="Times New Roman"/>
                <w:i/>
                <w:snapToGrid/>
                <w:lang w:val="sr-Latn-RS"/>
              </w:rPr>
              <w:t xml:space="preserve">Napomena: Sertifikaciono telo treba da bude akreditovano od međunarodno priznatog akreditacionog tela.  </w:t>
            </w:r>
          </w:p>
          <w:p w:rsidR="00350C2E" w:rsidRPr="002E3759" w:rsidRDefault="00D571C1" w:rsidP="00D571C1">
            <w:pPr>
              <w:contextualSpacing/>
              <w:jc w:val="both"/>
              <w:rPr>
                <w:rFonts w:ascii="Times New Roman" w:hAnsi="Times New Roman"/>
                <w:i/>
                <w:lang w:val="sr-Latn-RS"/>
              </w:rPr>
            </w:pPr>
            <w:r>
              <w:rPr>
                <w:rFonts w:ascii="Times New Roman" w:hAnsi="Times New Roman"/>
                <w:i/>
                <w:vertAlign w:val="superscript"/>
                <w:lang w:val="sr-Latn-RS"/>
              </w:rPr>
              <w:t xml:space="preserve"> </w:t>
            </w:r>
            <w:r w:rsidR="00350C2E" w:rsidRPr="002E3759">
              <w:rPr>
                <w:rFonts w:ascii="Times New Roman" w:hAnsi="Times New Roman"/>
                <w:i/>
                <w:lang w:val="sr-Latn-RS"/>
              </w:rPr>
              <w:t xml:space="preserve"> </w:t>
            </w:r>
          </w:p>
        </w:tc>
      </w:tr>
    </w:tbl>
    <w:p w:rsidR="00350C2E" w:rsidRPr="002E3759" w:rsidRDefault="00350C2E" w:rsidP="00350C2E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</w:p>
    <w:p w:rsidR="00350C2E" w:rsidRPr="002E3759" w:rsidRDefault="00350C2E" w:rsidP="00350C2E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</w:p>
    <w:p w:rsidR="00350C2E" w:rsidRPr="002E3759" w:rsidRDefault="00350C2E" w:rsidP="00C23136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</w:p>
    <w:p w:rsidR="00350C2E" w:rsidRPr="002E3759" w:rsidRDefault="00350C2E" w:rsidP="00350C2E">
      <w:pPr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</w:p>
    <w:p w:rsidR="00350C2E" w:rsidRPr="002E3759" w:rsidRDefault="00D571C1" w:rsidP="00350C2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 xml:space="preserve">VELIČINA PREDUZEĆA </w:t>
      </w:r>
      <w:r w:rsidR="00350C2E" w:rsidRPr="002E3759">
        <w:rPr>
          <w:rFonts w:ascii="Times New Roman" w:hAnsi="Times New Roman" w:cs="Times New Roman"/>
          <w:b/>
          <w:lang w:val="sr-Latn-RS"/>
        </w:rPr>
        <w:t xml:space="preserve"> </w:t>
      </w:r>
    </w:p>
    <w:p w:rsidR="00350C2E" w:rsidRPr="002E3759" w:rsidRDefault="00350C2E" w:rsidP="00350C2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lang w:val="sr-Latn-RS"/>
        </w:rPr>
      </w:pPr>
      <w:r w:rsidRPr="002E3759">
        <w:rPr>
          <w:rFonts w:ascii="Times New Roman" w:hAnsi="Times New Roman" w:cs="Times New Roman"/>
          <w:b/>
          <w:lang w:val="sr-Latn-RS"/>
        </w:rPr>
        <w:t xml:space="preserve">( </w:t>
      </w:r>
      <w:r w:rsidR="00D571C1">
        <w:rPr>
          <w:rFonts w:ascii="Times New Roman" w:hAnsi="Times New Roman" w:cs="Times New Roman"/>
          <w:b/>
          <w:lang w:val="sr-Latn-RS"/>
        </w:rPr>
        <w:t xml:space="preserve">Navedite jednu od kategorija prema spisku zaposlenih od strane PAK-a) </w:t>
      </w:r>
    </w:p>
    <w:tbl>
      <w:tblPr>
        <w:tblStyle w:val="TableGrid"/>
        <w:tblW w:w="8867" w:type="dxa"/>
        <w:tblLook w:val="04A0" w:firstRow="1" w:lastRow="0" w:firstColumn="1" w:lastColumn="0" w:noHBand="0" w:noVBand="1"/>
      </w:tblPr>
      <w:tblGrid>
        <w:gridCol w:w="3219"/>
        <w:gridCol w:w="5648"/>
      </w:tblGrid>
      <w:tr w:rsidR="00350C2E" w:rsidRPr="002E3759" w:rsidTr="00C23136">
        <w:trPr>
          <w:trHeight w:val="385"/>
        </w:trPr>
        <w:tc>
          <w:tcPr>
            <w:tcW w:w="3219" w:type="dxa"/>
          </w:tcPr>
          <w:p w:rsidR="00350C2E" w:rsidRPr="002E3759" w:rsidRDefault="00350C2E" w:rsidP="00D571C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Mikro (1 -  9 </w:t>
            </w:r>
            <w:r w:rsidR="00D571C1">
              <w:rPr>
                <w:rFonts w:ascii="Times New Roman" w:hAnsi="Times New Roman"/>
                <w:sz w:val="24"/>
                <w:szCs w:val="24"/>
                <w:lang w:val="sr-Latn-RS"/>
              </w:rPr>
              <w:t>zaposlenih</w:t>
            </w:r>
            <w:r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)    </w:t>
            </w:r>
          </w:p>
        </w:tc>
        <w:tc>
          <w:tcPr>
            <w:tcW w:w="5648" w:type="dxa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         </w:t>
            </w:r>
          </w:p>
        </w:tc>
      </w:tr>
      <w:tr w:rsidR="00350C2E" w:rsidRPr="002E3759" w:rsidTr="00C23136">
        <w:trPr>
          <w:trHeight w:val="395"/>
        </w:trPr>
        <w:tc>
          <w:tcPr>
            <w:tcW w:w="3219" w:type="dxa"/>
          </w:tcPr>
          <w:p w:rsidR="00350C2E" w:rsidRPr="002E3759" w:rsidRDefault="00D571C1" w:rsidP="00D571C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Malo </w:t>
            </w:r>
            <w:r w:rsidR="00350C2E"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(10 – 49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zaposlenih</w:t>
            </w:r>
            <w:r w:rsidR="00350C2E"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)   </w:t>
            </w:r>
          </w:p>
        </w:tc>
        <w:tc>
          <w:tcPr>
            <w:tcW w:w="5648" w:type="dxa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</w:t>
            </w:r>
          </w:p>
        </w:tc>
      </w:tr>
      <w:tr w:rsidR="00350C2E" w:rsidRPr="002E3759" w:rsidTr="00C23136">
        <w:trPr>
          <w:trHeight w:val="417"/>
        </w:trPr>
        <w:tc>
          <w:tcPr>
            <w:tcW w:w="3219" w:type="dxa"/>
          </w:tcPr>
          <w:p w:rsidR="00350C2E" w:rsidRPr="002E3759" w:rsidRDefault="00D571C1" w:rsidP="00D571C1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Srednje</w:t>
            </w:r>
            <w:r w:rsidR="00350C2E"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(50 – 249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zaposlenih</w:t>
            </w:r>
            <w:r w:rsidR="00350C2E"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5648" w:type="dxa"/>
          </w:tcPr>
          <w:p w:rsidR="00350C2E" w:rsidRPr="002E3759" w:rsidRDefault="00350C2E" w:rsidP="00FE4C90">
            <w:pPr>
              <w:pStyle w:val="NoSpacing"/>
              <w:ind w:left="0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 w:rsidRPr="002E3759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 </w:t>
            </w:r>
          </w:p>
        </w:tc>
      </w:tr>
    </w:tbl>
    <w:p w:rsidR="00350C2E" w:rsidRPr="002E3759" w:rsidRDefault="00350C2E" w:rsidP="00350C2E">
      <w:pPr>
        <w:spacing w:after="0" w:line="276" w:lineRule="auto"/>
        <w:rPr>
          <w:rFonts w:ascii="Times New Roman" w:hAnsi="Times New Roman" w:cs="Times New Roman"/>
          <w:sz w:val="23"/>
          <w:szCs w:val="23"/>
          <w:lang w:val="sr-Latn-RS"/>
        </w:rPr>
      </w:pPr>
    </w:p>
    <w:p w:rsidR="00350C2E" w:rsidRPr="002E3759" w:rsidRDefault="00350C2E" w:rsidP="00350C2E">
      <w:pPr>
        <w:spacing w:after="0" w:line="276" w:lineRule="auto"/>
        <w:rPr>
          <w:rFonts w:ascii="Times New Roman" w:hAnsi="Times New Roman" w:cs="Times New Roman"/>
          <w:sz w:val="23"/>
          <w:szCs w:val="23"/>
          <w:lang w:val="sr-Latn-RS"/>
        </w:rPr>
      </w:pPr>
    </w:p>
    <w:p w:rsidR="00350C2E" w:rsidRPr="002E3759" w:rsidRDefault="00D571C1" w:rsidP="00350C2E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  <w:r>
        <w:rPr>
          <w:rFonts w:ascii="Times New Roman" w:hAnsi="Times New Roman"/>
          <w:b/>
          <w:lang w:val="sr-Latn-RS"/>
        </w:rPr>
        <w:t xml:space="preserve">AKTIVNOST PREDUZEĆA </w:t>
      </w:r>
    </w:p>
    <w:p w:rsidR="00350C2E" w:rsidRPr="002E3759" w:rsidRDefault="00350C2E" w:rsidP="00350C2E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3"/>
          <w:szCs w:val="23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5"/>
        <w:gridCol w:w="6201"/>
      </w:tblGrid>
      <w:tr w:rsidR="00350C2E" w:rsidRPr="002E3759" w:rsidTr="00FE4C90">
        <w:tc>
          <w:tcPr>
            <w:tcW w:w="2655" w:type="dxa"/>
          </w:tcPr>
          <w:p w:rsidR="00350C2E" w:rsidRPr="002E3759" w:rsidRDefault="00D571C1" w:rsidP="00D571C1">
            <w:pPr>
              <w:spacing w:line="276" w:lineRule="auto"/>
              <w:rPr>
                <w:rFonts w:ascii="Times New Roman" w:hAnsi="Times New Roman"/>
                <w:b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sr-Latn-RS"/>
              </w:rPr>
              <w:t>Aktivnost / Sektor</w:t>
            </w:r>
          </w:p>
        </w:tc>
        <w:tc>
          <w:tcPr>
            <w:tcW w:w="6201" w:type="dxa"/>
          </w:tcPr>
          <w:p w:rsidR="00350C2E" w:rsidRPr="002E3759" w:rsidRDefault="00D571C1" w:rsidP="001842D4">
            <w:pPr>
              <w:spacing w:line="276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sr-Latn-RS"/>
              </w:rPr>
              <w:t>Opis</w:t>
            </w:r>
            <w:r w:rsidR="00350C2E" w:rsidRPr="002E3759">
              <w:rPr>
                <w:rFonts w:ascii="Times New Roman" w:hAnsi="Times New Roman"/>
                <w:b/>
                <w:sz w:val="23"/>
                <w:szCs w:val="23"/>
                <w:lang w:val="sr-Latn-RS"/>
              </w:rPr>
              <w:t>: (</w:t>
            </w:r>
            <w:r>
              <w:rPr>
                <w:rFonts w:ascii="Times New Roman" w:hAnsi="Times New Roman"/>
                <w:b/>
                <w:sz w:val="23"/>
                <w:szCs w:val="23"/>
                <w:lang w:val="sr-Latn-RS"/>
              </w:rPr>
              <w:t>opišite proizvod/e kojeg/koje planirate/tražite da sertifikujete, uključujući i tro</w:t>
            </w:r>
            <w:r w:rsidR="001842D4">
              <w:rPr>
                <w:rFonts w:ascii="Times New Roman" w:hAnsi="Times New Roman"/>
                <w:b/>
                <w:sz w:val="23"/>
                <w:szCs w:val="23"/>
                <w:lang w:val="sr-Latn-RS"/>
              </w:rPr>
              <w:t xml:space="preserve">škove planiranja sertifikacije) </w:t>
            </w:r>
          </w:p>
        </w:tc>
      </w:tr>
      <w:tr w:rsidR="00350C2E" w:rsidRPr="002E3759" w:rsidTr="00FE4C90">
        <w:trPr>
          <w:trHeight w:val="2033"/>
        </w:trPr>
        <w:tc>
          <w:tcPr>
            <w:tcW w:w="2655" w:type="dxa"/>
          </w:tcPr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1842D4" w:rsidP="001842D4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Građevinski materijal </w:t>
            </w:r>
          </w:p>
        </w:tc>
        <w:tc>
          <w:tcPr>
            <w:tcW w:w="6201" w:type="dxa"/>
          </w:tcPr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</w:tc>
      </w:tr>
      <w:tr w:rsidR="00350C2E" w:rsidRPr="002E3759" w:rsidTr="00FE4C90">
        <w:trPr>
          <w:trHeight w:val="2690"/>
        </w:trPr>
        <w:tc>
          <w:tcPr>
            <w:tcW w:w="2655" w:type="dxa"/>
          </w:tcPr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1842D4" w:rsidP="001842D4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Obrada metala </w:t>
            </w:r>
          </w:p>
        </w:tc>
        <w:tc>
          <w:tcPr>
            <w:tcW w:w="6201" w:type="dxa"/>
          </w:tcPr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</w:tc>
      </w:tr>
      <w:tr w:rsidR="00350C2E" w:rsidRPr="002E3759" w:rsidTr="00FE4C90">
        <w:tc>
          <w:tcPr>
            <w:tcW w:w="2655" w:type="dxa"/>
          </w:tcPr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1842D4" w:rsidP="00FE4C90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Prerada drveta i nameštaja </w:t>
            </w: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</w:tc>
        <w:tc>
          <w:tcPr>
            <w:tcW w:w="6201" w:type="dxa"/>
          </w:tcPr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</w:p>
        </w:tc>
      </w:tr>
      <w:tr w:rsidR="00350C2E" w:rsidRPr="002E3759" w:rsidTr="00350C2E">
        <w:trPr>
          <w:trHeight w:val="1628"/>
        </w:trPr>
        <w:tc>
          <w:tcPr>
            <w:tcW w:w="2655" w:type="dxa"/>
          </w:tcPr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  <w:lang w:val="sr-Latn-RS"/>
              </w:rPr>
            </w:pPr>
          </w:p>
          <w:p w:rsidR="00350C2E" w:rsidRPr="002E3759" w:rsidRDefault="00350C2E" w:rsidP="001842D4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  <w:r w:rsidRPr="002E3759">
              <w:rPr>
                <w:rFonts w:ascii="Times New Roman" w:hAnsi="Times New Roman"/>
                <w:color w:val="000000" w:themeColor="text1"/>
                <w:sz w:val="23"/>
                <w:szCs w:val="23"/>
                <w:lang w:val="sr-Latn-RS"/>
              </w:rPr>
              <w:t>Lift</w:t>
            </w:r>
            <w:r w:rsidR="001842D4">
              <w:rPr>
                <w:rFonts w:ascii="Times New Roman" w:hAnsi="Times New Roman"/>
                <w:color w:val="000000" w:themeColor="text1"/>
                <w:sz w:val="23"/>
                <w:szCs w:val="23"/>
                <w:lang w:val="sr-Latn-RS"/>
              </w:rPr>
              <w:t xml:space="preserve">ovi </w:t>
            </w:r>
          </w:p>
        </w:tc>
        <w:tc>
          <w:tcPr>
            <w:tcW w:w="6201" w:type="dxa"/>
          </w:tcPr>
          <w:p w:rsidR="00350C2E" w:rsidRPr="002E3759" w:rsidRDefault="00350C2E" w:rsidP="00FE4C90">
            <w:pPr>
              <w:spacing w:line="276" w:lineRule="auto"/>
              <w:jc w:val="both"/>
              <w:rPr>
                <w:rFonts w:ascii="Times New Roman" w:hAnsi="Times New Roman"/>
                <w:sz w:val="23"/>
                <w:szCs w:val="23"/>
                <w:lang w:val="sr-Latn-RS"/>
              </w:rPr>
            </w:pPr>
            <w:r w:rsidRPr="002E3759">
              <w:rPr>
                <w:rFonts w:ascii="Times New Roman" w:hAnsi="Times New Roman"/>
                <w:sz w:val="23"/>
                <w:szCs w:val="23"/>
                <w:lang w:val="sr-Latn-RS"/>
              </w:rPr>
              <w:t xml:space="preserve">      </w:t>
            </w:r>
          </w:p>
        </w:tc>
      </w:tr>
    </w:tbl>
    <w:p w:rsidR="003F2105" w:rsidRPr="002E3759" w:rsidRDefault="003F2105">
      <w:pPr>
        <w:rPr>
          <w:lang w:val="sr-Latn-RS"/>
        </w:rPr>
      </w:pPr>
    </w:p>
    <w:sectPr w:rsidR="003F2105" w:rsidRPr="002E3759" w:rsidSect="00C231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1260" w:bottom="270" w:left="16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77" w:rsidRDefault="00B02D77">
      <w:pPr>
        <w:spacing w:after="0" w:line="240" w:lineRule="auto"/>
      </w:pPr>
      <w:r>
        <w:separator/>
      </w:r>
    </w:p>
  </w:endnote>
  <w:endnote w:type="continuationSeparator" w:id="0">
    <w:p w:rsidR="00B02D77" w:rsidRDefault="00B0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71" w:rsidRDefault="00A14C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138" w:rsidRDefault="00A14C71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71" w:rsidRDefault="00A14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77" w:rsidRDefault="00B02D77">
      <w:pPr>
        <w:spacing w:after="0" w:line="240" w:lineRule="auto"/>
      </w:pPr>
      <w:r>
        <w:separator/>
      </w:r>
    </w:p>
  </w:footnote>
  <w:footnote w:type="continuationSeparator" w:id="0">
    <w:p w:rsidR="00B02D77" w:rsidRDefault="00B0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71" w:rsidRDefault="00A14C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71" w:rsidRDefault="00A14C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361"/>
      <w:tblW w:w="10260" w:type="dxa"/>
      <w:tblLook w:val="01E0" w:firstRow="1" w:lastRow="1" w:firstColumn="1" w:lastColumn="1" w:noHBand="0" w:noVBand="0"/>
    </w:tblPr>
    <w:tblGrid>
      <w:gridCol w:w="10260"/>
    </w:tblGrid>
    <w:tr w:rsidR="00D900B3" w:rsidRPr="007407C7" w:rsidTr="00C23136">
      <w:trPr>
        <w:trHeight w:val="3600"/>
      </w:trPr>
      <w:tc>
        <w:tcPr>
          <w:tcW w:w="10260" w:type="dxa"/>
          <w:vAlign w:val="center"/>
        </w:tcPr>
        <w:p w:rsidR="00D900B3" w:rsidRPr="007407C7" w:rsidRDefault="00350C2E" w:rsidP="00D900B3">
          <w:pPr>
            <w:spacing w:after="0" w:line="240" w:lineRule="auto"/>
            <w:jc w:val="center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 w:rsidRPr="007407C7">
            <w:rPr>
              <w:rFonts w:ascii="Times New Roman" w:eastAsia="MS Mincho" w:hAnsi="Times New Roman" w:cs="Times New Roman"/>
              <w:noProof/>
              <w:snapToGrid/>
              <w:lang w:val="sq-AL" w:eastAsia="sq-AL"/>
            </w:rPr>
            <w:drawing>
              <wp:anchor distT="0" distB="0" distL="114300" distR="114300" simplePos="0" relativeHeight="251659264" behindDoc="1" locked="0" layoutInCell="1" allowOverlap="1" wp14:anchorId="231304AC" wp14:editId="2BA6ED83">
                <wp:simplePos x="0" y="0"/>
                <wp:positionH relativeFrom="column">
                  <wp:posOffset>135890</wp:posOffset>
                </wp:positionH>
                <wp:positionV relativeFrom="paragraph">
                  <wp:posOffset>138430</wp:posOffset>
                </wp:positionV>
                <wp:extent cx="705485" cy="7239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900B3" w:rsidRPr="007407C7" w:rsidRDefault="00A14C71" w:rsidP="00D900B3">
          <w:pPr>
            <w:spacing w:after="0" w:line="240" w:lineRule="auto"/>
            <w:jc w:val="right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>
            <w:rPr>
              <w:noProof/>
              <w:lang w:eastAsia="sq-AL"/>
            </w:rPr>
            <w:drawing>
              <wp:inline distT="0" distB="0" distL="0" distR="0" wp14:anchorId="3C94B8F3" wp14:editId="308808DC">
                <wp:extent cx="1866899" cy="476250"/>
                <wp:effectExtent l="0" t="0" r="635" b="0"/>
                <wp:docPr id="1" name="Picture 1" descr="Z:\6. Te perbashketa\1. Kosovo Ready For You\KIESA dhe MTI - LOGO\Logo KIESA _SHQ_ENG_SER\KIESA.FINAL S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6. Te perbashketa\1. Kosovo Ready For You\KIESA dhe MTI - LOGO\Logo KIESA _SHQ_ENG_SER\KIESA.FINAL S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9374" cy="476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900B3" w:rsidRPr="007407C7" w:rsidRDefault="00350C2E" w:rsidP="00D900B3">
          <w:pPr>
            <w:spacing w:after="0" w:line="240" w:lineRule="auto"/>
            <w:jc w:val="center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  <w:t xml:space="preserve">            </w:t>
          </w:r>
          <w:bookmarkStart w:id="0" w:name="_GoBack"/>
          <w:bookmarkEnd w:id="0"/>
          <w:r w:rsidRPr="007407C7"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  <w:t xml:space="preserve">                                                                                                                                                                  </w:t>
          </w:r>
        </w:p>
        <w:p w:rsidR="00C23136" w:rsidRDefault="00C23136" w:rsidP="00A14C71">
          <w:pPr>
            <w:spacing w:after="0" w:line="240" w:lineRule="auto"/>
            <w:jc w:val="right"/>
            <w:rPr>
              <w:rFonts w:ascii="Book Antiqua" w:eastAsia="MS Mincho" w:hAnsi="Book Antiqua" w:cs="Book Antiqua"/>
              <w:b/>
              <w:bCs/>
              <w:noProof/>
              <w:snapToGrid/>
              <w:sz w:val="32"/>
              <w:szCs w:val="32"/>
              <w:lang w:val="sq-AL" w:eastAsia="sr-Latn-CS"/>
            </w:rPr>
          </w:pPr>
          <w:bookmarkStart w:id="1" w:name="OLE_LINK3"/>
        </w:p>
        <w:p w:rsidR="00C23136" w:rsidRPr="00C23136" w:rsidRDefault="00350C2E" w:rsidP="00C23136">
          <w:pPr>
            <w:spacing w:after="0" w:line="240" w:lineRule="auto"/>
            <w:jc w:val="center"/>
            <w:rPr>
              <w:rFonts w:ascii="Book Antiqua" w:eastAsia="Batang" w:hAnsi="Book Antiqua" w:cs="Times New Roman"/>
              <w:b/>
              <w:bCs/>
              <w:noProof/>
              <w:snapToGrid/>
              <w:sz w:val="32"/>
              <w:szCs w:val="32"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b/>
              <w:bCs/>
              <w:noProof/>
              <w:snapToGrid/>
              <w:sz w:val="32"/>
              <w:szCs w:val="32"/>
              <w:lang w:val="sq-AL" w:eastAsia="sr-Latn-CS"/>
            </w:rPr>
            <w:t>Republika e Kosovës</w:t>
          </w:r>
        </w:p>
        <w:p w:rsidR="00C23136" w:rsidRPr="00C23136" w:rsidRDefault="00350C2E" w:rsidP="00C23136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</w:pPr>
          <w:r w:rsidRPr="007407C7">
            <w:rPr>
              <w:rFonts w:ascii="Book Antiqua" w:eastAsia="Batang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  <w:t>Republika Kosova-</w:t>
          </w:r>
          <w:r w:rsidRPr="007407C7">
            <w:rPr>
              <w:rFonts w:ascii="Book Antiqua" w:eastAsia="MS Mincho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  <w:t>Republic of Kosovo</w:t>
          </w:r>
        </w:p>
        <w:p w:rsidR="00D900B3" w:rsidRPr="007407C7" w:rsidRDefault="00350C2E" w:rsidP="00D900B3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i/>
              <w:iCs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b/>
              <w:bCs/>
              <w:i/>
              <w:iCs/>
              <w:noProof/>
              <w:snapToGrid/>
              <w:lang w:val="sq-AL" w:eastAsia="sr-Latn-CS"/>
            </w:rPr>
            <w:t xml:space="preserve">Qeveria –Vlada-Government </w:t>
          </w:r>
          <w:bookmarkEnd w:id="1"/>
        </w:p>
        <w:p w:rsidR="00D900B3" w:rsidRPr="00C23136" w:rsidRDefault="00350C2E" w:rsidP="00C23136">
          <w:pPr>
            <w:spacing w:after="0" w:line="240" w:lineRule="auto"/>
            <w:ind w:hanging="108"/>
            <w:rPr>
              <w:rFonts w:ascii="Book Antiqua" w:eastAsia="MS Mincho" w:hAnsi="Book Antiqua" w:cs="Book Antiqua"/>
              <w:i/>
              <w:iCs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i/>
              <w:iCs/>
              <w:noProof/>
              <w:snapToGrid/>
              <w:lang w:val="sq-AL" w:eastAsia="sr-Latn-CS"/>
            </w:rPr>
            <w:t>Ministria e Tregtisë dhe Industrisë-Ministarstvo Trgovine i Industrije- Ministry of Trade and Industry</w:t>
          </w:r>
        </w:p>
        <w:p w:rsidR="00D900B3" w:rsidRPr="007407C7" w:rsidRDefault="00350C2E" w:rsidP="00D900B3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Agjencia për Investime dhe Përkrahjen e Ndërmarrjeve në Kosovë (KIESA)</w:t>
          </w:r>
        </w:p>
        <w:p w:rsidR="00D900B3" w:rsidRPr="007407C7" w:rsidRDefault="00350C2E" w:rsidP="00D900B3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Agencija za Investicije i Podršku Preduzeča na Kosovu (KIESA)</w:t>
          </w:r>
        </w:p>
        <w:p w:rsidR="00D900B3" w:rsidRPr="007407C7" w:rsidRDefault="00350C2E" w:rsidP="00D900B3">
          <w:pPr>
            <w:spacing w:after="0" w:line="240" w:lineRule="auto"/>
            <w:jc w:val="center"/>
            <w:rPr>
              <w:rFonts w:ascii="Book Antiqua" w:hAnsi="Book Antiqua" w:cs="Times New Roman"/>
              <w:noProof/>
              <w:snapToGrid/>
              <w:color w:val="000000"/>
              <w:sz w:val="21"/>
              <w:szCs w:val="21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Kosovo Investment and Enterprise Support Agency (KIESA)</w:t>
          </w:r>
        </w:p>
        <w:p w:rsidR="00D900B3" w:rsidRPr="007407C7" w:rsidRDefault="00A14C71" w:rsidP="00D900B3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noProof/>
              <w:snapToGrid/>
              <w:sz w:val="18"/>
              <w:szCs w:val="18"/>
              <w:lang w:val="sq-AL"/>
            </w:rPr>
          </w:pPr>
        </w:p>
      </w:tc>
    </w:tr>
  </w:tbl>
  <w:p w:rsidR="004858CB" w:rsidRPr="00262090" w:rsidRDefault="00A14C71" w:rsidP="00262090">
    <w:pPr>
      <w:pStyle w:val="Header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F2DA5"/>
    <w:multiLevelType w:val="hybridMultilevel"/>
    <w:tmpl w:val="57C0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C3A89"/>
    <w:multiLevelType w:val="hybridMultilevel"/>
    <w:tmpl w:val="2C6456C6"/>
    <w:lvl w:ilvl="0" w:tplc="DC040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3441B"/>
    <w:multiLevelType w:val="hybridMultilevel"/>
    <w:tmpl w:val="3934E9D0"/>
    <w:lvl w:ilvl="0" w:tplc="70F6EF2A">
      <w:start w:val="3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710" w:hanging="360"/>
      </w:pPr>
    </w:lvl>
    <w:lvl w:ilvl="2" w:tplc="041C001B" w:tentative="1">
      <w:start w:val="1"/>
      <w:numFmt w:val="lowerRoman"/>
      <w:lvlText w:val="%3."/>
      <w:lvlJc w:val="right"/>
      <w:pPr>
        <w:ind w:left="2430" w:hanging="180"/>
      </w:pPr>
    </w:lvl>
    <w:lvl w:ilvl="3" w:tplc="041C000F" w:tentative="1">
      <w:start w:val="1"/>
      <w:numFmt w:val="decimal"/>
      <w:lvlText w:val="%4."/>
      <w:lvlJc w:val="left"/>
      <w:pPr>
        <w:ind w:left="3150" w:hanging="360"/>
      </w:pPr>
    </w:lvl>
    <w:lvl w:ilvl="4" w:tplc="041C0019" w:tentative="1">
      <w:start w:val="1"/>
      <w:numFmt w:val="lowerLetter"/>
      <w:lvlText w:val="%5."/>
      <w:lvlJc w:val="left"/>
      <w:pPr>
        <w:ind w:left="3870" w:hanging="360"/>
      </w:pPr>
    </w:lvl>
    <w:lvl w:ilvl="5" w:tplc="041C001B" w:tentative="1">
      <w:start w:val="1"/>
      <w:numFmt w:val="lowerRoman"/>
      <w:lvlText w:val="%6."/>
      <w:lvlJc w:val="right"/>
      <w:pPr>
        <w:ind w:left="4590" w:hanging="180"/>
      </w:pPr>
    </w:lvl>
    <w:lvl w:ilvl="6" w:tplc="041C000F" w:tentative="1">
      <w:start w:val="1"/>
      <w:numFmt w:val="decimal"/>
      <w:lvlText w:val="%7."/>
      <w:lvlJc w:val="left"/>
      <w:pPr>
        <w:ind w:left="5310" w:hanging="360"/>
      </w:pPr>
    </w:lvl>
    <w:lvl w:ilvl="7" w:tplc="041C0019" w:tentative="1">
      <w:start w:val="1"/>
      <w:numFmt w:val="lowerLetter"/>
      <w:lvlText w:val="%8."/>
      <w:lvlJc w:val="left"/>
      <w:pPr>
        <w:ind w:left="6030" w:hanging="360"/>
      </w:pPr>
    </w:lvl>
    <w:lvl w:ilvl="8" w:tplc="041C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C2E"/>
    <w:rsid w:val="000072D6"/>
    <w:rsid w:val="00020DAF"/>
    <w:rsid w:val="000616F6"/>
    <w:rsid w:val="001842D4"/>
    <w:rsid w:val="002E3759"/>
    <w:rsid w:val="00350C2E"/>
    <w:rsid w:val="003F2105"/>
    <w:rsid w:val="005454E0"/>
    <w:rsid w:val="006D24FF"/>
    <w:rsid w:val="00850B2A"/>
    <w:rsid w:val="00882A5A"/>
    <w:rsid w:val="008E1BF8"/>
    <w:rsid w:val="009077DF"/>
    <w:rsid w:val="009E2199"/>
    <w:rsid w:val="00A14C71"/>
    <w:rsid w:val="00B02D77"/>
    <w:rsid w:val="00C23136"/>
    <w:rsid w:val="00D571C1"/>
    <w:rsid w:val="00D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2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C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50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2E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50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2E"/>
    <w:rPr>
      <w:rFonts w:asciiTheme="minorBidi" w:eastAsia="Times New Roman" w:hAnsiTheme="minorBidi"/>
      <w:snapToGrid w:val="0"/>
      <w:sz w:val="24"/>
      <w:szCs w:val="24"/>
      <w:lang w:val="en-GB"/>
    </w:rPr>
  </w:style>
  <w:style w:type="table" w:styleId="TableGrid">
    <w:name w:val="Table Grid"/>
    <w:basedOn w:val="TableNormal"/>
    <w:rsid w:val="0035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350C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350C2E"/>
    <w:rPr>
      <w:rFonts w:ascii="Calibri" w:eastAsia="Calibri" w:hAnsi="Calibri" w:cs="Times New Roman"/>
      <w:lang w:eastAsia="sq-AL"/>
    </w:rPr>
  </w:style>
  <w:style w:type="paragraph" w:styleId="NoSpacing">
    <w:name w:val="No Spacing"/>
    <w:link w:val="NoSpacingChar"/>
    <w:uiPriority w:val="1"/>
    <w:qFormat/>
    <w:rsid w:val="00350C2E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D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C2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C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50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0C2E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50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0C2E"/>
    <w:rPr>
      <w:rFonts w:asciiTheme="minorBidi" w:eastAsia="Times New Roman" w:hAnsiTheme="minorBidi"/>
      <w:snapToGrid w:val="0"/>
      <w:sz w:val="24"/>
      <w:szCs w:val="24"/>
      <w:lang w:val="en-GB"/>
    </w:rPr>
  </w:style>
  <w:style w:type="table" w:styleId="TableGrid">
    <w:name w:val="Table Grid"/>
    <w:basedOn w:val="TableNormal"/>
    <w:rsid w:val="0035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350C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350C2E"/>
    <w:rPr>
      <w:rFonts w:ascii="Calibri" w:eastAsia="Calibri" w:hAnsi="Calibri" w:cs="Times New Roman"/>
      <w:lang w:eastAsia="sq-AL"/>
    </w:rPr>
  </w:style>
  <w:style w:type="paragraph" w:styleId="NoSpacing">
    <w:name w:val="No Spacing"/>
    <w:link w:val="NoSpacingChar"/>
    <w:uiPriority w:val="1"/>
    <w:qFormat/>
    <w:rsid w:val="00350C2E"/>
    <w:pPr>
      <w:spacing w:after="0" w:line="240" w:lineRule="auto"/>
      <w:ind w:left="446"/>
    </w:pPr>
    <w:rPr>
      <w:rFonts w:ascii="Calibri" w:eastAsia="Calibri" w:hAnsi="Calibri" w:cs="Times New Roman"/>
      <w:lang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7D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B226-6358-4247-9D9E-2FD3D015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Kreshnik Thaqi</dc:creator>
  <cp:keywords/>
  <dc:description/>
  <cp:lastModifiedBy>Shyqiri Krasniqi</cp:lastModifiedBy>
  <cp:revision>13</cp:revision>
  <dcterms:created xsi:type="dcterms:W3CDTF">2018-07-02T14:01:00Z</dcterms:created>
  <dcterms:modified xsi:type="dcterms:W3CDTF">2018-07-04T06:38:00Z</dcterms:modified>
</cp:coreProperties>
</file>