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636D4" w14:textId="0AFDB491" w:rsidR="00322F5F" w:rsidRPr="007E5EC7" w:rsidRDefault="00322F5F" w:rsidP="00895B8A">
      <w:pPr>
        <w:spacing w:line="240" w:lineRule="auto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Me qëllim të nxitjes së bizneseve vendore për përmirësimin e cilësisë së produkteve dhe zvogëlimin e import</w:t>
      </w:r>
      <w:r w:rsidR="004E26A9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it dhe mundësisë se rritjes së 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>eksportit</w:t>
      </w:r>
      <w:r w:rsidRPr="007E5EC7">
        <w:rPr>
          <w:rFonts w:eastAsia="MS Mincho"/>
          <w:sz w:val="23"/>
          <w:szCs w:val="23"/>
          <w:lang w:val="sq-AL"/>
        </w:rPr>
        <w:t>, Ministria e Tregtisë dhe Industrisë</w:t>
      </w:r>
      <w:r w:rsidR="00B55582" w:rsidRPr="007E5EC7">
        <w:rPr>
          <w:rFonts w:eastAsia="MS Mincho"/>
          <w:sz w:val="23"/>
          <w:szCs w:val="23"/>
          <w:lang w:val="sq-AL"/>
        </w:rPr>
        <w:t xml:space="preserve"> </w:t>
      </w:r>
      <w:r w:rsidRPr="007E5EC7">
        <w:rPr>
          <w:rFonts w:eastAsia="MS Mincho"/>
          <w:sz w:val="23"/>
          <w:szCs w:val="23"/>
          <w:lang w:val="sq-AL"/>
        </w:rPr>
        <w:t>(</w:t>
      </w:r>
      <w:r w:rsidR="00B55582" w:rsidRPr="007E5EC7">
        <w:rPr>
          <w:rFonts w:eastAsia="MS Mincho"/>
          <w:sz w:val="23"/>
          <w:szCs w:val="23"/>
          <w:lang w:val="sq-AL"/>
        </w:rPr>
        <w:t>“</w:t>
      </w:r>
      <w:r w:rsidRPr="007E5EC7">
        <w:rPr>
          <w:rFonts w:eastAsia="MS Mincho"/>
          <w:sz w:val="23"/>
          <w:szCs w:val="23"/>
          <w:lang w:val="sq-AL"/>
        </w:rPr>
        <w:t>MTI”)  përmes Agjencisë për Investime dhe Përkrahjen e N</w:t>
      </w:r>
      <w:r w:rsidR="000843E0" w:rsidRPr="007E5EC7">
        <w:rPr>
          <w:rFonts w:eastAsia="MS Mincho"/>
          <w:sz w:val="23"/>
          <w:szCs w:val="23"/>
          <w:lang w:val="sq-AL"/>
        </w:rPr>
        <w:t>dërmarrjeve në Kosovë (“KIESA”)</w:t>
      </w:r>
      <w:r w:rsidRPr="007E5EC7">
        <w:rPr>
          <w:rFonts w:eastAsia="MS Mincho"/>
          <w:sz w:val="23"/>
          <w:szCs w:val="23"/>
          <w:lang w:val="sq-AL"/>
        </w:rPr>
        <w:t xml:space="preserve"> shpallë:</w:t>
      </w:r>
      <w:bookmarkStart w:id="0" w:name="_GoBack"/>
      <w:bookmarkEnd w:id="0"/>
    </w:p>
    <w:p w14:paraId="78CDFC69" w14:textId="5CFB249D" w:rsidR="00322F5F" w:rsidRPr="007E5EC7" w:rsidRDefault="00322F5F" w:rsidP="00895B8A">
      <w:pPr>
        <w:spacing w:line="240" w:lineRule="auto"/>
        <w:ind w:right="26"/>
        <w:jc w:val="center"/>
        <w:rPr>
          <w:rFonts w:ascii="Times New Roman" w:hAnsi="Times New Roman" w:cs="Times New Roman"/>
          <w:b/>
          <w:sz w:val="23"/>
          <w:szCs w:val="23"/>
          <w:lang w:val="sq-AL"/>
        </w:rPr>
      </w:pPr>
      <w:r w:rsidRPr="007E5EC7">
        <w:rPr>
          <w:rFonts w:ascii="Times New Roman" w:eastAsia="Calibri" w:hAnsi="Times New Roman" w:cs="Times New Roman"/>
          <w:b/>
          <w:sz w:val="23"/>
          <w:szCs w:val="23"/>
          <w:lang w:val="sq-AL"/>
        </w:rPr>
        <w:t xml:space="preserve">Thirrje publike për subvencionim të bizneseve në </w:t>
      </w:r>
      <w:r w:rsidR="004250B3" w:rsidRPr="007E5EC7">
        <w:rPr>
          <w:rFonts w:ascii="Times New Roman" w:hAnsi="Times New Roman" w:cs="Times New Roman"/>
          <w:b/>
          <w:sz w:val="23"/>
          <w:szCs w:val="23"/>
          <w:lang w:val="sq-AL"/>
        </w:rPr>
        <w:t>certifikim të produktit</w:t>
      </w:r>
    </w:p>
    <w:p w14:paraId="6C4A7E8A" w14:textId="6DD33126" w:rsidR="00483DE0" w:rsidRPr="007E5EC7" w:rsidRDefault="00940855" w:rsidP="00895B8A">
      <w:pPr>
        <w:spacing w:line="240" w:lineRule="auto"/>
        <w:jc w:val="both"/>
        <w:rPr>
          <w:rFonts w:ascii="Times New Roman" w:hAnsi="Times New Roman" w:cs="Times New Roman"/>
          <w:bCs/>
          <w:color w:val="0070C0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B</w:t>
      </w:r>
      <w:r w:rsidR="00191B34" w:rsidRPr="007E5EC7">
        <w:rPr>
          <w:rFonts w:eastAsia="MS Mincho"/>
          <w:sz w:val="23"/>
          <w:szCs w:val="23"/>
          <w:lang w:val="sq-AL"/>
        </w:rPr>
        <w:t xml:space="preserve">azuar në Udhëzimin Administrativ MTI nr. 03/2016 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për ndarjen e mjeteve financiare nga kategoria ekonomike e subvencioneve dhe </w:t>
      </w:r>
      <w:proofErr w:type="spellStart"/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transfereve</w:t>
      </w:r>
      <w:proofErr w:type="spellEnd"/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si dhe projektin </w:t>
      </w:r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“Kupon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</w:t>
      </w:r>
      <w:r w:rsidR="001975C6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pë</w:t>
      </w:r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r </w:t>
      </w:r>
      <w:r w:rsidR="001975C6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certifikimin e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produkteve</w:t>
      </w:r>
      <w:r w:rsidR="001975C6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” </w:t>
      </w:r>
      <w:r w:rsidR="000843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shpall</w:t>
      </w:r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et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thirrje </w:t>
      </w:r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e </w:t>
      </w:r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hapur për përkrahjen e ndërmarrjeve </w:t>
      </w:r>
      <w:proofErr w:type="spellStart"/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mikro</w:t>
      </w:r>
      <w:proofErr w:type="spellEnd"/>
      <w:r w:rsidR="00483DE0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, të vogla dhe të mesme për certifikimin e produkteve. </w:t>
      </w:r>
      <w:r w:rsidR="00C277E8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Vlera totale e subvencionimit </w:t>
      </w:r>
      <w:r w:rsidR="00C6240B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për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k</w:t>
      </w:r>
      <w:r w:rsidR="00C6240B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ë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t</w:t>
      </w:r>
      <w:r w:rsidR="00C6240B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ë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projekt </w:t>
      </w:r>
      <w:r w:rsidR="00C277E8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për vitin 2017 është 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e planifikuar </w:t>
      </w:r>
      <w:r w:rsidR="00C6240B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të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</w:t>
      </w:r>
      <w:r w:rsidR="00C6240B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jetë</w:t>
      </w:r>
      <w:r w:rsidR="004E26A9" w:rsidRPr="007E5EC7">
        <w:rPr>
          <w:rFonts w:ascii="Times New Roman" w:hAnsi="Times New Roman" w:cs="Times New Roman"/>
          <w:bCs/>
          <w:sz w:val="23"/>
          <w:szCs w:val="23"/>
          <w:lang w:val="sq-AL"/>
        </w:rPr>
        <w:t xml:space="preserve"> </w:t>
      </w:r>
      <w:r w:rsidR="008E628E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125</w:t>
      </w:r>
      <w:r w:rsidR="00C277E8" w:rsidRPr="007E5EC7">
        <w:rPr>
          <w:rFonts w:ascii="Times New Roman" w:hAnsi="Times New Roman" w:cs="Times New Roman"/>
          <w:bCs/>
          <w:sz w:val="23"/>
          <w:szCs w:val="23"/>
          <w:lang w:val="sq-AL"/>
        </w:rPr>
        <w:t>,000.00 euro.</w:t>
      </w:r>
    </w:p>
    <w:p w14:paraId="22FAB469" w14:textId="47E6F419" w:rsidR="00483DE0" w:rsidRPr="007E5EC7" w:rsidRDefault="00483DE0" w:rsidP="00895B8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MTI-KIESA do të mbështes në subvencionim të certifikimit të produkteve ndërmarrjet në</w:t>
      </w:r>
      <w:r w:rsidR="008E628E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sektorin e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a)</w:t>
      </w:r>
      <w:r w:rsidR="00D8256E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ndërtimtarisë - materialet ndërtimore, b) përpunimit të metalit dhe  c) përpunimit të drurit dhe mobilierisë. </w:t>
      </w:r>
    </w:p>
    <w:p w14:paraId="35260DAE" w14:textId="77777777" w:rsidR="00191B34" w:rsidRPr="007E5EC7" w:rsidRDefault="00191B34" w:rsidP="00895B8A">
      <w:p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Vlerësimi i aplikacioneve për ndarjen e mjeteve nga kategoria ekonomike subvencione dhe </w:t>
      </w:r>
      <w:proofErr w:type="spellStart"/>
      <w:r w:rsidRPr="007E5EC7">
        <w:rPr>
          <w:rFonts w:eastAsia="MS Mincho"/>
          <w:sz w:val="23"/>
          <w:szCs w:val="23"/>
          <w:lang w:val="sq-AL"/>
        </w:rPr>
        <w:t>transfereve</w:t>
      </w:r>
      <w:proofErr w:type="spellEnd"/>
      <w:r w:rsidRPr="007E5EC7">
        <w:rPr>
          <w:rFonts w:eastAsia="MS Mincho"/>
          <w:sz w:val="23"/>
          <w:szCs w:val="23"/>
          <w:lang w:val="sq-AL"/>
        </w:rPr>
        <w:t xml:space="preserve"> do të bëhet sipas UA MTI 03/2016.</w:t>
      </w:r>
    </w:p>
    <w:p w14:paraId="263AB8ED" w14:textId="52FBBCB1" w:rsidR="00E2069B" w:rsidRPr="007E5EC7" w:rsidRDefault="00E2069B" w:rsidP="00895B8A">
      <w:pPr>
        <w:pStyle w:val="ListParagraph"/>
        <w:numPr>
          <w:ilvl w:val="0"/>
          <w:numId w:val="16"/>
        </w:num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Për të aplikuar duhet plotësuar:</w:t>
      </w:r>
    </w:p>
    <w:p w14:paraId="36B00499" w14:textId="77777777" w:rsidR="00224CBF" w:rsidRPr="007E5EC7" w:rsidRDefault="00224CBF" w:rsidP="00224CBF">
      <w:pPr>
        <w:pStyle w:val="ListParagraph"/>
        <w:spacing w:line="240" w:lineRule="auto"/>
        <w:ind w:left="360" w:right="26"/>
        <w:jc w:val="both"/>
        <w:rPr>
          <w:rFonts w:eastAsia="MS Mincho"/>
          <w:sz w:val="23"/>
          <w:szCs w:val="23"/>
          <w:lang w:val="sq-AL"/>
        </w:rPr>
      </w:pPr>
    </w:p>
    <w:p w14:paraId="38D4B39F" w14:textId="114FE883" w:rsidR="00E2069B" w:rsidRPr="007E5EC7" w:rsidRDefault="00E2069B" w:rsidP="00895B8A">
      <w:pPr>
        <w:pStyle w:val="ListParagraph"/>
        <w:numPr>
          <w:ilvl w:val="1"/>
          <w:numId w:val="18"/>
        </w:num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Aplikacionin;</w:t>
      </w:r>
    </w:p>
    <w:p w14:paraId="1E82BBA7" w14:textId="121E4809" w:rsidR="00E2069B" w:rsidRPr="007E5EC7" w:rsidRDefault="00B753A6" w:rsidP="00895B8A">
      <w:pPr>
        <w:pStyle w:val="ListParagraph"/>
        <w:numPr>
          <w:ilvl w:val="1"/>
          <w:numId w:val="18"/>
        </w:num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Deklaratën</w:t>
      </w:r>
      <w:r w:rsidR="00E2069B" w:rsidRPr="007E5EC7">
        <w:rPr>
          <w:rFonts w:eastAsia="MS Mincho"/>
          <w:sz w:val="23"/>
          <w:szCs w:val="23"/>
          <w:lang w:val="sq-AL"/>
        </w:rPr>
        <w:t xml:space="preserve"> nën betim dhe</w:t>
      </w:r>
    </w:p>
    <w:p w14:paraId="355FA11B" w14:textId="552F75D9" w:rsidR="00E2069B" w:rsidRPr="007E5EC7" w:rsidRDefault="00E2069B" w:rsidP="00895B8A">
      <w:pPr>
        <w:pStyle w:val="ListParagraph"/>
        <w:numPr>
          <w:ilvl w:val="1"/>
          <w:numId w:val="18"/>
        </w:num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Listën e dokumenteve të kërkuara.</w:t>
      </w:r>
    </w:p>
    <w:p w14:paraId="201610A3" w14:textId="294D73E9" w:rsidR="00483DE0" w:rsidRPr="007E5EC7" w:rsidRDefault="00171B41" w:rsidP="00895B8A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Kriteret e përzgjedhjes dhe dokumentet për aplikim</w:t>
      </w:r>
      <w:r w:rsidR="00191B34" w:rsidRPr="007E5EC7">
        <w:rPr>
          <w:rFonts w:ascii="Times New Roman" w:hAnsi="Times New Roman" w:cs="Times New Roman"/>
          <w:sz w:val="23"/>
          <w:szCs w:val="23"/>
          <w:lang w:val="sq-AL"/>
        </w:rPr>
        <w:t>:</w:t>
      </w:r>
    </w:p>
    <w:p w14:paraId="7ACAA0F9" w14:textId="77777777" w:rsidR="00171B41" w:rsidRPr="007E5EC7" w:rsidRDefault="00171B41" w:rsidP="00895B8A">
      <w:pPr>
        <w:pStyle w:val="Default"/>
        <w:rPr>
          <w:rFonts w:ascii="Times New Roman" w:hAnsi="Times New Roman" w:cs="Times New Roman"/>
          <w:sz w:val="23"/>
          <w:szCs w:val="23"/>
          <w:lang w:val="sq-AL"/>
        </w:rPr>
      </w:pPr>
    </w:p>
    <w:p w14:paraId="32209A84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Subjektet që aplikojnë për subvencione dhe </w:t>
      </w:r>
      <w:proofErr w:type="spellStart"/>
      <w:r w:rsidRPr="007E5EC7">
        <w:rPr>
          <w:rFonts w:eastAsia="MS Mincho"/>
          <w:sz w:val="23"/>
          <w:szCs w:val="23"/>
          <w:lang w:val="sq-AL"/>
        </w:rPr>
        <w:t>transfere</w:t>
      </w:r>
      <w:proofErr w:type="spellEnd"/>
      <w:r w:rsidRPr="007E5EC7">
        <w:rPr>
          <w:rFonts w:eastAsia="MS Mincho"/>
          <w:sz w:val="23"/>
          <w:szCs w:val="23"/>
          <w:lang w:val="sq-AL"/>
        </w:rPr>
        <w:t xml:space="preserve"> në Ministri, duhet të jenë të regjistruara në Republikën e Kosovës.</w:t>
      </w:r>
    </w:p>
    <w:p w14:paraId="27D483B0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Projekt-propozimin që përfshin qëllimin dhe aktivitetet e projektit.</w:t>
      </w:r>
    </w:p>
    <w:p w14:paraId="1ECCB73A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Koston financiare si dhe planin kohor të realizimit të projektit.</w:t>
      </w:r>
    </w:p>
    <w:p w14:paraId="2E9E0011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Listën e përfituesve potencial.</w:t>
      </w:r>
    </w:p>
    <w:p w14:paraId="7E755766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Përshkrimin e detajuar të kapaciteteve </w:t>
      </w:r>
      <w:proofErr w:type="spellStart"/>
      <w:r w:rsidRPr="007E5EC7">
        <w:rPr>
          <w:rFonts w:eastAsia="MS Mincho"/>
          <w:sz w:val="23"/>
          <w:szCs w:val="23"/>
          <w:lang w:val="sq-AL"/>
        </w:rPr>
        <w:t>menaxhuese</w:t>
      </w:r>
      <w:proofErr w:type="spellEnd"/>
      <w:r w:rsidRPr="007E5EC7">
        <w:rPr>
          <w:rFonts w:eastAsia="MS Mincho"/>
          <w:sz w:val="23"/>
          <w:szCs w:val="23"/>
          <w:lang w:val="sq-AL"/>
        </w:rPr>
        <w:t xml:space="preserve"> dhe teknike të subjektit.</w:t>
      </w:r>
    </w:p>
    <w:p w14:paraId="76A6F257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Dëshminë e xhirollogarisë aktive në njërën prej bankave të licencuara nga Banka Qendrore e Kosovës.</w:t>
      </w:r>
    </w:p>
    <w:p w14:paraId="7DABF168" w14:textId="581F9B49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Vërtetimin nga Gjykata që dëshmon që personi i autorizuar i subjektit, nuk është nën hetime.</w:t>
      </w:r>
    </w:p>
    <w:p w14:paraId="48592216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>Kopjen e letërnjoftimit të personit të autorizuar të subjektit.</w:t>
      </w:r>
    </w:p>
    <w:p w14:paraId="1E7D70D9" w14:textId="77777777" w:rsidR="00191B34" w:rsidRPr="007E5EC7" w:rsidRDefault="00191B34" w:rsidP="00895B8A">
      <w:pPr>
        <w:pStyle w:val="ListParagraph"/>
        <w:numPr>
          <w:ilvl w:val="1"/>
          <w:numId w:val="16"/>
        </w:numPr>
        <w:spacing w:after="0"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lastRenderedPageBreak/>
        <w:t>Raportin mbi gjendjen financiare të subjektit. Subjektet fillestare duhet të paraqesin vetëm planin e biznesit.</w:t>
      </w:r>
    </w:p>
    <w:p w14:paraId="5FDAB181" w14:textId="77777777" w:rsidR="00191B34" w:rsidRPr="007E5EC7" w:rsidRDefault="00191B34" w:rsidP="00895B8A">
      <w:pPr>
        <w:pStyle w:val="Default"/>
        <w:rPr>
          <w:rFonts w:ascii="Times New Roman" w:hAnsi="Times New Roman" w:cs="Times New Roman"/>
          <w:sz w:val="23"/>
          <w:szCs w:val="23"/>
          <w:lang w:val="sq-AL"/>
        </w:rPr>
      </w:pPr>
    </w:p>
    <w:p w14:paraId="485D04B5" w14:textId="1BA9FCB4" w:rsidR="008B6F05" w:rsidRPr="007E5EC7" w:rsidRDefault="004110E1" w:rsidP="00895B8A">
      <w:pPr>
        <w:pStyle w:val="ListParagraph"/>
        <w:numPr>
          <w:ilvl w:val="0"/>
          <w:numId w:val="16"/>
        </w:numPr>
        <w:spacing w:after="20" w:line="240" w:lineRule="auto"/>
        <w:ind w:right="26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Në mënyrë që aplikacioni të konsiderohet i kompletuar, </w:t>
      </w:r>
      <w:proofErr w:type="spellStart"/>
      <w:r w:rsidRPr="007E5EC7">
        <w:rPr>
          <w:rFonts w:eastAsia="MS Mincho"/>
          <w:sz w:val="23"/>
          <w:szCs w:val="23"/>
          <w:lang w:val="sq-AL"/>
        </w:rPr>
        <w:t>aplikuesi</w:t>
      </w:r>
      <w:proofErr w:type="spellEnd"/>
      <w:r w:rsidRPr="007E5EC7">
        <w:rPr>
          <w:rFonts w:eastAsia="MS Mincho"/>
          <w:sz w:val="23"/>
          <w:szCs w:val="23"/>
          <w:lang w:val="sq-AL"/>
        </w:rPr>
        <w:t xml:space="preserve"> duhet të plotësoj edhe kriteret </w:t>
      </w:r>
      <w:r w:rsidR="00E2069B" w:rsidRPr="007E5EC7">
        <w:rPr>
          <w:rFonts w:eastAsia="MS Mincho"/>
          <w:sz w:val="23"/>
          <w:szCs w:val="23"/>
          <w:lang w:val="sq-AL"/>
        </w:rPr>
        <w:t>e veçanta të parapara me dispozitat në vijim:</w:t>
      </w:r>
    </w:p>
    <w:p w14:paraId="14DB0B91" w14:textId="77777777" w:rsidR="008B6F05" w:rsidRPr="007E5EC7" w:rsidRDefault="008B6F05" w:rsidP="00895B8A">
      <w:pPr>
        <w:pStyle w:val="ListParagraph"/>
        <w:spacing w:after="20" w:line="240" w:lineRule="auto"/>
        <w:ind w:left="360" w:right="26"/>
        <w:jc w:val="both"/>
        <w:rPr>
          <w:rFonts w:ascii="Times New Roman" w:hAnsi="Times New Roman" w:cs="Times New Roman"/>
          <w:color w:val="0070C0"/>
          <w:sz w:val="23"/>
          <w:szCs w:val="23"/>
          <w:lang w:val="sq-AL"/>
        </w:rPr>
      </w:pPr>
    </w:p>
    <w:p w14:paraId="23D89C58" w14:textId="43EE8C39" w:rsidR="00483DE0" w:rsidRPr="007E5EC7" w:rsidRDefault="00483DE0" w:rsidP="00895B8A">
      <w:pPr>
        <w:pStyle w:val="ListParagraph"/>
        <w:numPr>
          <w:ilvl w:val="1"/>
          <w:numId w:val="16"/>
        </w:numPr>
        <w:spacing w:after="20" w:line="240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Kopjen e certifikatës së numrit fiskal; </w:t>
      </w:r>
    </w:p>
    <w:p w14:paraId="47F29FA1" w14:textId="77777777" w:rsidR="00483DE0" w:rsidRPr="007E5EC7" w:rsidRDefault="00483DE0" w:rsidP="00895B8A">
      <w:pPr>
        <w:pStyle w:val="ListParagraph"/>
        <w:numPr>
          <w:ilvl w:val="1"/>
          <w:numId w:val="16"/>
        </w:numPr>
        <w:spacing w:after="20" w:line="240" w:lineRule="auto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Dëshmi-vërtetim për obligimet e kryera ndaj Administratës Tatimore të Kosovës (jo më e vjetër se 6 muaj); </w:t>
      </w:r>
    </w:p>
    <w:p w14:paraId="5A4F4FCA" w14:textId="089FBE2D" w:rsidR="00483DE0" w:rsidRPr="007E5EC7" w:rsidRDefault="00D8256E" w:rsidP="00895B8A">
      <w:pPr>
        <w:pStyle w:val="ListParagraph"/>
        <w:numPr>
          <w:ilvl w:val="1"/>
          <w:numId w:val="16"/>
        </w:numPr>
        <w:spacing w:line="240" w:lineRule="auto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Ndërmarrja në</w:t>
      </w:r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sektori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n e përpunimit të metalit </w:t>
      </w:r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>duhet</w:t>
      </w:r>
      <w:r w:rsidR="00F04C36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</w:t>
      </w:r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>plotësuar së paku procedurat e kontrollit të prodhimit</w:t>
      </w:r>
      <w:r w:rsidR="004E13BE" w:rsidRPr="007E5EC7">
        <w:rPr>
          <w:rFonts w:ascii="Times New Roman" w:hAnsi="Times New Roman" w:cs="Times New Roman"/>
          <w:sz w:val="23"/>
          <w:szCs w:val="23"/>
          <w:lang w:val="sq-AL"/>
        </w:rPr>
        <w:t>,</w:t>
      </w:r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të jetë e certifikuar me ISO 9001 </w:t>
      </w:r>
      <w:r w:rsidR="00050C2E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dhe </w:t>
      </w:r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duhet të ketë kuadrin e certifikuar për produktin i cili do të certifikohet, certifikata duhet të jetë </w:t>
      </w:r>
      <w:proofErr w:type="spellStart"/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>valid</w:t>
      </w:r>
      <w:r w:rsidR="006214B9" w:rsidRPr="007E5EC7">
        <w:rPr>
          <w:rFonts w:ascii="Times New Roman" w:hAnsi="Times New Roman" w:cs="Times New Roman"/>
          <w:sz w:val="23"/>
          <w:szCs w:val="23"/>
          <w:lang w:val="sq-AL"/>
        </w:rPr>
        <w:t>e</w:t>
      </w:r>
      <w:proofErr w:type="spellEnd"/>
      <w:r w:rsidR="006214B9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dhe të jetë e njohur </w:t>
      </w:r>
      <w:proofErr w:type="spellStart"/>
      <w:r w:rsidR="006214B9" w:rsidRPr="007E5EC7">
        <w:rPr>
          <w:rFonts w:ascii="Times New Roman" w:hAnsi="Times New Roman" w:cs="Times New Roman"/>
          <w:sz w:val="23"/>
          <w:szCs w:val="23"/>
          <w:lang w:val="sq-AL"/>
        </w:rPr>
        <w:t>ndërkombëtarisht</w:t>
      </w:r>
      <w:proofErr w:type="spellEnd"/>
      <w:r w:rsidR="00483DE0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. </w:t>
      </w:r>
    </w:p>
    <w:p w14:paraId="2FB4EB40" w14:textId="58105AD2" w:rsidR="00483DE0" w:rsidRPr="007E5EC7" w:rsidRDefault="00483DE0" w:rsidP="00895B8A">
      <w:pPr>
        <w:pStyle w:val="ListParagraph"/>
        <w:numPr>
          <w:ilvl w:val="1"/>
          <w:numId w:val="16"/>
        </w:numPr>
        <w:spacing w:line="240" w:lineRule="auto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Ndërmarrja e sektorit të materialeve ndërtimore duhet plotësuar së paku procedurat e kontrollit të prodhimit</w:t>
      </w:r>
      <w:r w:rsidR="004E13BE" w:rsidRPr="007E5EC7">
        <w:rPr>
          <w:rFonts w:ascii="Times New Roman" w:hAnsi="Times New Roman" w:cs="Times New Roman"/>
          <w:sz w:val="23"/>
          <w:szCs w:val="23"/>
          <w:lang w:val="sq-AL"/>
        </w:rPr>
        <w:t>,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të jetë e certifikuar me ISO 9001</w:t>
      </w:r>
      <w:r w:rsidR="00FD1DFA" w:rsidRPr="007E5EC7">
        <w:rPr>
          <w:rFonts w:ascii="Times New Roman" w:hAnsi="Times New Roman" w:cs="Times New Roman"/>
          <w:sz w:val="23"/>
          <w:szCs w:val="23"/>
          <w:lang w:val="sq-AL"/>
        </w:rPr>
        <w:t>.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</w:t>
      </w:r>
    </w:p>
    <w:p w14:paraId="03E0C3F2" w14:textId="33E8926F" w:rsidR="00D8256E" w:rsidRPr="007E5EC7" w:rsidRDefault="00D8256E" w:rsidP="00895B8A">
      <w:pPr>
        <w:pStyle w:val="ListParagraph"/>
        <w:numPr>
          <w:ilvl w:val="1"/>
          <w:numId w:val="16"/>
        </w:numPr>
        <w:spacing w:line="240" w:lineRule="auto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Ndërmarrja e sektorit të përpunimit të drurit dhe mobilierisë duhet të ketë të plotësuar së paku procedurat e kontrollit të prodhimit dhe të jetë e certifikuar me ISO 9001.</w:t>
      </w:r>
    </w:p>
    <w:p w14:paraId="4AB1BB2F" w14:textId="11A8670D" w:rsidR="00483DE0" w:rsidRPr="007E5EC7" w:rsidRDefault="00483DE0" w:rsidP="00895B8A">
      <w:pPr>
        <w:pStyle w:val="ListParagraph"/>
        <w:numPr>
          <w:ilvl w:val="1"/>
          <w:numId w:val="16"/>
        </w:numPr>
        <w:spacing w:line="240" w:lineRule="auto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>Ndërmarrja duhet të dorëzojë pro faturën të cilën e ka marrë nga ndonjë organ akreditues që do të bëj certifikimin e produktit</w:t>
      </w:r>
      <w:r w:rsidRPr="007E5EC7">
        <w:rPr>
          <w:rFonts w:ascii="Times New Roman" w:hAnsi="Times New Roman" w:cs="Times New Roman"/>
          <w:sz w:val="23"/>
          <w:szCs w:val="23"/>
          <w:vertAlign w:val="superscript"/>
          <w:lang w:val="sq-AL"/>
        </w:rPr>
        <w:t>*</w:t>
      </w:r>
    </w:p>
    <w:p w14:paraId="477D8270" w14:textId="77777777" w:rsidR="00483DE0" w:rsidRPr="007E5EC7" w:rsidRDefault="00483DE0" w:rsidP="00895B8A">
      <w:pPr>
        <w:spacing w:line="240" w:lineRule="auto"/>
        <w:rPr>
          <w:rFonts w:ascii="Times New Roman" w:hAnsi="Times New Roman" w:cs="Times New Roman"/>
          <w:i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i/>
          <w:sz w:val="23"/>
          <w:szCs w:val="23"/>
          <w:vertAlign w:val="superscript"/>
          <w:lang w:val="sq-AL"/>
        </w:rPr>
        <w:t>*</w:t>
      </w:r>
      <w:r w:rsidRPr="007E5EC7">
        <w:rPr>
          <w:rFonts w:ascii="Times New Roman" w:hAnsi="Times New Roman" w:cs="Times New Roman"/>
          <w:i/>
          <w:sz w:val="23"/>
          <w:szCs w:val="23"/>
          <w:lang w:val="sq-AL"/>
        </w:rPr>
        <w:t>Vërejtje: Organi Akreditues duhet të jetë i akredituar nga Organizata Evropiane. Lista e organeve Akredituese Evropiane gjendet në data bazën EU NANDO.</w:t>
      </w:r>
    </w:p>
    <w:p w14:paraId="234DBA87" w14:textId="77777777" w:rsidR="00483DE0" w:rsidRPr="007E5EC7" w:rsidRDefault="00483DE0" w:rsidP="00895B8A">
      <w:pPr>
        <w:pStyle w:val="Default"/>
        <w:rPr>
          <w:rFonts w:ascii="Times New Roman" w:hAnsi="Times New Roman" w:cs="Times New Roman"/>
          <w:b/>
          <w:bCs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b/>
          <w:bCs/>
          <w:sz w:val="23"/>
          <w:szCs w:val="23"/>
          <w:lang w:val="sq-AL"/>
        </w:rPr>
        <w:t xml:space="preserve">Mënyra e subvencionimit: </w:t>
      </w:r>
    </w:p>
    <w:p w14:paraId="77F99366" w14:textId="77777777" w:rsidR="00483DE0" w:rsidRPr="007E5EC7" w:rsidRDefault="00483DE0" w:rsidP="00895B8A">
      <w:pPr>
        <w:pStyle w:val="Default"/>
        <w:rPr>
          <w:rFonts w:ascii="Times New Roman" w:hAnsi="Times New Roman" w:cs="Times New Roman"/>
          <w:sz w:val="23"/>
          <w:szCs w:val="23"/>
          <w:lang w:val="sq-AL"/>
        </w:rPr>
      </w:pPr>
    </w:p>
    <w:p w14:paraId="3C989F66" w14:textId="6B9F801E" w:rsidR="00483DE0" w:rsidRPr="007E5EC7" w:rsidRDefault="00483DE0" w:rsidP="00895B8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Subvencionimi për certifikim të produktit do të jetë 50% e kostos së </w:t>
      </w:r>
      <w:r w:rsidR="00C6240B" w:rsidRPr="007E5EC7">
        <w:rPr>
          <w:rFonts w:ascii="Times New Roman" w:hAnsi="Times New Roman" w:cs="Times New Roman"/>
          <w:sz w:val="23"/>
          <w:szCs w:val="23"/>
          <w:lang w:val="sq-AL"/>
        </w:rPr>
        <w:t>certifikatës s</w:t>
      </w:r>
      <w:r w:rsidR="00F67916" w:rsidRPr="007E5EC7">
        <w:rPr>
          <w:rFonts w:ascii="Times New Roman" w:hAnsi="Times New Roman" w:cs="Times New Roman"/>
          <w:sz w:val="23"/>
          <w:szCs w:val="23"/>
          <w:lang w:val="sq-AL"/>
        </w:rPr>
        <w:t>ë</w:t>
      </w:r>
      <w:r w:rsidR="00C6240B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certifikimit të produktit ose në vlerë maksimale të subvencionimit </w:t>
      </w:r>
      <w:r w:rsidR="008E628E"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prej 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10,000.00 </w:t>
      </w:r>
      <w:r w:rsidR="008E628E" w:rsidRPr="007E5EC7">
        <w:rPr>
          <w:rFonts w:ascii="Times New Roman" w:hAnsi="Times New Roman" w:cs="Times New Roman"/>
          <w:sz w:val="23"/>
          <w:szCs w:val="23"/>
          <w:lang w:val="sq-AL"/>
        </w:rPr>
        <w:t>e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>uro</w:t>
      </w:r>
      <w:r w:rsidR="008E628E" w:rsidRPr="007E5EC7">
        <w:rPr>
          <w:rFonts w:ascii="Times New Roman" w:hAnsi="Times New Roman" w:cs="Times New Roman"/>
          <w:sz w:val="23"/>
          <w:szCs w:val="23"/>
          <w:lang w:val="sq-AL"/>
        </w:rPr>
        <w:t>ve</w:t>
      </w:r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. </w:t>
      </w:r>
    </w:p>
    <w:p w14:paraId="4627E2E6" w14:textId="77777777" w:rsidR="00483DE0" w:rsidRPr="007E5EC7" w:rsidRDefault="00483DE0" w:rsidP="00895B8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  <w:proofErr w:type="spellStart"/>
      <w:r w:rsidRPr="007E5EC7">
        <w:rPr>
          <w:rFonts w:ascii="Times New Roman" w:hAnsi="Times New Roman" w:cs="Times New Roman"/>
          <w:sz w:val="23"/>
          <w:szCs w:val="23"/>
          <w:lang w:val="sq-AL"/>
        </w:rPr>
        <w:t>Rimbursimi</w:t>
      </w:r>
      <w:proofErr w:type="spellEnd"/>
      <w:r w:rsidRPr="007E5EC7">
        <w:rPr>
          <w:rFonts w:ascii="Times New Roman" w:hAnsi="Times New Roman" w:cs="Times New Roman"/>
          <w:sz w:val="23"/>
          <w:szCs w:val="23"/>
          <w:lang w:val="sq-AL"/>
        </w:rPr>
        <w:t xml:space="preserve"> do të bëhet nëse biznesi arrin të certifikoj produktin dhe dorëzoj dokumentet në bazë të marrëveshjes (faturën e shpenzimeve dhe certifikatën e certifikimit të produktit) deri më datën 10.11.2017. </w:t>
      </w:r>
    </w:p>
    <w:p w14:paraId="0338590A" w14:textId="77777777" w:rsidR="00483DE0" w:rsidRPr="007E5EC7" w:rsidRDefault="00483DE0" w:rsidP="00895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b/>
          <w:bCs/>
          <w:color w:val="000000"/>
          <w:sz w:val="23"/>
          <w:szCs w:val="23"/>
          <w:lang w:val="sq-AL"/>
        </w:rPr>
        <w:t xml:space="preserve">Periudha e aplikimit: </w:t>
      </w:r>
    </w:p>
    <w:p w14:paraId="23BC930D" w14:textId="77777777" w:rsidR="00483DE0" w:rsidRPr="007E5EC7" w:rsidRDefault="00483DE0" w:rsidP="00895B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val="sq-AL"/>
        </w:rPr>
      </w:pPr>
    </w:p>
    <w:p w14:paraId="6117DB90" w14:textId="2EA8E214" w:rsidR="00095C9D" w:rsidRPr="007E5EC7" w:rsidRDefault="00095C9D" w:rsidP="00895B8A">
      <w:pPr>
        <w:spacing w:line="240" w:lineRule="auto"/>
        <w:ind w:right="26"/>
        <w:jc w:val="both"/>
        <w:rPr>
          <w:rFonts w:eastAsia="MS Mincho"/>
          <w:color w:val="0070C0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Njoftimi për thirrje publike është i publikuar në ueb faqen e Ministrisë së Tregtisë dhe Industrisë </w:t>
      </w:r>
      <w:r w:rsidR="00F67916" w:rsidRPr="007E5EC7">
        <w:rPr>
          <w:rFonts w:eastAsia="MS Mincho"/>
          <w:sz w:val="23"/>
          <w:szCs w:val="23"/>
          <w:lang w:val="sq-AL"/>
        </w:rPr>
        <w:t xml:space="preserve">mti.rks-gov.net </w:t>
      </w:r>
      <w:r w:rsidR="00EE3C31" w:rsidRPr="007E5EC7">
        <w:rPr>
          <w:rFonts w:eastAsia="MS Mincho"/>
          <w:sz w:val="23"/>
          <w:szCs w:val="23"/>
          <w:lang w:val="sq-AL"/>
        </w:rPr>
        <w:t>dhe  kiesa.rks-gov.net</w:t>
      </w:r>
      <w:r w:rsidR="00170E65" w:rsidRPr="007E5EC7">
        <w:rPr>
          <w:rFonts w:eastAsia="MS Mincho"/>
          <w:sz w:val="23"/>
          <w:szCs w:val="23"/>
          <w:lang w:val="sq-AL"/>
        </w:rPr>
        <w:t xml:space="preserve"> </w:t>
      </w:r>
      <w:r w:rsidR="008E628E" w:rsidRPr="007E5EC7">
        <w:rPr>
          <w:rFonts w:eastAsia="MS Mincho"/>
          <w:sz w:val="23"/>
          <w:szCs w:val="23"/>
          <w:lang w:val="sq-AL"/>
        </w:rPr>
        <w:t>.</w:t>
      </w:r>
      <w:r w:rsidRPr="007E5EC7">
        <w:rPr>
          <w:rFonts w:eastAsia="MS Mincho"/>
          <w:sz w:val="23"/>
          <w:szCs w:val="23"/>
          <w:lang w:val="sq-AL"/>
        </w:rPr>
        <w:t xml:space="preserve"> Subjektet që dëshirojnë të aplikojnë sipas thirrjes publike duhet të shprehin interesimin e tyre duke dorëzuar të gjithë dokumentacionin përkatës në formë fizike në Ministrinë e Tregtisë dhe Industrisë, Rr. </w:t>
      </w:r>
      <w:proofErr w:type="spellStart"/>
      <w:r w:rsidRPr="007E5EC7">
        <w:rPr>
          <w:rFonts w:eastAsia="MS Mincho"/>
          <w:sz w:val="23"/>
          <w:szCs w:val="23"/>
          <w:lang w:val="sq-AL"/>
        </w:rPr>
        <w:t>Muharrem</w:t>
      </w:r>
      <w:proofErr w:type="spellEnd"/>
      <w:r w:rsidRPr="007E5EC7">
        <w:rPr>
          <w:rFonts w:eastAsia="MS Mincho"/>
          <w:sz w:val="23"/>
          <w:szCs w:val="23"/>
          <w:lang w:val="sq-AL"/>
        </w:rPr>
        <w:t xml:space="preserve"> Fejza, Lagjja e Spitalit, p. n. Prishtinë, 10000, Republika e Kosovës dhe në formë elektronike në adresën info.kiesa@rks-gov.net</w:t>
      </w:r>
      <w:r w:rsidR="00542B7B" w:rsidRPr="007E5EC7">
        <w:rPr>
          <w:rFonts w:eastAsia="MS Mincho"/>
          <w:sz w:val="23"/>
          <w:szCs w:val="23"/>
          <w:lang w:val="sq-AL"/>
        </w:rPr>
        <w:t>.</w:t>
      </w:r>
    </w:p>
    <w:p w14:paraId="01D2D61C" w14:textId="255C9735" w:rsidR="00895B8A" w:rsidRPr="007E5EC7" w:rsidRDefault="00895B8A" w:rsidP="00895B8A">
      <w:p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Afati i fundit për shprehje të interesit është deri më datë </w:t>
      </w:r>
      <w:r w:rsidR="00E40210" w:rsidRPr="007E5EC7">
        <w:rPr>
          <w:rFonts w:eastAsia="MS Mincho"/>
          <w:sz w:val="23"/>
          <w:szCs w:val="23"/>
          <w:lang w:val="sq-AL"/>
        </w:rPr>
        <w:t>1</w:t>
      </w:r>
      <w:r w:rsidR="00283C7E" w:rsidRPr="007E5EC7">
        <w:rPr>
          <w:rFonts w:eastAsia="MS Mincho"/>
          <w:sz w:val="23"/>
          <w:szCs w:val="23"/>
          <w:lang w:val="sq-AL"/>
        </w:rPr>
        <w:t>6</w:t>
      </w:r>
      <w:r w:rsidRPr="007E5EC7">
        <w:rPr>
          <w:rFonts w:eastAsia="MS Mincho"/>
          <w:sz w:val="23"/>
          <w:szCs w:val="23"/>
          <w:lang w:val="sq-AL"/>
        </w:rPr>
        <w:t>.0</w:t>
      </w:r>
      <w:r w:rsidR="00E40210" w:rsidRPr="007E5EC7">
        <w:rPr>
          <w:rFonts w:eastAsia="MS Mincho"/>
          <w:sz w:val="23"/>
          <w:szCs w:val="23"/>
          <w:lang w:val="sq-AL"/>
        </w:rPr>
        <w:t>6</w:t>
      </w:r>
      <w:r w:rsidRPr="007E5EC7">
        <w:rPr>
          <w:rFonts w:eastAsia="MS Mincho"/>
          <w:sz w:val="23"/>
          <w:szCs w:val="23"/>
          <w:lang w:val="sq-AL"/>
        </w:rPr>
        <w:t xml:space="preserve">.2017 në orën </w:t>
      </w:r>
      <w:r w:rsidR="00CD2E4B" w:rsidRPr="007E5EC7">
        <w:rPr>
          <w:rFonts w:eastAsia="MS Mincho"/>
          <w:sz w:val="23"/>
          <w:szCs w:val="23"/>
          <w:lang w:val="sq-AL"/>
        </w:rPr>
        <w:t xml:space="preserve">16:00 </w:t>
      </w:r>
      <w:r w:rsidRPr="007E5EC7">
        <w:rPr>
          <w:rFonts w:eastAsia="MS Mincho"/>
          <w:sz w:val="23"/>
          <w:szCs w:val="23"/>
          <w:lang w:val="sq-AL"/>
        </w:rPr>
        <w:t xml:space="preserve">Aplikimet pas afatit kohor nuk do të </w:t>
      </w:r>
      <w:r w:rsidR="00224CBF" w:rsidRPr="007E5EC7">
        <w:rPr>
          <w:rFonts w:eastAsia="MS Mincho"/>
          <w:sz w:val="23"/>
          <w:szCs w:val="23"/>
          <w:lang w:val="sq-AL"/>
        </w:rPr>
        <w:t>merren</w:t>
      </w:r>
      <w:r w:rsidRPr="007E5EC7">
        <w:rPr>
          <w:rFonts w:eastAsia="MS Mincho"/>
          <w:sz w:val="23"/>
          <w:szCs w:val="23"/>
          <w:lang w:val="sq-AL"/>
        </w:rPr>
        <w:t xml:space="preserve"> </w:t>
      </w:r>
      <w:r w:rsidR="00224CBF" w:rsidRPr="007E5EC7">
        <w:rPr>
          <w:rFonts w:eastAsia="MS Mincho"/>
          <w:sz w:val="23"/>
          <w:szCs w:val="23"/>
          <w:lang w:val="sq-AL"/>
        </w:rPr>
        <w:t>parasysh</w:t>
      </w:r>
      <w:r w:rsidRPr="007E5EC7">
        <w:rPr>
          <w:rFonts w:eastAsia="MS Mincho"/>
          <w:sz w:val="23"/>
          <w:szCs w:val="23"/>
          <w:lang w:val="sq-AL"/>
        </w:rPr>
        <w:t>.</w:t>
      </w:r>
      <w:r w:rsidR="00647468" w:rsidRPr="007E5EC7">
        <w:rPr>
          <w:rFonts w:eastAsia="MS Mincho"/>
          <w:sz w:val="23"/>
          <w:szCs w:val="23"/>
          <w:lang w:val="sq-AL"/>
        </w:rPr>
        <w:t xml:space="preserve"> </w:t>
      </w:r>
    </w:p>
    <w:p w14:paraId="548A6F68" w14:textId="77777777" w:rsidR="00647468" w:rsidRPr="007E5EC7" w:rsidRDefault="00647468" w:rsidP="00647468">
      <w:pPr>
        <w:shd w:val="clear" w:color="auto" w:fill="EAEAEA" w:themeFill="accent3" w:themeFillTint="33"/>
        <w:rPr>
          <w:rFonts w:ascii="Times New Roman" w:hAnsi="Times New Roman" w:cs="Times New Roman"/>
          <w:i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i/>
          <w:sz w:val="23"/>
          <w:szCs w:val="23"/>
          <w:lang w:val="sq-AL"/>
        </w:rPr>
        <w:t xml:space="preserve">Sqarim: </w:t>
      </w:r>
    </w:p>
    <w:p w14:paraId="5DE0DCB2" w14:textId="77777777" w:rsidR="00647468" w:rsidRPr="007E5EC7" w:rsidRDefault="00647468" w:rsidP="00647468">
      <w:pPr>
        <w:shd w:val="clear" w:color="auto" w:fill="EAEAEA" w:themeFill="accent3" w:themeFillTint="33"/>
        <w:rPr>
          <w:rFonts w:ascii="Times New Roman" w:hAnsi="Times New Roman" w:cs="Times New Roman"/>
          <w:i/>
          <w:sz w:val="23"/>
          <w:szCs w:val="23"/>
          <w:lang w:val="sq-AL"/>
        </w:rPr>
      </w:pPr>
      <w:r w:rsidRPr="007E5EC7">
        <w:rPr>
          <w:rFonts w:ascii="Times New Roman" w:hAnsi="Times New Roman" w:cs="Times New Roman"/>
          <w:i/>
          <w:sz w:val="23"/>
          <w:szCs w:val="23"/>
          <w:lang w:val="sq-AL"/>
        </w:rPr>
        <w:t>Aplikacionet do të vlerësohen me radhë sipas datës së aplikimit dhe numrit të protokollit dhe në momentin kur mjetet në dispozicion shpenzohen në tersi,  aplikacionet e mbetura do të refuzohen për subvencionim, andaj ju inkurajojmë që sa më parë të aplikoni.</w:t>
      </w:r>
    </w:p>
    <w:p w14:paraId="3FA786A7" w14:textId="106C9557" w:rsidR="00095C9D" w:rsidRPr="007E5EC7" w:rsidRDefault="00095C9D" w:rsidP="00895B8A">
      <w:p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lastRenderedPageBreak/>
        <w:t>Në momentin e aplikimit subjekti pranon të gjitha përgjegjësitë, obligimet, kriteret dhe detyrat e parapara me UA MTI 03/2016</w:t>
      </w:r>
      <w:r w:rsidR="00445315" w:rsidRPr="007E5EC7">
        <w:rPr>
          <w:rFonts w:eastAsia="MS Mincho"/>
          <w:sz w:val="23"/>
          <w:szCs w:val="23"/>
          <w:lang w:val="sq-AL"/>
        </w:rPr>
        <w:t xml:space="preserve"> dhe kriteret e veçanta të parapara në këtë thirrje publike</w:t>
      </w:r>
      <w:r w:rsidRPr="007E5EC7">
        <w:rPr>
          <w:rFonts w:eastAsia="MS Mincho"/>
          <w:sz w:val="23"/>
          <w:szCs w:val="23"/>
          <w:lang w:val="sq-AL"/>
        </w:rPr>
        <w:t>.</w:t>
      </w:r>
    </w:p>
    <w:p w14:paraId="18E58C09" w14:textId="77777777" w:rsidR="00095C9D" w:rsidRPr="007E5EC7" w:rsidRDefault="00095C9D" w:rsidP="00895B8A">
      <w:pPr>
        <w:spacing w:line="240" w:lineRule="auto"/>
        <w:ind w:right="26"/>
        <w:jc w:val="both"/>
        <w:rPr>
          <w:rFonts w:eastAsia="MS Mincho"/>
          <w:sz w:val="23"/>
          <w:szCs w:val="23"/>
          <w:lang w:val="sq-AL"/>
        </w:rPr>
      </w:pPr>
      <w:r w:rsidRPr="007E5EC7">
        <w:rPr>
          <w:rFonts w:eastAsia="MS Mincho"/>
          <w:sz w:val="23"/>
          <w:szCs w:val="23"/>
          <w:lang w:val="sq-AL"/>
        </w:rPr>
        <w:t xml:space="preserve">Informata dhe sqarime shtesë mund të merren përmes postës elektronike info.kiesa@rks-gov.net. </w:t>
      </w:r>
    </w:p>
    <w:p w14:paraId="5FEEA409" w14:textId="77777777" w:rsidR="00095C9D" w:rsidRPr="007E5EC7" w:rsidRDefault="00095C9D" w:rsidP="00895B8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sq-AL"/>
        </w:rPr>
      </w:pPr>
    </w:p>
    <w:p w14:paraId="2F0D7BF0" w14:textId="77777777" w:rsidR="00483DE0" w:rsidRPr="007E5EC7" w:rsidRDefault="00483DE0" w:rsidP="00895B8A">
      <w:pPr>
        <w:spacing w:line="240" w:lineRule="auto"/>
        <w:rPr>
          <w:rFonts w:ascii="Times New Roman" w:hAnsi="Times New Roman" w:cs="Times New Roman"/>
          <w:sz w:val="23"/>
          <w:szCs w:val="23"/>
          <w:lang w:val="sq-AL"/>
        </w:rPr>
      </w:pPr>
    </w:p>
    <w:p w14:paraId="33587E28" w14:textId="77777777" w:rsidR="00483DE0" w:rsidRPr="007E5EC7" w:rsidRDefault="00483DE0" w:rsidP="00895B8A">
      <w:pPr>
        <w:spacing w:line="240" w:lineRule="auto"/>
        <w:rPr>
          <w:sz w:val="23"/>
          <w:szCs w:val="23"/>
          <w:lang w:val="sq-AL"/>
        </w:rPr>
      </w:pPr>
    </w:p>
    <w:p w14:paraId="64EC8172" w14:textId="6771D9A5" w:rsidR="00674125" w:rsidRPr="007E5EC7" w:rsidRDefault="00674125" w:rsidP="00895B8A">
      <w:pPr>
        <w:spacing w:line="240" w:lineRule="auto"/>
        <w:rPr>
          <w:rFonts w:eastAsia="Calibri"/>
          <w:sz w:val="23"/>
          <w:szCs w:val="23"/>
          <w:lang w:val="sq-AL"/>
        </w:rPr>
      </w:pPr>
    </w:p>
    <w:p w14:paraId="252AB411" w14:textId="77777777" w:rsidR="00674125" w:rsidRPr="007E5EC7" w:rsidRDefault="00674125" w:rsidP="00674125">
      <w:pPr>
        <w:rPr>
          <w:rFonts w:eastAsia="Calibri"/>
          <w:sz w:val="23"/>
          <w:szCs w:val="23"/>
          <w:lang w:val="sq-AL"/>
        </w:rPr>
      </w:pPr>
    </w:p>
    <w:p w14:paraId="15B76F87" w14:textId="724AB9C1" w:rsidR="00674125" w:rsidRPr="007E5EC7" w:rsidRDefault="00674125" w:rsidP="00674125">
      <w:pPr>
        <w:rPr>
          <w:rFonts w:eastAsia="Calibri"/>
          <w:sz w:val="23"/>
          <w:szCs w:val="23"/>
          <w:lang w:val="sq-AL"/>
        </w:rPr>
      </w:pPr>
    </w:p>
    <w:p w14:paraId="37C50931" w14:textId="1CFE5BD1" w:rsidR="001463A5" w:rsidRPr="007E5EC7" w:rsidRDefault="00674125" w:rsidP="00674125">
      <w:pPr>
        <w:tabs>
          <w:tab w:val="left" w:pos="2655"/>
        </w:tabs>
        <w:rPr>
          <w:rFonts w:eastAsia="Calibri"/>
          <w:sz w:val="23"/>
          <w:szCs w:val="23"/>
          <w:lang w:val="sq-AL"/>
        </w:rPr>
      </w:pPr>
      <w:r w:rsidRPr="007E5EC7">
        <w:rPr>
          <w:rFonts w:eastAsia="Calibri"/>
          <w:sz w:val="23"/>
          <w:szCs w:val="23"/>
          <w:lang w:val="sq-AL"/>
        </w:rPr>
        <w:tab/>
      </w:r>
    </w:p>
    <w:sectPr w:rsidR="001463A5" w:rsidRPr="007E5EC7" w:rsidSect="001220F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800" w:bottom="851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CFE99" w14:textId="77777777" w:rsidR="005D5AB5" w:rsidRDefault="005D5AB5">
      <w:r>
        <w:separator/>
      </w:r>
    </w:p>
  </w:endnote>
  <w:endnote w:type="continuationSeparator" w:id="0">
    <w:p w14:paraId="7723E367" w14:textId="77777777" w:rsidR="005D5AB5" w:rsidRDefault="005D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AE0EE" w14:textId="77777777" w:rsidR="00D43138" w:rsidRDefault="005D5AB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22988" w14:textId="77777777" w:rsidR="005D5AB5" w:rsidRDefault="005D5AB5">
      <w:r>
        <w:separator/>
      </w:r>
    </w:p>
  </w:footnote>
  <w:footnote w:type="continuationSeparator" w:id="0">
    <w:p w14:paraId="130F1965" w14:textId="77777777" w:rsidR="005D5AB5" w:rsidRDefault="005D5A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2906B" w14:textId="38B0542B" w:rsidR="00C075BB" w:rsidRDefault="00C075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4E05D" w14:textId="5F99CD36" w:rsidR="00C075BB" w:rsidRDefault="00C075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margin" w:tblpXSpec="center" w:tblpY="361"/>
      <w:tblW w:w="10260" w:type="dxa"/>
      <w:tblLook w:val="01E0" w:firstRow="1" w:lastRow="1" w:firstColumn="1" w:lastColumn="1" w:noHBand="0" w:noVBand="0"/>
    </w:tblPr>
    <w:tblGrid>
      <w:gridCol w:w="10260"/>
    </w:tblGrid>
    <w:tr w:rsidR="007407C7" w:rsidRPr="007407C7" w14:paraId="47A730DD" w14:textId="77777777" w:rsidTr="00FF0FBA">
      <w:trPr>
        <w:trHeight w:val="989"/>
      </w:trPr>
      <w:tc>
        <w:tcPr>
          <w:tcW w:w="10260" w:type="dxa"/>
          <w:vAlign w:val="center"/>
        </w:tcPr>
        <w:p w14:paraId="5B2CB020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eastAsia="MS Mincho" w:hAnsi="Times New Roman" w:cs="Times New Roman"/>
              <w:noProof/>
              <w:snapToGrid/>
              <w:lang w:val="en-US"/>
            </w:rPr>
            <w:drawing>
              <wp:anchor distT="0" distB="0" distL="114300" distR="114300" simplePos="0" relativeHeight="251665408" behindDoc="1" locked="0" layoutInCell="1" allowOverlap="1" wp14:anchorId="740A760F" wp14:editId="64ABFAC8">
                <wp:simplePos x="0" y="0"/>
                <wp:positionH relativeFrom="column">
                  <wp:posOffset>135890</wp:posOffset>
                </wp:positionH>
                <wp:positionV relativeFrom="paragraph">
                  <wp:posOffset>138430</wp:posOffset>
                </wp:positionV>
                <wp:extent cx="705485" cy="7239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485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C6D9649" w14:textId="36007350" w:rsidR="007407C7" w:rsidRPr="007407C7" w:rsidRDefault="007407C7" w:rsidP="007407C7">
          <w:pPr>
            <w:spacing w:after="0" w:line="240" w:lineRule="auto"/>
            <w:jc w:val="right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Times New Roman" w:hAnsi="Times New Roman" w:cs="Times New Roman"/>
              <w:noProof/>
              <w:snapToGrid/>
              <w:lang w:val="en-US"/>
            </w:rPr>
            <w:drawing>
              <wp:inline distT="0" distB="0" distL="0" distR="0" wp14:anchorId="4A54A5D8" wp14:editId="2C6B2AE2">
                <wp:extent cx="1820103" cy="571500"/>
                <wp:effectExtent l="0" t="0" r="8890" b="0"/>
                <wp:docPr id="3" name="Picture 3" descr="Y:\6. Te perbashketa\KIESA - LOGO\Logo KIESA-Shqip\KIESA.FINAL.AL-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Y:\6. Te perbashketa\KIESA - LOGO\Logo KIESA-Shqip\KIESA.FINAL.AL-0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5403" cy="595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32B667A" w14:textId="2658EAA8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noProof/>
              <w:snapToGrid/>
              <w:lang w:val="sq-AL" w:eastAsia="sr-Latn-CS"/>
            </w:rPr>
            <w:t xml:space="preserve">                                                                                                                                                                              </w:t>
          </w:r>
        </w:p>
        <w:p w14:paraId="2A729128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Batang" w:hAnsi="Book Antiqua" w:cs="Times New Roman"/>
              <w:b/>
              <w:bCs/>
              <w:noProof/>
              <w:snapToGrid/>
              <w:sz w:val="32"/>
              <w:szCs w:val="32"/>
              <w:lang w:val="sq-AL" w:eastAsia="sr-Latn-CS"/>
            </w:rPr>
          </w:pPr>
          <w:bookmarkStart w:id="1" w:name="OLE_LINK3"/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32"/>
              <w:szCs w:val="32"/>
              <w:lang w:val="sq-AL" w:eastAsia="sr-Latn-CS"/>
            </w:rPr>
            <w:t>Republika e Kosovës</w:t>
          </w:r>
        </w:p>
        <w:p w14:paraId="083776EA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</w:pPr>
          <w:r w:rsidRPr="007407C7">
            <w:rPr>
              <w:rFonts w:ascii="Book Antiqua" w:eastAsia="Batang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Republika Kosova-</w:t>
          </w:r>
          <w:r w:rsidRPr="007407C7">
            <w:rPr>
              <w:rFonts w:ascii="Book Antiqua" w:eastAsia="MS Mincho" w:hAnsi="Book Antiqua" w:cs="Book Antiqua"/>
              <w:b/>
              <w:bCs/>
              <w:noProof/>
              <w:snapToGrid/>
              <w:sz w:val="26"/>
              <w:szCs w:val="26"/>
              <w:lang w:val="sq-AL" w:eastAsia="sr-Latn-CS"/>
            </w:rPr>
            <w:t>Republic of Kosovo</w:t>
          </w:r>
        </w:p>
        <w:p w14:paraId="52D99825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  <w:t xml:space="preserve">Qeveria –Vlada-Government </w:t>
          </w:r>
          <w:bookmarkEnd w:id="1"/>
        </w:p>
        <w:p w14:paraId="00AE9292" w14:textId="77777777" w:rsidR="007407C7" w:rsidRPr="007407C7" w:rsidRDefault="007407C7" w:rsidP="007407C7">
          <w:pPr>
            <w:spacing w:after="0" w:line="240" w:lineRule="auto"/>
            <w:ind w:hanging="108"/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</w:pPr>
          <w:r w:rsidRPr="007407C7">
            <w:rPr>
              <w:rFonts w:ascii="Book Antiqua" w:eastAsia="MS Mincho" w:hAnsi="Book Antiqua" w:cs="Book Antiqua"/>
              <w:i/>
              <w:iCs/>
              <w:noProof/>
              <w:snapToGrid/>
              <w:lang w:val="sq-AL" w:eastAsia="sr-Latn-CS"/>
            </w:rPr>
            <w:t>Ministria e Tregtisë dhe Industrisë-Ministarstvo Trgovine i Industrije- Ministry of Trade and Industry</w:t>
          </w:r>
        </w:p>
        <w:p w14:paraId="44399752" w14:textId="77777777" w:rsidR="007407C7" w:rsidRPr="007407C7" w:rsidRDefault="007407C7" w:rsidP="007407C7">
          <w:pPr>
            <w:spacing w:after="0" w:line="240" w:lineRule="auto"/>
            <w:rPr>
              <w:rFonts w:ascii="Book Antiqua" w:eastAsia="MS Mincho" w:hAnsi="Book Antiqua" w:cs="Book Antiqua"/>
              <w:b/>
              <w:bCs/>
              <w:i/>
              <w:iCs/>
              <w:noProof/>
              <w:snapToGrid/>
              <w:lang w:val="sq-AL" w:eastAsia="sr-Latn-CS"/>
            </w:rPr>
          </w:pPr>
        </w:p>
        <w:p w14:paraId="706F0C0A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Agjencia për Investime dhe Përkrahjen e Ndërmarrjeve në Kosovë (KIESA)</w:t>
          </w:r>
        </w:p>
        <w:p w14:paraId="6F2DCC79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Agencija za Investicije i Podršku Preduzeča na Kosovu (KIESA)</w:t>
          </w:r>
        </w:p>
        <w:p w14:paraId="4B0A2D13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hAnsi="Book Antiqua" w:cs="Times New Roman"/>
              <w:noProof/>
              <w:snapToGrid/>
              <w:color w:val="000000"/>
              <w:sz w:val="21"/>
              <w:szCs w:val="21"/>
              <w:lang w:val="sq-AL"/>
            </w:rPr>
          </w:pPr>
          <w:r w:rsidRPr="007407C7">
            <w:rPr>
              <w:rFonts w:ascii="Times New Roman" w:hAnsi="Times New Roman" w:cs="Times New Roman"/>
              <w:noProof/>
              <w:snapToGrid/>
              <w:color w:val="000000"/>
              <w:lang w:val="sq-AL"/>
            </w:rPr>
            <w:t>Kosovo Investment and Enterprise Support Agency (KIESA)</w:t>
          </w:r>
        </w:p>
        <w:p w14:paraId="60701A20" w14:textId="77777777" w:rsidR="007407C7" w:rsidRPr="007407C7" w:rsidRDefault="007407C7" w:rsidP="007407C7">
          <w:pPr>
            <w:spacing w:after="0" w:line="240" w:lineRule="auto"/>
            <w:jc w:val="center"/>
            <w:rPr>
              <w:rFonts w:ascii="Book Antiqua" w:eastAsia="MS Mincho" w:hAnsi="Book Antiqua" w:cs="Book Antiqua"/>
              <w:b/>
              <w:bCs/>
              <w:noProof/>
              <w:snapToGrid/>
              <w:sz w:val="18"/>
              <w:szCs w:val="18"/>
              <w:lang w:val="sq-AL"/>
            </w:rPr>
          </w:pPr>
        </w:p>
      </w:tc>
    </w:tr>
  </w:tbl>
  <w:p w14:paraId="61BD35AE" w14:textId="74A9FF34" w:rsidR="004858CB" w:rsidRPr="00262090" w:rsidRDefault="004858CB" w:rsidP="00262090">
    <w:pPr>
      <w:pStyle w:val="Header"/>
      <w:rPr>
        <w:rFonts w:eastAsia="MS Minch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977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F46DC"/>
    <w:multiLevelType w:val="hybridMultilevel"/>
    <w:tmpl w:val="2A2C3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02C15"/>
    <w:multiLevelType w:val="multilevel"/>
    <w:tmpl w:val="B19AE1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29D39DF"/>
    <w:multiLevelType w:val="hybridMultilevel"/>
    <w:tmpl w:val="06F09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94BF2"/>
    <w:multiLevelType w:val="hybridMultilevel"/>
    <w:tmpl w:val="2912FD66"/>
    <w:lvl w:ilvl="0" w:tplc="8EB2D55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CD284E"/>
    <w:multiLevelType w:val="hybridMultilevel"/>
    <w:tmpl w:val="6B54F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96374"/>
    <w:multiLevelType w:val="hybridMultilevel"/>
    <w:tmpl w:val="0D7A85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7B3C6D"/>
    <w:multiLevelType w:val="hybridMultilevel"/>
    <w:tmpl w:val="DA22CA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FA3CB0"/>
    <w:multiLevelType w:val="hybridMultilevel"/>
    <w:tmpl w:val="86D4E0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9B6C55"/>
    <w:multiLevelType w:val="multilevel"/>
    <w:tmpl w:val="6E9A8ECE"/>
    <w:lvl w:ilvl="0">
      <w:start w:val="2"/>
      <w:numFmt w:val="decimal"/>
      <w:lvlText w:val="%1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Bidi" w:hAnsiTheme="minorBidi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Bidi" w:hAnsiTheme="minorBid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Bidi" w:hAnsiTheme="minorBid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Bidi" w:hAnsiTheme="minorBid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Bidi" w:hAnsiTheme="minorBid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Bidi" w:hAnsiTheme="minorBid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Bidi" w:hAnsiTheme="minorBid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Bidi" w:hAnsiTheme="minorBidi" w:cstheme="minorBidi" w:hint="default"/>
      </w:rPr>
    </w:lvl>
  </w:abstractNum>
  <w:abstractNum w:abstractNumId="13" w15:restartNumberingAfterBreak="0">
    <w:nsid w:val="61890E36"/>
    <w:multiLevelType w:val="hybridMultilevel"/>
    <w:tmpl w:val="246E0F00"/>
    <w:lvl w:ilvl="0" w:tplc="BAE68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04008"/>
    <w:multiLevelType w:val="hybridMultilevel"/>
    <w:tmpl w:val="3E885796"/>
    <w:lvl w:ilvl="0" w:tplc="66C64324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92F5A"/>
    <w:multiLevelType w:val="hybridMultilevel"/>
    <w:tmpl w:val="B2A87A8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D7A55"/>
    <w:multiLevelType w:val="hybridMultilevel"/>
    <w:tmpl w:val="1B805CA0"/>
    <w:lvl w:ilvl="0" w:tplc="2230FA5A">
      <w:start w:val="14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7" w15:restartNumberingAfterBreak="0">
    <w:nsid w:val="7F3E3AC4"/>
    <w:multiLevelType w:val="hybridMultilevel"/>
    <w:tmpl w:val="893C5836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3"/>
  </w:num>
  <w:num w:numId="5">
    <w:abstractNumId w:val="14"/>
  </w:num>
  <w:num w:numId="6">
    <w:abstractNumId w:val="15"/>
  </w:num>
  <w:num w:numId="7">
    <w:abstractNumId w:val="16"/>
  </w:num>
  <w:num w:numId="8">
    <w:abstractNumId w:val="6"/>
  </w:num>
  <w:num w:numId="9">
    <w:abstractNumId w:val="7"/>
  </w:num>
  <w:num w:numId="10">
    <w:abstractNumId w:val="2"/>
  </w:num>
  <w:num w:numId="11">
    <w:abstractNumId w:val="1"/>
  </w:num>
  <w:num w:numId="12">
    <w:abstractNumId w:val="8"/>
  </w:num>
  <w:num w:numId="13">
    <w:abstractNumId w:val="5"/>
  </w:num>
  <w:num w:numId="14">
    <w:abstractNumId w:val="0"/>
  </w:num>
  <w:num w:numId="15">
    <w:abstractNumId w:val="9"/>
  </w:num>
  <w:num w:numId="16">
    <w:abstractNumId w:val="10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3BE"/>
    <w:rsid w:val="000018B0"/>
    <w:rsid w:val="00022B2E"/>
    <w:rsid w:val="00026C8A"/>
    <w:rsid w:val="000337FE"/>
    <w:rsid w:val="00036937"/>
    <w:rsid w:val="00043851"/>
    <w:rsid w:val="00045B27"/>
    <w:rsid w:val="00050C2E"/>
    <w:rsid w:val="00052F60"/>
    <w:rsid w:val="0005417A"/>
    <w:rsid w:val="00062B70"/>
    <w:rsid w:val="00062D6D"/>
    <w:rsid w:val="00083038"/>
    <w:rsid w:val="000843E0"/>
    <w:rsid w:val="00095C9D"/>
    <w:rsid w:val="00097769"/>
    <w:rsid w:val="000A2903"/>
    <w:rsid w:val="000A6CC8"/>
    <w:rsid w:val="000C052F"/>
    <w:rsid w:val="000C5EBE"/>
    <w:rsid w:val="000C659C"/>
    <w:rsid w:val="000D2080"/>
    <w:rsid w:val="000E14EC"/>
    <w:rsid w:val="000E1505"/>
    <w:rsid w:val="000E3B6B"/>
    <w:rsid w:val="000E5644"/>
    <w:rsid w:val="000E65EF"/>
    <w:rsid w:val="000E70DB"/>
    <w:rsid w:val="000F46C3"/>
    <w:rsid w:val="00104388"/>
    <w:rsid w:val="00106910"/>
    <w:rsid w:val="00110EAA"/>
    <w:rsid w:val="00116709"/>
    <w:rsid w:val="001208EF"/>
    <w:rsid w:val="001220F4"/>
    <w:rsid w:val="001221A7"/>
    <w:rsid w:val="00125333"/>
    <w:rsid w:val="00130532"/>
    <w:rsid w:val="0014404A"/>
    <w:rsid w:val="001463A5"/>
    <w:rsid w:val="00157CA6"/>
    <w:rsid w:val="00170E65"/>
    <w:rsid w:val="00171B41"/>
    <w:rsid w:val="00176AD1"/>
    <w:rsid w:val="001852E6"/>
    <w:rsid w:val="00186076"/>
    <w:rsid w:val="00191B34"/>
    <w:rsid w:val="001951CA"/>
    <w:rsid w:val="001975C6"/>
    <w:rsid w:val="001A06A6"/>
    <w:rsid w:val="001A635B"/>
    <w:rsid w:val="001B136C"/>
    <w:rsid w:val="001B6BA3"/>
    <w:rsid w:val="001B7124"/>
    <w:rsid w:val="001C1590"/>
    <w:rsid w:val="001D6A3B"/>
    <w:rsid w:val="001E08AA"/>
    <w:rsid w:val="001F3D17"/>
    <w:rsid w:val="001F5935"/>
    <w:rsid w:val="00212158"/>
    <w:rsid w:val="0021457F"/>
    <w:rsid w:val="0021474A"/>
    <w:rsid w:val="00220D0B"/>
    <w:rsid w:val="00221ADF"/>
    <w:rsid w:val="00224CBF"/>
    <w:rsid w:val="0022761D"/>
    <w:rsid w:val="00252B35"/>
    <w:rsid w:val="00252DC1"/>
    <w:rsid w:val="0025389C"/>
    <w:rsid w:val="0026080D"/>
    <w:rsid w:val="00262090"/>
    <w:rsid w:val="00263E75"/>
    <w:rsid w:val="0026590B"/>
    <w:rsid w:val="00265F08"/>
    <w:rsid w:val="002749CF"/>
    <w:rsid w:val="00277FB9"/>
    <w:rsid w:val="00283C7E"/>
    <w:rsid w:val="00284145"/>
    <w:rsid w:val="00287148"/>
    <w:rsid w:val="00295ABC"/>
    <w:rsid w:val="002A15A5"/>
    <w:rsid w:val="002A2445"/>
    <w:rsid w:val="002B1F7F"/>
    <w:rsid w:val="002D1648"/>
    <w:rsid w:val="002D5E65"/>
    <w:rsid w:val="002E2F72"/>
    <w:rsid w:val="002E7CAA"/>
    <w:rsid w:val="002F6B46"/>
    <w:rsid w:val="002F7C88"/>
    <w:rsid w:val="00301651"/>
    <w:rsid w:val="00321CC5"/>
    <w:rsid w:val="00322F5F"/>
    <w:rsid w:val="00326FD4"/>
    <w:rsid w:val="00330285"/>
    <w:rsid w:val="00342A41"/>
    <w:rsid w:val="003449F5"/>
    <w:rsid w:val="00352247"/>
    <w:rsid w:val="003571EB"/>
    <w:rsid w:val="00376AEB"/>
    <w:rsid w:val="00380BDD"/>
    <w:rsid w:val="00393CD5"/>
    <w:rsid w:val="003A0C05"/>
    <w:rsid w:val="003B1809"/>
    <w:rsid w:val="003B5B51"/>
    <w:rsid w:val="003C0649"/>
    <w:rsid w:val="003C2759"/>
    <w:rsid w:val="003E5014"/>
    <w:rsid w:val="003E79D2"/>
    <w:rsid w:val="003F4EAB"/>
    <w:rsid w:val="003F74E8"/>
    <w:rsid w:val="00405DD2"/>
    <w:rsid w:val="00406006"/>
    <w:rsid w:val="004110E1"/>
    <w:rsid w:val="004137FB"/>
    <w:rsid w:val="0041489F"/>
    <w:rsid w:val="0042411E"/>
    <w:rsid w:val="004250B3"/>
    <w:rsid w:val="00425AC3"/>
    <w:rsid w:val="00426B45"/>
    <w:rsid w:val="00430385"/>
    <w:rsid w:val="00445315"/>
    <w:rsid w:val="00446CFA"/>
    <w:rsid w:val="00447E44"/>
    <w:rsid w:val="00452986"/>
    <w:rsid w:val="00462729"/>
    <w:rsid w:val="00462CD5"/>
    <w:rsid w:val="00463C0B"/>
    <w:rsid w:val="00470400"/>
    <w:rsid w:val="00471C64"/>
    <w:rsid w:val="0048330C"/>
    <w:rsid w:val="00483DE0"/>
    <w:rsid w:val="004858CB"/>
    <w:rsid w:val="0049275A"/>
    <w:rsid w:val="00497550"/>
    <w:rsid w:val="004A1222"/>
    <w:rsid w:val="004B2DBE"/>
    <w:rsid w:val="004C16A9"/>
    <w:rsid w:val="004C24DE"/>
    <w:rsid w:val="004C3941"/>
    <w:rsid w:val="004C7EFA"/>
    <w:rsid w:val="004D2632"/>
    <w:rsid w:val="004D6E25"/>
    <w:rsid w:val="004D7CA0"/>
    <w:rsid w:val="004E13BE"/>
    <w:rsid w:val="004E26A9"/>
    <w:rsid w:val="004F419F"/>
    <w:rsid w:val="0050640D"/>
    <w:rsid w:val="00507405"/>
    <w:rsid w:val="00542105"/>
    <w:rsid w:val="00542B7B"/>
    <w:rsid w:val="0054407E"/>
    <w:rsid w:val="0056112B"/>
    <w:rsid w:val="00570D27"/>
    <w:rsid w:val="00573DE6"/>
    <w:rsid w:val="00587EE2"/>
    <w:rsid w:val="005973EF"/>
    <w:rsid w:val="005A0BEC"/>
    <w:rsid w:val="005A3C20"/>
    <w:rsid w:val="005A79A8"/>
    <w:rsid w:val="005A7E12"/>
    <w:rsid w:val="005B3D09"/>
    <w:rsid w:val="005D03DD"/>
    <w:rsid w:val="005D083F"/>
    <w:rsid w:val="005D425F"/>
    <w:rsid w:val="005D5AB5"/>
    <w:rsid w:val="005D6515"/>
    <w:rsid w:val="005D6773"/>
    <w:rsid w:val="005E0465"/>
    <w:rsid w:val="005E084A"/>
    <w:rsid w:val="005F18E2"/>
    <w:rsid w:val="005F2D47"/>
    <w:rsid w:val="005F77E4"/>
    <w:rsid w:val="006175FC"/>
    <w:rsid w:val="006214B9"/>
    <w:rsid w:val="00623B32"/>
    <w:rsid w:val="00633569"/>
    <w:rsid w:val="00633718"/>
    <w:rsid w:val="00647468"/>
    <w:rsid w:val="006510DC"/>
    <w:rsid w:val="00655978"/>
    <w:rsid w:val="0065676C"/>
    <w:rsid w:val="006579AF"/>
    <w:rsid w:val="006633C3"/>
    <w:rsid w:val="00666DCA"/>
    <w:rsid w:val="00666FB6"/>
    <w:rsid w:val="00671971"/>
    <w:rsid w:val="00674125"/>
    <w:rsid w:val="00681A59"/>
    <w:rsid w:val="00693EBE"/>
    <w:rsid w:val="00694602"/>
    <w:rsid w:val="006A350E"/>
    <w:rsid w:val="006A7507"/>
    <w:rsid w:val="006C21C8"/>
    <w:rsid w:val="006D552F"/>
    <w:rsid w:val="006D6DC5"/>
    <w:rsid w:val="006E03BE"/>
    <w:rsid w:val="006E61C3"/>
    <w:rsid w:val="006E7235"/>
    <w:rsid w:val="00701E13"/>
    <w:rsid w:val="00723294"/>
    <w:rsid w:val="00733FAB"/>
    <w:rsid w:val="007407C7"/>
    <w:rsid w:val="00742776"/>
    <w:rsid w:val="007452D8"/>
    <w:rsid w:val="0074740E"/>
    <w:rsid w:val="007614AB"/>
    <w:rsid w:val="0076375E"/>
    <w:rsid w:val="0077463E"/>
    <w:rsid w:val="00780092"/>
    <w:rsid w:val="007806CD"/>
    <w:rsid w:val="00786A8F"/>
    <w:rsid w:val="00793AB1"/>
    <w:rsid w:val="00794042"/>
    <w:rsid w:val="007C2726"/>
    <w:rsid w:val="007C47B9"/>
    <w:rsid w:val="007E3AFD"/>
    <w:rsid w:val="007E5EC7"/>
    <w:rsid w:val="008017EF"/>
    <w:rsid w:val="008025B2"/>
    <w:rsid w:val="00811471"/>
    <w:rsid w:val="00820885"/>
    <w:rsid w:val="00820F8F"/>
    <w:rsid w:val="00822CDD"/>
    <w:rsid w:val="008305F5"/>
    <w:rsid w:val="00831BE4"/>
    <w:rsid w:val="00832D9D"/>
    <w:rsid w:val="00841F57"/>
    <w:rsid w:val="00842193"/>
    <w:rsid w:val="008450EB"/>
    <w:rsid w:val="00851F66"/>
    <w:rsid w:val="00871C90"/>
    <w:rsid w:val="00872680"/>
    <w:rsid w:val="008761EE"/>
    <w:rsid w:val="00890D4E"/>
    <w:rsid w:val="008933C2"/>
    <w:rsid w:val="00895562"/>
    <w:rsid w:val="00895B8A"/>
    <w:rsid w:val="008A53B7"/>
    <w:rsid w:val="008B177A"/>
    <w:rsid w:val="008B4151"/>
    <w:rsid w:val="008B5E40"/>
    <w:rsid w:val="008B67F5"/>
    <w:rsid w:val="008B6F05"/>
    <w:rsid w:val="008C1945"/>
    <w:rsid w:val="008C78D4"/>
    <w:rsid w:val="008D3CB2"/>
    <w:rsid w:val="008D6273"/>
    <w:rsid w:val="008D677C"/>
    <w:rsid w:val="008E0370"/>
    <w:rsid w:val="008E4AE9"/>
    <w:rsid w:val="008E628E"/>
    <w:rsid w:val="008F25E0"/>
    <w:rsid w:val="008F305E"/>
    <w:rsid w:val="008F408B"/>
    <w:rsid w:val="008F49F9"/>
    <w:rsid w:val="008F657A"/>
    <w:rsid w:val="008F7F3E"/>
    <w:rsid w:val="00904732"/>
    <w:rsid w:val="009109B5"/>
    <w:rsid w:val="009173FE"/>
    <w:rsid w:val="00922682"/>
    <w:rsid w:val="00930533"/>
    <w:rsid w:val="00934CA0"/>
    <w:rsid w:val="00940855"/>
    <w:rsid w:val="00946465"/>
    <w:rsid w:val="00947171"/>
    <w:rsid w:val="00961873"/>
    <w:rsid w:val="00966A54"/>
    <w:rsid w:val="00966B72"/>
    <w:rsid w:val="00985745"/>
    <w:rsid w:val="00986913"/>
    <w:rsid w:val="009A0D59"/>
    <w:rsid w:val="009A0D61"/>
    <w:rsid w:val="009A7D75"/>
    <w:rsid w:val="009C4715"/>
    <w:rsid w:val="009E1101"/>
    <w:rsid w:val="009E2CD5"/>
    <w:rsid w:val="009E30BB"/>
    <w:rsid w:val="009E67C4"/>
    <w:rsid w:val="009E7D48"/>
    <w:rsid w:val="009F33E5"/>
    <w:rsid w:val="00A10518"/>
    <w:rsid w:val="00A17E7B"/>
    <w:rsid w:val="00A27105"/>
    <w:rsid w:val="00A35015"/>
    <w:rsid w:val="00A43DF4"/>
    <w:rsid w:val="00A46300"/>
    <w:rsid w:val="00A55DB4"/>
    <w:rsid w:val="00A60BE7"/>
    <w:rsid w:val="00A7699E"/>
    <w:rsid w:val="00A776D0"/>
    <w:rsid w:val="00A82BED"/>
    <w:rsid w:val="00A835AB"/>
    <w:rsid w:val="00A914E0"/>
    <w:rsid w:val="00A93AF8"/>
    <w:rsid w:val="00A97FD9"/>
    <w:rsid w:val="00AA142C"/>
    <w:rsid w:val="00AB1F59"/>
    <w:rsid w:val="00AB6A97"/>
    <w:rsid w:val="00AB7305"/>
    <w:rsid w:val="00AB7632"/>
    <w:rsid w:val="00AC40FA"/>
    <w:rsid w:val="00AC44A6"/>
    <w:rsid w:val="00AD2A20"/>
    <w:rsid w:val="00AD4DB9"/>
    <w:rsid w:val="00AD77F6"/>
    <w:rsid w:val="00AE152E"/>
    <w:rsid w:val="00AE611A"/>
    <w:rsid w:val="00AF2094"/>
    <w:rsid w:val="00B05358"/>
    <w:rsid w:val="00B154EB"/>
    <w:rsid w:val="00B16B1B"/>
    <w:rsid w:val="00B421B6"/>
    <w:rsid w:val="00B455D3"/>
    <w:rsid w:val="00B51A2A"/>
    <w:rsid w:val="00B55582"/>
    <w:rsid w:val="00B61145"/>
    <w:rsid w:val="00B61EA7"/>
    <w:rsid w:val="00B66FF5"/>
    <w:rsid w:val="00B753A6"/>
    <w:rsid w:val="00B81979"/>
    <w:rsid w:val="00B81A49"/>
    <w:rsid w:val="00B81E10"/>
    <w:rsid w:val="00B858E9"/>
    <w:rsid w:val="00B859D5"/>
    <w:rsid w:val="00B92502"/>
    <w:rsid w:val="00BB0C53"/>
    <w:rsid w:val="00BC24C9"/>
    <w:rsid w:val="00BC7019"/>
    <w:rsid w:val="00BC794E"/>
    <w:rsid w:val="00BE3405"/>
    <w:rsid w:val="00BE511A"/>
    <w:rsid w:val="00BF0FB5"/>
    <w:rsid w:val="00BF3904"/>
    <w:rsid w:val="00BF3AFA"/>
    <w:rsid w:val="00C02931"/>
    <w:rsid w:val="00C044FC"/>
    <w:rsid w:val="00C075BB"/>
    <w:rsid w:val="00C14FFE"/>
    <w:rsid w:val="00C1698A"/>
    <w:rsid w:val="00C2014B"/>
    <w:rsid w:val="00C24038"/>
    <w:rsid w:val="00C277E8"/>
    <w:rsid w:val="00C334DC"/>
    <w:rsid w:val="00C361E4"/>
    <w:rsid w:val="00C37B27"/>
    <w:rsid w:val="00C403E0"/>
    <w:rsid w:val="00C415B9"/>
    <w:rsid w:val="00C426F8"/>
    <w:rsid w:val="00C45823"/>
    <w:rsid w:val="00C46CE4"/>
    <w:rsid w:val="00C54672"/>
    <w:rsid w:val="00C56C7C"/>
    <w:rsid w:val="00C6240B"/>
    <w:rsid w:val="00C6440F"/>
    <w:rsid w:val="00C70B64"/>
    <w:rsid w:val="00C70BEB"/>
    <w:rsid w:val="00C71820"/>
    <w:rsid w:val="00C7382C"/>
    <w:rsid w:val="00C800FB"/>
    <w:rsid w:val="00C825CD"/>
    <w:rsid w:val="00C84B64"/>
    <w:rsid w:val="00C85DA6"/>
    <w:rsid w:val="00C87410"/>
    <w:rsid w:val="00CA0155"/>
    <w:rsid w:val="00CA5AEE"/>
    <w:rsid w:val="00CB2109"/>
    <w:rsid w:val="00CB262C"/>
    <w:rsid w:val="00CB7F60"/>
    <w:rsid w:val="00CC0664"/>
    <w:rsid w:val="00CC2047"/>
    <w:rsid w:val="00CC639C"/>
    <w:rsid w:val="00CD0DC1"/>
    <w:rsid w:val="00CD2E4B"/>
    <w:rsid w:val="00CE2BA5"/>
    <w:rsid w:val="00CE59D7"/>
    <w:rsid w:val="00CE7C5D"/>
    <w:rsid w:val="00CF1302"/>
    <w:rsid w:val="00D016AC"/>
    <w:rsid w:val="00D019CF"/>
    <w:rsid w:val="00D07382"/>
    <w:rsid w:val="00D21FAA"/>
    <w:rsid w:val="00D23EF7"/>
    <w:rsid w:val="00D35AD8"/>
    <w:rsid w:val="00D41600"/>
    <w:rsid w:val="00D4569A"/>
    <w:rsid w:val="00D474C0"/>
    <w:rsid w:val="00D47963"/>
    <w:rsid w:val="00D5021F"/>
    <w:rsid w:val="00D5545F"/>
    <w:rsid w:val="00D57C90"/>
    <w:rsid w:val="00D643BC"/>
    <w:rsid w:val="00D8256E"/>
    <w:rsid w:val="00D82C61"/>
    <w:rsid w:val="00D86C13"/>
    <w:rsid w:val="00D90EF6"/>
    <w:rsid w:val="00D922D1"/>
    <w:rsid w:val="00D958A3"/>
    <w:rsid w:val="00D96826"/>
    <w:rsid w:val="00DA334E"/>
    <w:rsid w:val="00DA3B13"/>
    <w:rsid w:val="00DA441E"/>
    <w:rsid w:val="00DB0EAA"/>
    <w:rsid w:val="00DB299B"/>
    <w:rsid w:val="00DB62EB"/>
    <w:rsid w:val="00DD2231"/>
    <w:rsid w:val="00E0649D"/>
    <w:rsid w:val="00E2069B"/>
    <w:rsid w:val="00E34149"/>
    <w:rsid w:val="00E35AE8"/>
    <w:rsid w:val="00E40210"/>
    <w:rsid w:val="00E42480"/>
    <w:rsid w:val="00E568D2"/>
    <w:rsid w:val="00E5785F"/>
    <w:rsid w:val="00E609FA"/>
    <w:rsid w:val="00E673DB"/>
    <w:rsid w:val="00E70811"/>
    <w:rsid w:val="00E70B23"/>
    <w:rsid w:val="00E71EAC"/>
    <w:rsid w:val="00E81693"/>
    <w:rsid w:val="00EA0BE7"/>
    <w:rsid w:val="00EA3B97"/>
    <w:rsid w:val="00EA75C3"/>
    <w:rsid w:val="00EB4680"/>
    <w:rsid w:val="00EC0417"/>
    <w:rsid w:val="00EC593E"/>
    <w:rsid w:val="00ED0765"/>
    <w:rsid w:val="00ED17C1"/>
    <w:rsid w:val="00EE3C31"/>
    <w:rsid w:val="00EF7178"/>
    <w:rsid w:val="00F04C36"/>
    <w:rsid w:val="00F0539C"/>
    <w:rsid w:val="00F1312E"/>
    <w:rsid w:val="00F24DF9"/>
    <w:rsid w:val="00F25C9C"/>
    <w:rsid w:val="00F3582F"/>
    <w:rsid w:val="00F35F41"/>
    <w:rsid w:val="00F46977"/>
    <w:rsid w:val="00F479C4"/>
    <w:rsid w:val="00F52138"/>
    <w:rsid w:val="00F53115"/>
    <w:rsid w:val="00F67916"/>
    <w:rsid w:val="00F773F1"/>
    <w:rsid w:val="00F8059F"/>
    <w:rsid w:val="00F81043"/>
    <w:rsid w:val="00F85ED6"/>
    <w:rsid w:val="00F95445"/>
    <w:rsid w:val="00F977F6"/>
    <w:rsid w:val="00FA28E2"/>
    <w:rsid w:val="00FB3EDE"/>
    <w:rsid w:val="00FB6A20"/>
    <w:rsid w:val="00FC7722"/>
    <w:rsid w:val="00FD1DFA"/>
    <w:rsid w:val="00FD51B8"/>
    <w:rsid w:val="00FE372D"/>
    <w:rsid w:val="00FE44F1"/>
    <w:rsid w:val="00F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918FD"/>
  <w15:docId w15:val="{7F11B24B-A474-4AE9-96DC-E70E0439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Heading2">
    <w:name w:val="heading 2"/>
    <w:aliases w:val="Text"/>
    <w:basedOn w:val="Normal"/>
    <w:next w:val="Normal"/>
    <w:link w:val="Heading2Char"/>
    <w:qFormat/>
    <w:rsid w:val="004858CB"/>
    <w:pPr>
      <w:keepNext/>
      <w:jc w:val="center"/>
      <w:outlineLvl w:val="1"/>
    </w:pPr>
    <w:rPr>
      <w:rFonts w:ascii="Times New Roman" w:hAnsi="Times New Roman" w:cs="Times New Roman"/>
      <w:b/>
      <w:bCs/>
      <w:snapToGrid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3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6E0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3BE"/>
    <w:rPr>
      <w:rFonts w:asciiTheme="minorBidi" w:eastAsia="Times New Roman" w:hAnsiTheme="minorBidi"/>
      <w:snapToGrid w:val="0"/>
      <w:sz w:val="24"/>
      <w:szCs w:val="24"/>
      <w:lang w:val="en-GB"/>
    </w:rPr>
  </w:style>
  <w:style w:type="character" w:customStyle="1" w:styleId="mediumtext1">
    <w:name w:val="medium_text1"/>
    <w:rsid w:val="006E03BE"/>
    <w:rPr>
      <w:sz w:val="24"/>
      <w:szCs w:val="24"/>
    </w:rPr>
  </w:style>
  <w:style w:type="paragraph" w:customStyle="1" w:styleId="Paragrafi1">
    <w:name w:val="Paragrafi1"/>
    <w:basedOn w:val="Normal"/>
    <w:link w:val="Paragrafi1Char"/>
    <w:rsid w:val="006E03BE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hAnsi="Times New Roman" w:cs="Times New Roman"/>
      <w:snapToGrid/>
      <w:sz w:val="22"/>
      <w:szCs w:val="22"/>
      <w:lang w:val="sq-AL"/>
    </w:rPr>
  </w:style>
  <w:style w:type="character" w:customStyle="1" w:styleId="Paragrafi1Char">
    <w:name w:val="Paragrafi1 Char"/>
    <w:link w:val="Paragrafi1"/>
    <w:rsid w:val="006E03BE"/>
    <w:rPr>
      <w:rFonts w:ascii="Times New Roman" w:eastAsia="Times New Roman" w:hAnsi="Times New Roman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FE3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2D"/>
    <w:rPr>
      <w:rFonts w:asciiTheme="minorBidi" w:eastAsia="Times New Roman" w:hAnsiTheme="minorBidi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2D"/>
    <w:rPr>
      <w:rFonts w:asciiTheme="minorBidi" w:eastAsia="Times New Roman" w:hAnsiTheme="minorBidi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2D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79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9AF"/>
    <w:rPr>
      <w:rFonts w:asciiTheme="minorBidi" w:eastAsia="Times New Roman" w:hAnsiTheme="minorBidi"/>
      <w:snapToGrid w:val="0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FD51B8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napToGrid/>
      <w:szCs w:val="20"/>
      <w:lang w:val="de-DE" w:eastAsia="de-DE"/>
    </w:rPr>
  </w:style>
  <w:style w:type="character" w:customStyle="1" w:styleId="TitleChar">
    <w:name w:val="Title Char"/>
    <w:basedOn w:val="DefaultParagraphFont"/>
    <w:link w:val="Title"/>
    <w:rsid w:val="00FD51B8"/>
    <w:rPr>
      <w:rFonts w:ascii="Times New Roman" w:eastAsia="Times New Roman" w:hAnsi="Times New Roman" w:cs="Times New Roman"/>
      <w:b/>
      <w:sz w:val="24"/>
      <w:szCs w:val="20"/>
      <w:lang w:val="de-DE" w:eastAsia="de-DE"/>
    </w:rPr>
  </w:style>
  <w:style w:type="character" w:customStyle="1" w:styleId="Heading2Char">
    <w:name w:val="Heading 2 Char"/>
    <w:aliases w:val="Text Char"/>
    <w:basedOn w:val="DefaultParagraphFont"/>
    <w:link w:val="Heading2"/>
    <w:rsid w:val="004858CB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table" w:styleId="TableGrid">
    <w:name w:val="Table Grid"/>
    <w:basedOn w:val="TableNormal"/>
    <w:rsid w:val="0048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858CB"/>
    <w:pPr>
      <w:spacing w:line="240" w:lineRule="exact"/>
    </w:pPr>
    <w:rPr>
      <w:rFonts w:ascii="Tahoma" w:hAnsi="Tahoma" w:cs="Times New Roman"/>
      <w:snapToGrid/>
      <w:sz w:val="20"/>
      <w:szCs w:val="20"/>
      <w:lang w:val="sq-AL"/>
    </w:rPr>
  </w:style>
  <w:style w:type="character" w:styleId="Strong">
    <w:name w:val="Strong"/>
    <w:basedOn w:val="DefaultParagraphFont"/>
    <w:uiPriority w:val="22"/>
    <w:qFormat/>
    <w:rsid w:val="004858CB"/>
    <w:rPr>
      <w:b/>
      <w:bCs/>
      <w:color w:val="333333"/>
    </w:rPr>
  </w:style>
  <w:style w:type="paragraph" w:styleId="PlainText">
    <w:name w:val="Plain Text"/>
    <w:basedOn w:val="Normal"/>
    <w:link w:val="PlainTextChar"/>
    <w:unhideWhenUsed/>
    <w:rsid w:val="00F35F41"/>
    <w:pPr>
      <w:spacing w:after="0" w:line="240" w:lineRule="auto"/>
    </w:pPr>
    <w:rPr>
      <w:rFonts w:ascii="Consolas" w:eastAsia="Calibri" w:hAnsi="Consolas" w:cs="Times New Roman"/>
      <w:snapToGrid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F35F4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widget-pane-section-info-text">
    <w:name w:val="widget-pane-section-info-text"/>
    <w:basedOn w:val="DefaultParagraphFont"/>
    <w:rsid w:val="00F35F41"/>
  </w:style>
  <w:style w:type="character" w:styleId="Hyperlink">
    <w:name w:val="Hyperlink"/>
    <w:uiPriority w:val="99"/>
    <w:rsid w:val="00483DE0"/>
    <w:rPr>
      <w:color w:val="0000FF"/>
      <w:u w:val="single"/>
    </w:rPr>
  </w:style>
  <w:style w:type="paragraph" w:customStyle="1" w:styleId="Default">
    <w:name w:val="Default"/>
    <w:rsid w:val="00483DE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7C892-4E62-482B-BB69-71F42EA1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Muhamet Hashani</cp:lastModifiedBy>
  <cp:revision>266</cp:revision>
  <cp:lastPrinted>2015-11-06T08:45:00Z</cp:lastPrinted>
  <dcterms:created xsi:type="dcterms:W3CDTF">2016-08-29T09:36:00Z</dcterms:created>
  <dcterms:modified xsi:type="dcterms:W3CDTF">2017-05-16T08:36:00Z</dcterms:modified>
</cp:coreProperties>
</file>