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486C" w:rsidRDefault="004A351B">
      <w:pPr>
        <w:pStyle w:val="BodyText"/>
        <w:ind w:left="2242"/>
        <w:rPr>
          <w:rFonts w:ascii="Times New Roman"/>
        </w:rPr>
      </w:pPr>
      <w:bookmarkStart w:id="0" w:name="_GoBack"/>
      <w:bookmarkEnd w:id="0"/>
      <w:r>
        <w:rPr>
          <w:rFonts w:ascii="Times New Roman"/>
          <w:noProof/>
          <w:lang w:eastAsia="sq-AL"/>
        </w:rPr>
        <w:drawing>
          <wp:inline distT="0" distB="0" distL="0" distR="0">
            <wp:extent cx="2097590" cy="1498853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7590" cy="1498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486C" w:rsidRDefault="00F6486C">
      <w:pPr>
        <w:pStyle w:val="BodyText"/>
        <w:spacing w:before="4"/>
        <w:rPr>
          <w:rFonts w:ascii="Times New Roman"/>
          <w:sz w:val="17"/>
        </w:rPr>
      </w:pPr>
    </w:p>
    <w:p w:rsidR="00F6486C" w:rsidRDefault="004A351B">
      <w:pPr>
        <w:pStyle w:val="BodyText"/>
        <w:spacing w:before="100"/>
        <w:ind w:left="108" w:right="621"/>
      </w:pPr>
      <w:r>
        <w:t>Në bazë të Ligjit Nr. 08/L – 197 për zyrtarët publikë, Neni 39 (1,2,3,4,5 dhe 6) dhe Rregullores (QRK) NR. 15/2023 për</w:t>
      </w:r>
      <w:r>
        <w:rPr>
          <w:spacing w:val="-52"/>
        </w:rPr>
        <w:t xml:space="preserve"> </w:t>
      </w:r>
      <w:r>
        <w:t>pranimin dhe karrierën në shërbimin civil të Republikës së Kosovë, Neni 5 Ministria e Industrisë, Ndërmarrësisë dhe</w:t>
      </w:r>
      <w:r>
        <w:rPr>
          <w:spacing w:val="1"/>
        </w:rPr>
        <w:t xml:space="preserve"> </w:t>
      </w:r>
      <w:r>
        <w:t>Tregtisë shpall:</w:t>
      </w:r>
    </w:p>
    <w:p w:rsidR="00F6486C" w:rsidRDefault="005929E4">
      <w:pPr>
        <w:pStyle w:val="BodyText"/>
        <w:spacing w:before="8"/>
        <w:rPr>
          <w:sz w:val="16"/>
        </w:rPr>
      </w:pPr>
      <w:r>
        <w:rPr>
          <w:noProof/>
          <w:lang w:eastAsia="sq-AL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334010</wp:posOffset>
                </wp:positionH>
                <wp:positionV relativeFrom="paragraph">
                  <wp:posOffset>172085</wp:posOffset>
                </wp:positionV>
                <wp:extent cx="6777355" cy="1270"/>
                <wp:effectExtent l="0" t="0" r="0" b="0"/>
                <wp:wrapTopAndBottom/>
                <wp:docPr id="16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77355" cy="1270"/>
                        </a:xfrm>
                        <a:custGeom>
                          <a:avLst/>
                          <a:gdLst>
                            <a:gd name="T0" fmla="+- 0 526 526"/>
                            <a:gd name="T1" fmla="*/ T0 w 10673"/>
                            <a:gd name="T2" fmla="+- 0 11198 526"/>
                            <a:gd name="T3" fmla="*/ T2 w 1067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673">
                              <a:moveTo>
                                <a:pt x="0" y="0"/>
                              </a:moveTo>
                              <a:lnTo>
                                <a:pt x="10672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8A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EBAA8F" id="Freeform 13" o:spid="_x0000_s1026" style="position:absolute;margin-left:26.3pt;margin-top:13.55pt;width:533.6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67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" path="m,l10672,e" filled="f" strokecolor="#00008a" strokeweight="1pt">
                <v:path arrowok="t" o:connecttype="custom" o:connectlocs="0,0;6776720,0" o:connectangles="0,0"/>
                <w10:wrap type="topAndBottom" anchorx="page"/>
              </v:shape>
            </w:pict>
          </mc:Fallback>
        </mc:AlternateContent>
      </w:r>
    </w:p>
    <w:p w:rsidR="00F6486C" w:rsidRDefault="00F6486C">
      <w:pPr>
        <w:pStyle w:val="BodyText"/>
        <w:spacing w:before="3"/>
        <w:rPr>
          <w:sz w:val="5"/>
        </w:rPr>
      </w:pPr>
    </w:p>
    <w:p w:rsidR="00F6486C" w:rsidRDefault="00F6486C">
      <w:pPr>
        <w:rPr>
          <w:sz w:val="5"/>
        </w:rPr>
        <w:sectPr w:rsidR="00F6486C">
          <w:footerReference w:type="default" r:id="rId8"/>
          <w:type w:val="continuous"/>
          <w:pgSz w:w="11910" w:h="16840"/>
          <w:pgMar w:top="660" w:right="540" w:bottom="1420" w:left="400" w:header="720" w:footer="1232" w:gutter="0"/>
          <w:pgNumType w:start="1"/>
          <w:cols w:space="720"/>
        </w:sectPr>
      </w:pPr>
    </w:p>
    <w:p w:rsidR="00F6486C" w:rsidRDefault="00F6486C">
      <w:pPr>
        <w:pStyle w:val="BodyText"/>
        <w:rPr>
          <w:sz w:val="32"/>
        </w:rPr>
      </w:pPr>
    </w:p>
    <w:p w:rsidR="00F6486C" w:rsidRDefault="00F6486C">
      <w:pPr>
        <w:pStyle w:val="BodyText"/>
        <w:spacing w:before="7"/>
        <w:rPr>
          <w:sz w:val="30"/>
        </w:rPr>
      </w:pPr>
    </w:p>
    <w:p w:rsidR="00F6486C" w:rsidRDefault="004A351B">
      <w:pPr>
        <w:pStyle w:val="Heading1"/>
        <w:spacing w:before="0"/>
        <w:ind w:left="129" w:firstLine="0"/>
      </w:pPr>
      <w:r>
        <w:t>Pranim</w:t>
      </w:r>
    </w:p>
    <w:p w:rsidR="00F6486C" w:rsidRDefault="004A351B">
      <w:pPr>
        <w:pStyle w:val="Title"/>
      </w:pPr>
      <w:r>
        <w:rPr>
          <w:b w:val="0"/>
        </w:rPr>
        <w:br w:type="column"/>
      </w:r>
      <w:r>
        <w:t>Konkurs</w:t>
      </w:r>
    </w:p>
    <w:p w:rsidR="00F6486C" w:rsidRDefault="00F6486C">
      <w:pPr>
        <w:sectPr w:rsidR="00F6486C">
          <w:type w:val="continuous"/>
          <w:pgSz w:w="11910" w:h="16840"/>
          <w:pgMar w:top="660" w:right="540" w:bottom="1420" w:left="400" w:header="720" w:footer="720" w:gutter="0"/>
          <w:cols w:num="2" w:space="720" w:equalWidth="0">
            <w:col w:w="975" w:space="3546"/>
            <w:col w:w="6449"/>
          </w:cols>
        </w:sectPr>
      </w:pPr>
    </w:p>
    <w:p w:rsidR="00F6486C" w:rsidRDefault="004A351B">
      <w:pPr>
        <w:pStyle w:val="BodyText"/>
        <w:spacing w:before="180"/>
        <w:ind w:left="129"/>
      </w:pPr>
      <w:r>
        <w:rPr>
          <w:color w:val="86CEEB"/>
        </w:rPr>
        <w:t>Aplikimi është i hapur për të gjithë kandidatët e interesuar.</w:t>
      </w:r>
    </w:p>
    <w:p w:rsidR="00F6486C" w:rsidRDefault="00F6486C">
      <w:pPr>
        <w:pStyle w:val="BodyText"/>
      </w:pPr>
    </w:p>
    <w:p w:rsidR="00F6486C" w:rsidRDefault="00F6486C">
      <w:pPr>
        <w:pStyle w:val="BodyText"/>
        <w:spacing w:before="2"/>
        <w:rPr>
          <w:sz w:val="15"/>
        </w:rPr>
      </w:pPr>
    </w:p>
    <w:p w:rsidR="00F6486C" w:rsidRDefault="004A351B">
      <w:pPr>
        <w:tabs>
          <w:tab w:val="left" w:pos="5856"/>
        </w:tabs>
        <w:spacing w:before="101"/>
        <w:ind w:left="122"/>
        <w:rPr>
          <w:sz w:val="20"/>
        </w:rPr>
      </w:pPr>
      <w:r>
        <w:rPr>
          <w:b/>
          <w:position w:val="-3"/>
          <w:sz w:val="20"/>
        </w:rPr>
        <w:t>Emri</w:t>
      </w:r>
      <w:r>
        <w:rPr>
          <w:b/>
          <w:spacing w:val="-3"/>
          <w:position w:val="-3"/>
          <w:sz w:val="20"/>
        </w:rPr>
        <w:t xml:space="preserve"> </w:t>
      </w:r>
      <w:r>
        <w:rPr>
          <w:b/>
          <w:position w:val="-3"/>
          <w:sz w:val="20"/>
        </w:rPr>
        <w:t>i</w:t>
      </w:r>
      <w:r>
        <w:rPr>
          <w:b/>
          <w:spacing w:val="-3"/>
          <w:position w:val="-3"/>
          <w:sz w:val="20"/>
        </w:rPr>
        <w:t xml:space="preserve"> </w:t>
      </w:r>
      <w:r>
        <w:rPr>
          <w:b/>
          <w:position w:val="-3"/>
          <w:sz w:val="20"/>
        </w:rPr>
        <w:t>grupit</w:t>
      </w:r>
      <w:r>
        <w:rPr>
          <w:b/>
          <w:position w:val="-3"/>
          <w:sz w:val="20"/>
        </w:rPr>
        <w:tab/>
      </w:r>
      <w:r>
        <w:rPr>
          <w:sz w:val="20"/>
        </w:rPr>
        <w:t>Grupi i administrimit të përgjithshëm</w:t>
      </w:r>
    </w:p>
    <w:p w:rsidR="00F6486C" w:rsidRDefault="004A351B">
      <w:pPr>
        <w:tabs>
          <w:tab w:val="left" w:pos="5856"/>
        </w:tabs>
        <w:spacing w:before="80"/>
        <w:ind w:left="122"/>
        <w:rPr>
          <w:sz w:val="20"/>
        </w:rPr>
      </w:pPr>
      <w:r>
        <w:rPr>
          <w:b/>
          <w:sz w:val="20"/>
        </w:rPr>
        <w:t>Titulli i pozitës së punës</w:t>
      </w:r>
      <w:r>
        <w:rPr>
          <w:b/>
          <w:sz w:val="20"/>
        </w:rPr>
        <w:tab/>
      </w:r>
      <w:r>
        <w:rPr>
          <w:sz w:val="20"/>
        </w:rPr>
        <w:t>Inspektor</w:t>
      </w:r>
      <w:r>
        <w:rPr>
          <w:spacing w:val="-6"/>
          <w:sz w:val="20"/>
        </w:rPr>
        <w:t xml:space="preserve"> </w:t>
      </w:r>
      <w:r>
        <w:rPr>
          <w:sz w:val="20"/>
        </w:rPr>
        <w:t>i</w:t>
      </w:r>
      <w:r>
        <w:rPr>
          <w:spacing w:val="-5"/>
          <w:sz w:val="20"/>
        </w:rPr>
        <w:t xml:space="preserve"> </w:t>
      </w:r>
      <w:r>
        <w:rPr>
          <w:sz w:val="20"/>
        </w:rPr>
        <w:t>Tregut</w:t>
      </w:r>
    </w:p>
    <w:p w:rsidR="00F6486C" w:rsidRDefault="004A351B">
      <w:pPr>
        <w:tabs>
          <w:tab w:val="left" w:pos="5856"/>
        </w:tabs>
        <w:spacing w:before="121"/>
        <w:ind w:left="122"/>
        <w:rPr>
          <w:sz w:val="20"/>
        </w:rPr>
      </w:pPr>
      <w:r>
        <w:rPr>
          <w:b/>
          <w:sz w:val="20"/>
        </w:rPr>
        <w:t>Klasa e pozitës</w:t>
      </w:r>
      <w:r>
        <w:rPr>
          <w:b/>
          <w:sz w:val="20"/>
        </w:rPr>
        <w:tab/>
      </w:r>
      <w:r>
        <w:rPr>
          <w:sz w:val="20"/>
        </w:rPr>
        <w:t>Profesional</w:t>
      </w:r>
      <w:r>
        <w:rPr>
          <w:spacing w:val="-6"/>
          <w:sz w:val="20"/>
        </w:rPr>
        <w:t xml:space="preserve"> </w:t>
      </w:r>
      <w:r>
        <w:rPr>
          <w:sz w:val="20"/>
        </w:rPr>
        <w:t>1</w:t>
      </w:r>
    </w:p>
    <w:p w:rsidR="00F6486C" w:rsidRDefault="004A351B">
      <w:pPr>
        <w:pStyle w:val="Heading2"/>
        <w:tabs>
          <w:tab w:val="right" w:pos="5964"/>
        </w:tabs>
        <w:rPr>
          <w:b w:val="0"/>
        </w:rPr>
      </w:pPr>
      <w:r>
        <w:t>Koeficienti/Paga</w:t>
      </w:r>
      <w:r>
        <w:tab/>
      </w:r>
      <w:r>
        <w:rPr>
          <w:b w:val="0"/>
        </w:rPr>
        <w:t>7</w:t>
      </w:r>
    </w:p>
    <w:p w:rsidR="00F6486C" w:rsidRDefault="004A351B">
      <w:pPr>
        <w:tabs>
          <w:tab w:val="right" w:pos="6072"/>
        </w:tabs>
        <w:spacing w:before="120"/>
        <w:ind w:left="122"/>
        <w:rPr>
          <w:sz w:val="20"/>
        </w:rPr>
      </w:pPr>
      <w:r>
        <w:rPr>
          <w:b/>
          <w:sz w:val="20"/>
        </w:rPr>
        <w:t>Nr.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i kërkuar</w:t>
      </w:r>
      <w:r>
        <w:rPr>
          <w:rFonts w:ascii="Times New Roman" w:hAnsi="Times New Roman"/>
          <w:b/>
          <w:sz w:val="20"/>
        </w:rPr>
        <w:tab/>
      </w:r>
      <w:r>
        <w:rPr>
          <w:sz w:val="20"/>
        </w:rPr>
        <w:t>21</w:t>
      </w:r>
    </w:p>
    <w:p w:rsidR="00F6486C" w:rsidRDefault="004A351B">
      <w:pPr>
        <w:tabs>
          <w:tab w:val="left" w:pos="5866"/>
        </w:tabs>
        <w:spacing w:before="101"/>
        <w:ind w:left="122"/>
        <w:rPr>
          <w:sz w:val="20"/>
        </w:rPr>
      </w:pPr>
      <w:r>
        <w:rPr>
          <w:b/>
          <w:position w:val="2"/>
          <w:sz w:val="20"/>
        </w:rPr>
        <w:t>Kohëzgjatja e emërimit</w:t>
      </w:r>
      <w:r>
        <w:rPr>
          <w:b/>
          <w:position w:val="2"/>
          <w:sz w:val="20"/>
        </w:rPr>
        <w:tab/>
      </w:r>
      <w:r>
        <w:rPr>
          <w:sz w:val="20"/>
        </w:rPr>
        <w:t>Emërim me afat të pacaktuar</w:t>
      </w:r>
    </w:p>
    <w:p w:rsidR="00F6486C" w:rsidRDefault="004A351B">
      <w:pPr>
        <w:tabs>
          <w:tab w:val="left" w:pos="5858"/>
        </w:tabs>
        <w:spacing w:before="100"/>
        <w:ind w:left="122"/>
        <w:rPr>
          <w:sz w:val="20"/>
        </w:rPr>
      </w:pPr>
      <w:r>
        <w:rPr>
          <w:b/>
          <w:sz w:val="20"/>
        </w:rPr>
        <w:t>Data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njoftimit</w:t>
      </w:r>
      <w:r>
        <w:rPr>
          <w:b/>
          <w:sz w:val="20"/>
        </w:rPr>
        <w:tab/>
      </w:r>
      <w:r>
        <w:rPr>
          <w:position w:val="-1"/>
          <w:sz w:val="20"/>
        </w:rPr>
        <w:t>03/04/2024</w:t>
      </w:r>
    </w:p>
    <w:p w:rsidR="00F6486C" w:rsidRDefault="004A351B">
      <w:pPr>
        <w:tabs>
          <w:tab w:val="left" w:pos="5856"/>
        </w:tabs>
        <w:spacing w:before="120"/>
        <w:ind w:left="122"/>
        <w:rPr>
          <w:sz w:val="20"/>
        </w:rPr>
      </w:pPr>
      <w:r>
        <w:rPr>
          <w:b/>
          <w:sz w:val="20"/>
        </w:rPr>
        <w:t>Afati për aplikim</w:t>
      </w:r>
      <w:r>
        <w:rPr>
          <w:b/>
          <w:sz w:val="20"/>
        </w:rPr>
        <w:tab/>
      </w:r>
      <w:r>
        <w:rPr>
          <w:sz w:val="20"/>
        </w:rPr>
        <w:t>04/04/2024</w:t>
      </w:r>
      <w:r>
        <w:rPr>
          <w:spacing w:val="-7"/>
          <w:sz w:val="20"/>
        </w:rPr>
        <w:t xml:space="preserve"> </w:t>
      </w:r>
      <w:r>
        <w:rPr>
          <w:sz w:val="20"/>
        </w:rPr>
        <w:t>-</w:t>
      </w:r>
      <w:r>
        <w:rPr>
          <w:spacing w:val="-7"/>
          <w:sz w:val="20"/>
        </w:rPr>
        <w:t xml:space="preserve"> </w:t>
      </w:r>
      <w:r>
        <w:rPr>
          <w:sz w:val="20"/>
        </w:rPr>
        <w:t>03/05/2024</w:t>
      </w:r>
    </w:p>
    <w:p w:rsidR="00F6486C" w:rsidRDefault="004A351B">
      <w:pPr>
        <w:tabs>
          <w:tab w:val="left" w:pos="5856"/>
        </w:tabs>
        <w:spacing w:before="81"/>
        <w:ind w:left="122"/>
        <w:rPr>
          <w:sz w:val="20"/>
        </w:rPr>
      </w:pPr>
      <w:r>
        <w:rPr>
          <w:b/>
          <w:position w:val="-1"/>
          <w:sz w:val="20"/>
        </w:rPr>
        <w:t>Institucioni</w:t>
      </w:r>
      <w:r>
        <w:rPr>
          <w:b/>
          <w:position w:val="-1"/>
          <w:sz w:val="20"/>
        </w:rPr>
        <w:tab/>
      </w:r>
      <w:r>
        <w:rPr>
          <w:sz w:val="20"/>
        </w:rPr>
        <w:t>Ministria e Industrisë, Ndërmarrësisë dhe Tregtisë</w:t>
      </w:r>
    </w:p>
    <w:p w:rsidR="00F6486C" w:rsidRDefault="004A351B">
      <w:pPr>
        <w:tabs>
          <w:tab w:val="left" w:pos="5856"/>
        </w:tabs>
        <w:spacing w:before="120"/>
        <w:ind w:left="122"/>
        <w:rPr>
          <w:sz w:val="20"/>
        </w:rPr>
      </w:pPr>
      <w:r>
        <w:rPr>
          <w:b/>
          <w:sz w:val="20"/>
        </w:rPr>
        <w:t>Departamenti</w:t>
      </w:r>
      <w:r>
        <w:rPr>
          <w:b/>
          <w:sz w:val="20"/>
        </w:rPr>
        <w:tab/>
      </w:r>
      <w:r>
        <w:rPr>
          <w:sz w:val="20"/>
        </w:rPr>
        <w:t>Inspektoriati</w:t>
      </w:r>
      <w:r>
        <w:rPr>
          <w:spacing w:val="-7"/>
          <w:sz w:val="20"/>
        </w:rPr>
        <w:t xml:space="preserve"> </w:t>
      </w:r>
      <w:r>
        <w:rPr>
          <w:sz w:val="20"/>
        </w:rPr>
        <w:t>i</w:t>
      </w:r>
      <w:r>
        <w:rPr>
          <w:spacing w:val="-7"/>
          <w:sz w:val="20"/>
        </w:rPr>
        <w:t xml:space="preserve"> </w:t>
      </w:r>
      <w:r>
        <w:rPr>
          <w:sz w:val="20"/>
        </w:rPr>
        <w:t>Tregut</w:t>
      </w:r>
    </w:p>
    <w:p w:rsidR="00F6486C" w:rsidRDefault="004A351B">
      <w:pPr>
        <w:pStyle w:val="Heading2"/>
      </w:pPr>
      <w:r>
        <w:t>Divizioni</w:t>
      </w:r>
    </w:p>
    <w:p w:rsidR="00F6486C" w:rsidRDefault="004A351B">
      <w:pPr>
        <w:tabs>
          <w:tab w:val="left" w:pos="5858"/>
        </w:tabs>
        <w:spacing w:before="88"/>
        <w:ind w:left="119"/>
        <w:rPr>
          <w:sz w:val="20"/>
        </w:rPr>
      </w:pPr>
      <w:r>
        <w:rPr>
          <w:b/>
          <w:sz w:val="20"/>
        </w:rPr>
        <w:t>Vendi i punës</w:t>
      </w:r>
      <w:r>
        <w:rPr>
          <w:b/>
          <w:sz w:val="20"/>
        </w:rPr>
        <w:tab/>
      </w:r>
      <w:r>
        <w:rPr>
          <w:sz w:val="20"/>
        </w:rPr>
        <w:t>Prishtinë</w:t>
      </w:r>
    </w:p>
    <w:p w:rsidR="00F6486C" w:rsidRDefault="004A351B">
      <w:pPr>
        <w:tabs>
          <w:tab w:val="left" w:pos="5856"/>
        </w:tabs>
        <w:spacing w:before="133"/>
        <w:ind w:left="122"/>
        <w:rPr>
          <w:sz w:val="20"/>
        </w:rPr>
      </w:pPr>
      <w:r>
        <w:rPr>
          <w:b/>
          <w:sz w:val="20"/>
        </w:rPr>
        <w:t>Nr. i Referencës</w:t>
      </w:r>
      <w:r>
        <w:rPr>
          <w:b/>
          <w:sz w:val="20"/>
        </w:rPr>
        <w:tab/>
      </w:r>
      <w:r>
        <w:rPr>
          <w:sz w:val="20"/>
        </w:rPr>
        <w:t>RN00013735</w:t>
      </w:r>
    </w:p>
    <w:p w:rsidR="00F6486C" w:rsidRDefault="004A351B">
      <w:pPr>
        <w:tabs>
          <w:tab w:val="left" w:pos="5856"/>
        </w:tabs>
        <w:spacing w:before="120"/>
        <w:ind w:left="122"/>
        <w:rPr>
          <w:sz w:val="20"/>
        </w:rPr>
      </w:pPr>
      <w:r>
        <w:rPr>
          <w:b/>
          <w:sz w:val="20"/>
        </w:rPr>
        <w:t>Kodi</w:t>
      </w:r>
      <w:r>
        <w:rPr>
          <w:b/>
          <w:sz w:val="20"/>
        </w:rPr>
        <w:tab/>
      </w:r>
      <w:r>
        <w:rPr>
          <w:sz w:val="20"/>
        </w:rPr>
        <w:t>RPC0007274</w:t>
      </w:r>
    </w:p>
    <w:p w:rsidR="00F6486C" w:rsidRDefault="00F6486C">
      <w:pPr>
        <w:rPr>
          <w:sz w:val="20"/>
        </w:rPr>
        <w:sectPr w:rsidR="00F6486C">
          <w:type w:val="continuous"/>
          <w:pgSz w:w="11910" w:h="16840"/>
          <w:pgMar w:top="660" w:right="540" w:bottom="1420" w:left="400" w:header="720" w:footer="720" w:gutter="0"/>
          <w:cols w:space="720"/>
        </w:sectPr>
      </w:pPr>
    </w:p>
    <w:p w:rsidR="00F6486C" w:rsidRDefault="005929E4">
      <w:pPr>
        <w:pStyle w:val="Heading1"/>
        <w:spacing w:before="77"/>
        <w:ind w:left="250" w:firstLine="0"/>
      </w:pPr>
      <w:r>
        <w:rPr>
          <w:noProof/>
          <w:lang w:eastAsia="sq-AL"/>
        </w:rPr>
        <w:lastRenderedPageBreak/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388620</wp:posOffset>
                </wp:positionH>
                <wp:positionV relativeFrom="paragraph">
                  <wp:posOffset>276860</wp:posOffset>
                </wp:positionV>
                <wp:extent cx="6811010" cy="1270"/>
                <wp:effectExtent l="0" t="0" r="0" b="0"/>
                <wp:wrapTopAndBottom/>
                <wp:docPr id="15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11010" cy="1270"/>
                        </a:xfrm>
                        <a:custGeom>
                          <a:avLst/>
                          <a:gdLst>
                            <a:gd name="T0" fmla="+- 0 612 612"/>
                            <a:gd name="T1" fmla="*/ T0 w 10726"/>
                            <a:gd name="T2" fmla="+- 0 11337 612"/>
                            <a:gd name="T3" fmla="*/ T2 w 107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726">
                              <a:moveTo>
                                <a:pt x="0" y="0"/>
                              </a:moveTo>
                              <a:lnTo>
                                <a:pt x="10725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FD7242" id="Freeform 12" o:spid="_x0000_s1026" style="position:absolute;margin-left:30.6pt;margin-top:21.8pt;width:536.3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72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" path="m,l10725,e" filled="f" strokecolor="#d2d2d2" strokeweight="1pt">
                <v:path arrowok="t" o:connecttype="custom" o:connectlocs="0,0;6810375,0" o:connectangles="0,0"/>
                <w10:wrap type="topAndBottom" anchorx="page"/>
              </v:shape>
            </w:pict>
          </mc:Fallback>
        </mc:AlternateContent>
      </w:r>
      <w:r w:rsidR="004A351B">
        <w:t>1. Përshkrimi i përgjithshëm i punës</w:t>
      </w:r>
    </w:p>
    <w:p w:rsidR="00F6486C" w:rsidRDefault="00F6486C">
      <w:pPr>
        <w:pStyle w:val="BodyText"/>
        <w:spacing w:before="2"/>
        <w:rPr>
          <w:b/>
          <w:sz w:val="35"/>
        </w:rPr>
      </w:pPr>
    </w:p>
    <w:p w:rsidR="00F6486C" w:rsidRDefault="004A351B">
      <w:pPr>
        <w:pStyle w:val="ListParagraph"/>
        <w:numPr>
          <w:ilvl w:val="0"/>
          <w:numId w:val="3"/>
        </w:numPr>
        <w:tabs>
          <w:tab w:val="left" w:pos="457"/>
        </w:tabs>
        <w:ind w:right="252" w:firstLine="0"/>
        <w:rPr>
          <w:sz w:val="20"/>
        </w:rPr>
      </w:pPr>
      <w:r>
        <w:rPr>
          <w:sz w:val="20"/>
        </w:rPr>
        <w:t>Zhvillon dhe arrin pëlqimin për planet e punës dhe afatet, në koordinim me mbikëqyrësin, për zbatimin e projekteve,</w:t>
      </w:r>
      <w:r>
        <w:rPr>
          <w:spacing w:val="-52"/>
          <w:sz w:val="20"/>
        </w:rPr>
        <w:t xml:space="preserve"> </w:t>
      </w:r>
      <w:r>
        <w:rPr>
          <w:sz w:val="20"/>
        </w:rPr>
        <w:t>shërbimeve dhe produkteve përkatëse në fushën profesionale specifike;</w:t>
      </w:r>
    </w:p>
    <w:p w:rsidR="00F6486C" w:rsidRDefault="00F6486C">
      <w:pPr>
        <w:pStyle w:val="BodyText"/>
        <w:rPr>
          <w:sz w:val="26"/>
        </w:rPr>
      </w:pPr>
    </w:p>
    <w:p w:rsidR="00F6486C" w:rsidRDefault="00F6486C">
      <w:pPr>
        <w:pStyle w:val="BodyText"/>
        <w:spacing w:before="2"/>
        <w:rPr>
          <w:sz w:val="24"/>
        </w:rPr>
      </w:pPr>
    </w:p>
    <w:p w:rsidR="00F6486C" w:rsidRDefault="004A351B">
      <w:pPr>
        <w:pStyle w:val="ListParagraph"/>
        <w:numPr>
          <w:ilvl w:val="0"/>
          <w:numId w:val="3"/>
        </w:numPr>
        <w:tabs>
          <w:tab w:val="left" w:pos="567"/>
        </w:tabs>
        <w:ind w:right="778" w:firstLine="0"/>
        <w:rPr>
          <w:sz w:val="20"/>
        </w:rPr>
      </w:pPr>
      <w:r>
        <w:rPr>
          <w:sz w:val="20"/>
        </w:rPr>
        <w:t>Kryen inspektime te operatorët ekonomik si dhe detyra të tjera të parapara në planet e punës të miratuara në</w:t>
      </w:r>
      <w:r>
        <w:rPr>
          <w:spacing w:val="-52"/>
          <w:sz w:val="20"/>
        </w:rPr>
        <w:t xml:space="preserve"> </w:t>
      </w:r>
      <w:r>
        <w:rPr>
          <w:sz w:val="20"/>
        </w:rPr>
        <w:t>përputhje me ligjet, rregulloret, politikat dhe procedurat përkatëse, brend</w:t>
      </w:r>
      <w:r>
        <w:rPr>
          <w:sz w:val="20"/>
        </w:rPr>
        <w:t>a afateve kohore të caktuara;</w:t>
      </w:r>
    </w:p>
    <w:p w:rsidR="00F6486C" w:rsidRDefault="00F6486C">
      <w:pPr>
        <w:pStyle w:val="BodyText"/>
        <w:rPr>
          <w:sz w:val="26"/>
        </w:rPr>
      </w:pPr>
    </w:p>
    <w:p w:rsidR="00F6486C" w:rsidRDefault="00F6486C">
      <w:pPr>
        <w:pStyle w:val="BodyText"/>
        <w:spacing w:before="3"/>
        <w:rPr>
          <w:sz w:val="24"/>
        </w:rPr>
      </w:pPr>
    </w:p>
    <w:p w:rsidR="00F6486C" w:rsidRDefault="004A351B">
      <w:pPr>
        <w:pStyle w:val="ListParagraph"/>
        <w:numPr>
          <w:ilvl w:val="0"/>
          <w:numId w:val="3"/>
        </w:numPr>
        <w:tabs>
          <w:tab w:val="left" w:pos="567"/>
        </w:tabs>
        <w:ind w:right="221" w:firstLine="0"/>
        <w:rPr>
          <w:sz w:val="20"/>
        </w:rPr>
      </w:pPr>
      <w:r>
        <w:rPr>
          <w:sz w:val="20"/>
        </w:rPr>
        <w:t>Bën hulumtime, analiza, vlerësim të opsioneve dhe rekomandime për shqyrtim nga nivelet e larta rreth detyrave ose</w:t>
      </w:r>
      <w:r>
        <w:rPr>
          <w:spacing w:val="-52"/>
          <w:sz w:val="20"/>
        </w:rPr>
        <w:t xml:space="preserve"> </w:t>
      </w:r>
      <w:r>
        <w:rPr>
          <w:sz w:val="20"/>
        </w:rPr>
        <w:t>projekteve të specializuara të miratuara;</w:t>
      </w:r>
    </w:p>
    <w:p w:rsidR="00F6486C" w:rsidRDefault="00F6486C">
      <w:pPr>
        <w:pStyle w:val="BodyText"/>
        <w:rPr>
          <w:sz w:val="26"/>
        </w:rPr>
      </w:pPr>
    </w:p>
    <w:p w:rsidR="00F6486C" w:rsidRDefault="00F6486C">
      <w:pPr>
        <w:pStyle w:val="BodyText"/>
        <w:spacing w:before="2"/>
        <w:rPr>
          <w:sz w:val="24"/>
        </w:rPr>
      </w:pPr>
    </w:p>
    <w:p w:rsidR="00F6486C" w:rsidRDefault="004A351B">
      <w:pPr>
        <w:pStyle w:val="ListParagraph"/>
        <w:numPr>
          <w:ilvl w:val="0"/>
          <w:numId w:val="3"/>
        </w:numPr>
        <w:tabs>
          <w:tab w:val="left" w:pos="567"/>
        </w:tabs>
        <w:ind w:left="566" w:hanging="317"/>
        <w:rPr>
          <w:sz w:val="20"/>
        </w:rPr>
      </w:pPr>
      <w:r>
        <w:rPr>
          <w:sz w:val="20"/>
        </w:rPr>
        <w:t>Udhëheq grupet punuese në fushën profesionale specifike kur kërkohet një gjë e tillë;</w:t>
      </w:r>
    </w:p>
    <w:p w:rsidR="00F6486C" w:rsidRDefault="00F6486C">
      <w:pPr>
        <w:pStyle w:val="BodyText"/>
        <w:rPr>
          <w:sz w:val="26"/>
        </w:rPr>
      </w:pPr>
    </w:p>
    <w:p w:rsidR="00F6486C" w:rsidRDefault="00F6486C">
      <w:pPr>
        <w:pStyle w:val="BodyText"/>
        <w:spacing w:before="2"/>
        <w:rPr>
          <w:sz w:val="24"/>
        </w:rPr>
      </w:pPr>
    </w:p>
    <w:p w:rsidR="00F6486C" w:rsidRDefault="004A351B">
      <w:pPr>
        <w:pStyle w:val="ListParagraph"/>
        <w:numPr>
          <w:ilvl w:val="0"/>
          <w:numId w:val="3"/>
        </w:numPr>
        <w:tabs>
          <w:tab w:val="left" w:pos="567"/>
        </w:tabs>
        <w:ind w:right="110" w:firstLine="0"/>
        <w:rPr>
          <w:sz w:val="20"/>
        </w:rPr>
      </w:pPr>
      <w:r>
        <w:rPr>
          <w:sz w:val="20"/>
        </w:rPr>
        <w:t>Ofron këshilla për stafin e nivelit më të ulët brenda njësisë organizative për ekzekutimin e detyrave dhe përgjegjësive</w:t>
      </w:r>
      <w:r>
        <w:rPr>
          <w:spacing w:val="-52"/>
          <w:sz w:val="20"/>
        </w:rPr>
        <w:t xml:space="preserve"> </w:t>
      </w:r>
      <w:r>
        <w:rPr>
          <w:sz w:val="20"/>
        </w:rPr>
        <w:t>të tyre;</w:t>
      </w:r>
    </w:p>
    <w:p w:rsidR="00F6486C" w:rsidRDefault="00F6486C">
      <w:pPr>
        <w:pStyle w:val="BodyText"/>
        <w:rPr>
          <w:sz w:val="26"/>
        </w:rPr>
      </w:pPr>
    </w:p>
    <w:p w:rsidR="00F6486C" w:rsidRDefault="00F6486C">
      <w:pPr>
        <w:pStyle w:val="BodyText"/>
        <w:spacing w:before="2"/>
        <w:rPr>
          <w:sz w:val="24"/>
        </w:rPr>
      </w:pPr>
    </w:p>
    <w:p w:rsidR="00F6486C" w:rsidRDefault="004A351B">
      <w:pPr>
        <w:pStyle w:val="ListParagraph"/>
        <w:numPr>
          <w:ilvl w:val="0"/>
          <w:numId w:val="3"/>
        </w:numPr>
        <w:tabs>
          <w:tab w:val="left" w:pos="567"/>
        </w:tabs>
        <w:spacing w:before="1"/>
        <w:ind w:right="708" w:firstLine="0"/>
        <w:rPr>
          <w:sz w:val="20"/>
        </w:rPr>
      </w:pPr>
      <w:r>
        <w:rPr>
          <w:sz w:val="20"/>
        </w:rPr>
        <w:t>Koordinon punën me pjesët tjera të in</w:t>
      </w:r>
      <w:r>
        <w:rPr>
          <w:sz w:val="20"/>
        </w:rPr>
        <w:t>stitucionit/inspektorët e tregut komunal/regjional dhe komunikon, sipas</w:t>
      </w:r>
      <w:r>
        <w:rPr>
          <w:spacing w:val="-52"/>
          <w:sz w:val="20"/>
        </w:rPr>
        <w:t xml:space="preserve"> </w:t>
      </w:r>
      <w:r>
        <w:rPr>
          <w:sz w:val="20"/>
        </w:rPr>
        <w:t>nevojës, me autoritetet e jashtme, ne fushën përkatëse;</w:t>
      </w:r>
    </w:p>
    <w:p w:rsidR="00F6486C" w:rsidRDefault="00F6486C">
      <w:pPr>
        <w:pStyle w:val="BodyText"/>
        <w:rPr>
          <w:sz w:val="26"/>
        </w:rPr>
      </w:pPr>
    </w:p>
    <w:p w:rsidR="00F6486C" w:rsidRDefault="00F6486C">
      <w:pPr>
        <w:pStyle w:val="BodyText"/>
        <w:spacing w:before="2"/>
        <w:rPr>
          <w:sz w:val="24"/>
        </w:rPr>
      </w:pPr>
    </w:p>
    <w:p w:rsidR="00F6486C" w:rsidRDefault="004A351B">
      <w:pPr>
        <w:pStyle w:val="ListParagraph"/>
        <w:numPr>
          <w:ilvl w:val="0"/>
          <w:numId w:val="3"/>
        </w:numPr>
        <w:tabs>
          <w:tab w:val="left" w:pos="567"/>
        </w:tabs>
        <w:ind w:right="216" w:firstLine="0"/>
        <w:rPr>
          <w:sz w:val="20"/>
        </w:rPr>
      </w:pPr>
      <w:r>
        <w:rPr>
          <w:sz w:val="20"/>
        </w:rPr>
        <w:t>Kryen çdo detyrë tjetër në fushën profesionale specifike në përputhje me ligjet dhe rregulloret aktuale të cilat mund</w:t>
      </w:r>
      <w:r>
        <w:rPr>
          <w:spacing w:val="-52"/>
          <w:sz w:val="20"/>
        </w:rPr>
        <w:t xml:space="preserve"> </w:t>
      </w:r>
      <w:r>
        <w:rPr>
          <w:sz w:val="20"/>
        </w:rPr>
        <w:t>të kërko</w:t>
      </w:r>
      <w:r>
        <w:rPr>
          <w:sz w:val="20"/>
        </w:rPr>
        <w:t>hen në mënyrë të arsyeshme kohë pas kohe;</w:t>
      </w:r>
    </w:p>
    <w:p w:rsidR="00F6486C" w:rsidRDefault="00F6486C">
      <w:pPr>
        <w:pStyle w:val="BodyText"/>
        <w:rPr>
          <w:sz w:val="26"/>
        </w:rPr>
      </w:pPr>
    </w:p>
    <w:p w:rsidR="00F6486C" w:rsidRDefault="00F6486C">
      <w:pPr>
        <w:pStyle w:val="BodyText"/>
        <w:spacing w:before="2"/>
        <w:rPr>
          <w:sz w:val="24"/>
        </w:rPr>
      </w:pPr>
    </w:p>
    <w:p w:rsidR="00F6486C" w:rsidRDefault="004A351B">
      <w:pPr>
        <w:pStyle w:val="ListParagraph"/>
        <w:numPr>
          <w:ilvl w:val="0"/>
          <w:numId w:val="3"/>
        </w:numPr>
        <w:tabs>
          <w:tab w:val="left" w:pos="567"/>
        </w:tabs>
        <w:spacing w:before="1"/>
        <w:ind w:right="247" w:firstLine="0"/>
        <w:rPr>
          <w:sz w:val="20"/>
        </w:rPr>
      </w:pPr>
      <w:r>
        <w:rPr>
          <w:sz w:val="20"/>
        </w:rPr>
        <w:t>Kryen detyra tjera në përputhje me ligjet dhe rregulloret aktuale të cilat mund të kërkohen në mënyrë të arsyeshme</w:t>
      </w:r>
      <w:r>
        <w:rPr>
          <w:spacing w:val="-52"/>
          <w:sz w:val="20"/>
        </w:rPr>
        <w:t xml:space="preserve"> </w:t>
      </w:r>
      <w:r>
        <w:rPr>
          <w:sz w:val="20"/>
        </w:rPr>
        <w:t>kohë pas kohe.</w:t>
      </w:r>
    </w:p>
    <w:p w:rsidR="00F6486C" w:rsidRDefault="00F6486C">
      <w:pPr>
        <w:pStyle w:val="BodyText"/>
        <w:spacing w:before="10"/>
        <w:rPr>
          <w:sz w:val="18"/>
        </w:rPr>
      </w:pPr>
    </w:p>
    <w:p w:rsidR="00F6486C" w:rsidRDefault="004A351B">
      <w:pPr>
        <w:pStyle w:val="BodyText"/>
        <w:ind w:left="491"/>
        <w:rPr>
          <w:rFonts w:ascii="Courier New" w:hAnsi="Courier New"/>
        </w:rPr>
      </w:pPr>
      <w:r>
        <w:rPr>
          <w:rFonts w:ascii="Courier New" w:hAnsi="Courier New"/>
        </w:rPr>
        <w:t>•</w:t>
      </w:r>
    </w:p>
    <w:p w:rsidR="00F6486C" w:rsidRDefault="00F6486C">
      <w:pPr>
        <w:rPr>
          <w:rFonts w:ascii="Courier New" w:hAnsi="Courier New"/>
        </w:rPr>
        <w:sectPr w:rsidR="00F6486C">
          <w:pgSz w:w="11910" w:h="16840"/>
          <w:pgMar w:top="620" w:right="540" w:bottom="1420" w:left="400" w:header="0" w:footer="1232" w:gutter="0"/>
          <w:cols w:space="720"/>
        </w:sectPr>
      </w:pPr>
    </w:p>
    <w:p w:rsidR="00F6486C" w:rsidRDefault="005929E4">
      <w:pPr>
        <w:pStyle w:val="Heading1"/>
        <w:numPr>
          <w:ilvl w:val="0"/>
          <w:numId w:val="2"/>
        </w:numPr>
        <w:tabs>
          <w:tab w:val="left" w:pos="477"/>
        </w:tabs>
      </w:pPr>
      <w:r>
        <w:rPr>
          <w:noProof/>
          <w:lang w:eastAsia="sq-AL"/>
        </w:rPr>
        <w:lastRenderedPageBreak/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401955</wp:posOffset>
                </wp:positionH>
                <wp:positionV relativeFrom="paragraph">
                  <wp:posOffset>273050</wp:posOffset>
                </wp:positionV>
                <wp:extent cx="6797040" cy="1270"/>
                <wp:effectExtent l="0" t="0" r="0" b="0"/>
                <wp:wrapTopAndBottom/>
                <wp:docPr id="14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97040" cy="1270"/>
                        </a:xfrm>
                        <a:custGeom>
                          <a:avLst/>
                          <a:gdLst>
                            <a:gd name="T0" fmla="+- 0 633 633"/>
                            <a:gd name="T1" fmla="*/ T0 w 10704"/>
                            <a:gd name="T2" fmla="+- 0 11337 633"/>
                            <a:gd name="T3" fmla="*/ T2 w 107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704">
                              <a:moveTo>
                                <a:pt x="0" y="0"/>
                              </a:moveTo>
                              <a:lnTo>
                                <a:pt x="10704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35D4ED" id="Freeform 11" o:spid="_x0000_s1026" style="position:absolute;margin-left:31.65pt;margin-top:21.5pt;width:535.2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7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" path="m,l10704,e" filled="f" strokecolor="#d2d2d2" strokeweight="1pt">
                <v:path arrowok="t" o:connecttype="custom" o:connectlocs="0,0;6797040,0" o:connectangles="0,0"/>
                <w10:wrap type="topAndBottom" anchorx="page"/>
              </v:shape>
            </w:pict>
          </mc:Fallback>
        </mc:AlternateContent>
      </w:r>
      <w:r w:rsidR="004A351B">
        <w:t>Kriteret e përgjithshme për pranimin në detyrë, sipas nenit 9 të LZP-së</w:t>
      </w:r>
    </w:p>
    <w:p w:rsidR="00F6486C" w:rsidRDefault="004A351B">
      <w:pPr>
        <w:pStyle w:val="ListParagraph"/>
        <w:numPr>
          <w:ilvl w:val="1"/>
          <w:numId w:val="2"/>
        </w:numPr>
        <w:tabs>
          <w:tab w:val="left" w:pos="873"/>
        </w:tabs>
        <w:spacing w:before="267"/>
        <w:ind w:hanging="361"/>
        <w:rPr>
          <w:sz w:val="20"/>
        </w:rPr>
      </w:pPr>
      <w:r>
        <w:rPr>
          <w:sz w:val="20"/>
        </w:rPr>
        <w:t>Të jetë shtetas i Republikës së Kosovës;</w:t>
      </w:r>
    </w:p>
    <w:p w:rsidR="00F6486C" w:rsidRDefault="004A351B">
      <w:pPr>
        <w:pStyle w:val="ListParagraph"/>
        <w:numPr>
          <w:ilvl w:val="1"/>
          <w:numId w:val="2"/>
        </w:numPr>
        <w:tabs>
          <w:tab w:val="left" w:pos="873"/>
        </w:tabs>
        <w:ind w:hanging="361"/>
        <w:rPr>
          <w:sz w:val="20"/>
        </w:rPr>
      </w:pPr>
      <w:r>
        <w:rPr>
          <w:sz w:val="20"/>
        </w:rPr>
        <w:t>Të ketë zotësi të plotë për veprim, sipas legjislacionit në fuqi;</w:t>
      </w:r>
    </w:p>
    <w:p w:rsidR="00F6486C" w:rsidRDefault="004A351B">
      <w:pPr>
        <w:pStyle w:val="ListParagraph"/>
        <w:numPr>
          <w:ilvl w:val="1"/>
          <w:numId w:val="2"/>
        </w:numPr>
        <w:tabs>
          <w:tab w:val="left" w:pos="873"/>
        </w:tabs>
        <w:spacing w:before="1"/>
        <w:ind w:hanging="361"/>
        <w:rPr>
          <w:sz w:val="20"/>
        </w:rPr>
      </w:pPr>
      <w:r>
        <w:rPr>
          <w:sz w:val="20"/>
        </w:rPr>
        <w:t>Të zotërojë të paktën njërën nga gjuhët zyrtare, në pajtim me Ligjin për Gjuh</w:t>
      </w:r>
      <w:r>
        <w:rPr>
          <w:sz w:val="20"/>
        </w:rPr>
        <w:t>ët;</w:t>
      </w:r>
    </w:p>
    <w:p w:rsidR="00F6486C" w:rsidRDefault="004A351B">
      <w:pPr>
        <w:pStyle w:val="ListParagraph"/>
        <w:numPr>
          <w:ilvl w:val="1"/>
          <w:numId w:val="2"/>
        </w:numPr>
        <w:tabs>
          <w:tab w:val="left" w:pos="873"/>
        </w:tabs>
        <w:spacing w:before="1"/>
        <w:ind w:hanging="361"/>
        <w:rPr>
          <w:sz w:val="20"/>
        </w:rPr>
      </w:pPr>
      <w:r>
        <w:rPr>
          <w:sz w:val="20"/>
        </w:rPr>
        <w:t>Të jetë e/i aftë për të kryer detyrën përkatëse;</w:t>
      </w:r>
    </w:p>
    <w:p w:rsidR="00F6486C" w:rsidRDefault="004A351B">
      <w:pPr>
        <w:pStyle w:val="ListParagraph"/>
        <w:numPr>
          <w:ilvl w:val="1"/>
          <w:numId w:val="2"/>
        </w:numPr>
        <w:tabs>
          <w:tab w:val="left" w:pos="873"/>
        </w:tabs>
        <w:ind w:hanging="361"/>
        <w:rPr>
          <w:sz w:val="20"/>
        </w:rPr>
      </w:pPr>
      <w:r>
        <w:rPr>
          <w:sz w:val="20"/>
        </w:rPr>
        <w:t>Të mos jetë e/i dënuar për kryerjen e një veprës penale me dashje;</w:t>
      </w:r>
    </w:p>
    <w:p w:rsidR="00F6486C" w:rsidRDefault="004A351B">
      <w:pPr>
        <w:pStyle w:val="ListParagraph"/>
        <w:numPr>
          <w:ilvl w:val="1"/>
          <w:numId w:val="2"/>
        </w:numPr>
        <w:tabs>
          <w:tab w:val="left" w:pos="873"/>
        </w:tabs>
        <w:spacing w:before="1"/>
        <w:ind w:hanging="361"/>
        <w:rPr>
          <w:sz w:val="20"/>
        </w:rPr>
      </w:pPr>
      <w:r>
        <w:rPr>
          <w:sz w:val="20"/>
        </w:rPr>
        <w:t>Të mos ketë në fuqi masë disiplinore për shkelje të rëndë në institucion publik.</w:t>
      </w:r>
    </w:p>
    <w:p w:rsidR="00F6486C" w:rsidRDefault="004A351B">
      <w:pPr>
        <w:pStyle w:val="ListParagraph"/>
        <w:numPr>
          <w:ilvl w:val="1"/>
          <w:numId w:val="2"/>
        </w:numPr>
        <w:tabs>
          <w:tab w:val="left" w:pos="873"/>
        </w:tabs>
        <w:ind w:right="376"/>
        <w:rPr>
          <w:sz w:val="20"/>
        </w:rPr>
      </w:pPr>
      <w:r>
        <w:rPr>
          <w:sz w:val="20"/>
        </w:rPr>
        <w:t xml:space="preserve">Të ketë arsimin, përvojën e punës profesionale dhe/apo </w:t>
      </w:r>
      <w:r>
        <w:rPr>
          <w:sz w:val="20"/>
        </w:rPr>
        <w:t>aftësitë e kërkuara për pozitën, kategorinë, klasën apo</w:t>
      </w:r>
      <w:r>
        <w:rPr>
          <w:spacing w:val="-52"/>
          <w:sz w:val="20"/>
        </w:rPr>
        <w:t xml:space="preserve"> </w:t>
      </w:r>
      <w:r>
        <w:rPr>
          <w:sz w:val="20"/>
        </w:rPr>
        <w:t>grupin përkatës.</w:t>
      </w:r>
    </w:p>
    <w:p w:rsidR="00F6486C" w:rsidRDefault="004A351B">
      <w:pPr>
        <w:pStyle w:val="ListParagraph"/>
        <w:numPr>
          <w:ilvl w:val="1"/>
          <w:numId w:val="2"/>
        </w:numPr>
        <w:tabs>
          <w:tab w:val="left" w:pos="873"/>
        </w:tabs>
        <w:spacing w:before="1"/>
        <w:ind w:hanging="361"/>
        <w:rPr>
          <w:sz w:val="20"/>
        </w:rPr>
      </w:pPr>
      <w:r>
        <w:rPr>
          <w:sz w:val="20"/>
        </w:rPr>
        <w:t>Të kaloj me sukses procedurat e pranimit të përcaktuara në këtë ligj.</w:t>
      </w:r>
    </w:p>
    <w:p w:rsidR="00F6486C" w:rsidRDefault="00F6486C">
      <w:pPr>
        <w:pStyle w:val="BodyText"/>
      </w:pPr>
    </w:p>
    <w:p w:rsidR="00F6486C" w:rsidRDefault="00F6486C">
      <w:pPr>
        <w:pStyle w:val="BodyText"/>
      </w:pPr>
    </w:p>
    <w:p w:rsidR="00F6486C" w:rsidRDefault="00F6486C">
      <w:pPr>
        <w:pStyle w:val="BodyText"/>
      </w:pPr>
    </w:p>
    <w:p w:rsidR="00F6486C" w:rsidRDefault="00F6486C">
      <w:pPr>
        <w:pStyle w:val="BodyText"/>
        <w:spacing w:before="12"/>
        <w:rPr>
          <w:sz w:val="15"/>
        </w:rPr>
      </w:pPr>
    </w:p>
    <w:p w:rsidR="00F6486C" w:rsidRDefault="005929E4">
      <w:pPr>
        <w:pStyle w:val="Heading1"/>
        <w:numPr>
          <w:ilvl w:val="0"/>
          <w:numId w:val="2"/>
        </w:numPr>
        <w:tabs>
          <w:tab w:val="left" w:pos="542"/>
        </w:tabs>
        <w:spacing w:before="100"/>
        <w:ind w:left="541" w:hanging="270"/>
      </w:pPr>
      <w:r>
        <w:rPr>
          <w:noProof/>
          <w:lang w:eastAsia="sq-AL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401955</wp:posOffset>
                </wp:positionH>
                <wp:positionV relativeFrom="paragraph">
                  <wp:posOffset>291465</wp:posOffset>
                </wp:positionV>
                <wp:extent cx="6797040" cy="1270"/>
                <wp:effectExtent l="0" t="0" r="0" b="0"/>
                <wp:wrapTopAndBottom/>
                <wp:docPr id="13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97040" cy="1270"/>
                        </a:xfrm>
                        <a:custGeom>
                          <a:avLst/>
                          <a:gdLst>
                            <a:gd name="T0" fmla="+- 0 633 633"/>
                            <a:gd name="T1" fmla="*/ T0 w 10704"/>
                            <a:gd name="T2" fmla="+- 0 11337 633"/>
                            <a:gd name="T3" fmla="*/ T2 w 107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704">
                              <a:moveTo>
                                <a:pt x="0" y="0"/>
                              </a:moveTo>
                              <a:lnTo>
                                <a:pt x="10704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9AE0E6" id="Freeform 10" o:spid="_x0000_s1026" style="position:absolute;margin-left:31.65pt;margin-top:22.95pt;width:535.2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7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" path="m,l10704,e" filled="f" strokecolor="#d2d2d2" strokeweight="1pt">
                <v:path arrowok="t" o:connecttype="custom" o:connectlocs="0,0;6797040,0" o:connectangles="0,0"/>
                <w10:wrap type="topAndBottom" anchorx="page"/>
              </v:shape>
            </w:pict>
          </mc:Fallback>
        </mc:AlternateContent>
      </w:r>
      <w:r w:rsidR="004A351B">
        <w:t>Kërkesat e përgjithshme formale</w:t>
      </w:r>
    </w:p>
    <w:p w:rsidR="00F6486C" w:rsidRDefault="004A351B">
      <w:pPr>
        <w:pStyle w:val="ListParagraph"/>
        <w:numPr>
          <w:ilvl w:val="1"/>
          <w:numId w:val="2"/>
        </w:numPr>
        <w:tabs>
          <w:tab w:val="left" w:pos="873"/>
        </w:tabs>
        <w:spacing w:before="267"/>
        <w:ind w:hanging="361"/>
        <w:rPr>
          <w:sz w:val="20"/>
        </w:rPr>
      </w:pPr>
      <w:r>
        <w:rPr>
          <w:b/>
          <w:sz w:val="20"/>
        </w:rPr>
        <w:t>Arsimimi i kërkuar: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Diplomë e arsimit të lartë e nivelit të parë (Bachelor). Arsim i lartë i paspecifikuar.</w:t>
      </w:r>
    </w:p>
    <w:p w:rsidR="00F6486C" w:rsidRDefault="00F6486C">
      <w:pPr>
        <w:pStyle w:val="BodyText"/>
        <w:rPr>
          <w:sz w:val="28"/>
        </w:rPr>
      </w:pPr>
    </w:p>
    <w:p w:rsidR="00F6486C" w:rsidRDefault="00F6486C">
      <w:pPr>
        <w:pStyle w:val="BodyText"/>
        <w:rPr>
          <w:sz w:val="28"/>
        </w:rPr>
      </w:pPr>
    </w:p>
    <w:p w:rsidR="00F6486C" w:rsidRDefault="00F6486C">
      <w:pPr>
        <w:pStyle w:val="BodyText"/>
        <w:spacing w:before="3"/>
        <w:rPr>
          <w:sz w:val="29"/>
        </w:rPr>
      </w:pPr>
    </w:p>
    <w:p w:rsidR="00F6486C" w:rsidRDefault="004A351B">
      <w:pPr>
        <w:pStyle w:val="ListParagraph"/>
        <w:numPr>
          <w:ilvl w:val="1"/>
          <w:numId w:val="2"/>
        </w:numPr>
        <w:tabs>
          <w:tab w:val="left" w:pos="873"/>
        </w:tabs>
        <w:ind w:right="719"/>
        <w:rPr>
          <w:sz w:val="20"/>
        </w:rPr>
      </w:pPr>
      <w:r>
        <w:rPr>
          <w:b/>
          <w:sz w:val="20"/>
        </w:rPr>
        <w:t xml:space="preserve">Përvoja e punës e kërkuar: </w:t>
      </w:r>
      <w:r>
        <w:rPr>
          <w:sz w:val="20"/>
        </w:rPr>
        <w:t>Së paku dy (2) vite përvojë pune profesionale në fushën për të cilën zhvillohet</w:t>
      </w:r>
      <w:r>
        <w:rPr>
          <w:spacing w:val="-52"/>
          <w:sz w:val="20"/>
        </w:rPr>
        <w:t xml:space="preserve"> </w:t>
      </w:r>
      <w:r>
        <w:rPr>
          <w:sz w:val="20"/>
        </w:rPr>
        <w:t>procedura për plotësimin e pozitës së lirë të punës.</w:t>
      </w:r>
    </w:p>
    <w:p w:rsidR="00F6486C" w:rsidRDefault="00F6486C">
      <w:pPr>
        <w:pStyle w:val="BodyText"/>
      </w:pPr>
    </w:p>
    <w:p w:rsidR="00F6486C" w:rsidRDefault="00F6486C">
      <w:pPr>
        <w:pStyle w:val="BodyText"/>
        <w:spacing w:before="2"/>
        <w:rPr>
          <w:sz w:val="26"/>
        </w:rPr>
      </w:pPr>
    </w:p>
    <w:p w:rsidR="00F6486C" w:rsidRDefault="005929E4">
      <w:pPr>
        <w:pStyle w:val="Heading1"/>
        <w:numPr>
          <w:ilvl w:val="0"/>
          <w:numId w:val="2"/>
        </w:numPr>
        <w:tabs>
          <w:tab w:val="left" w:pos="521"/>
        </w:tabs>
        <w:spacing w:before="100"/>
        <w:ind w:left="520" w:hanging="271"/>
      </w:pPr>
      <w:r>
        <w:rPr>
          <w:noProof/>
          <w:lang w:eastAsia="sq-AL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388620</wp:posOffset>
                </wp:positionH>
                <wp:positionV relativeFrom="paragraph">
                  <wp:posOffset>292100</wp:posOffset>
                </wp:positionV>
                <wp:extent cx="6811010" cy="1270"/>
                <wp:effectExtent l="0" t="0" r="0" b="0"/>
                <wp:wrapTopAndBottom/>
                <wp:docPr id="12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11010" cy="1270"/>
                        </a:xfrm>
                        <a:custGeom>
                          <a:avLst/>
                          <a:gdLst>
                            <a:gd name="T0" fmla="+- 0 612 612"/>
                            <a:gd name="T1" fmla="*/ T0 w 10726"/>
                            <a:gd name="T2" fmla="+- 0 11337 612"/>
                            <a:gd name="T3" fmla="*/ T2 w 107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726">
                              <a:moveTo>
                                <a:pt x="0" y="0"/>
                              </a:moveTo>
                              <a:lnTo>
                                <a:pt x="10725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DF0E63" id="Freeform 9" o:spid="_x0000_s1026" style="position:absolute;margin-left:30.6pt;margin-top:23pt;width:536.3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72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" path="m,l10725,e" filled="f" strokecolor="#d2d2d2" strokeweight="1pt">
                <v:path arrowok="t" o:connecttype="custom" o:connectlocs="0,0;6810375,0" o:connectangles="0,0"/>
                <w10:wrap type="topAndBottom" anchorx="page"/>
              </v:shape>
            </w:pict>
          </mc:Fallback>
        </mc:AlternateContent>
      </w:r>
      <w:r w:rsidR="004A351B">
        <w:t>Njohuritë, aftësitë dhe cilësitë e kërkuara në procedurën e rekrutimit</w:t>
      </w:r>
    </w:p>
    <w:p w:rsidR="00F6486C" w:rsidRDefault="004A351B">
      <w:pPr>
        <w:pStyle w:val="ListParagraph"/>
        <w:numPr>
          <w:ilvl w:val="1"/>
          <w:numId w:val="2"/>
        </w:numPr>
        <w:tabs>
          <w:tab w:val="left" w:pos="852"/>
        </w:tabs>
        <w:spacing w:before="268"/>
        <w:ind w:left="851" w:hanging="361"/>
        <w:rPr>
          <w:sz w:val="20"/>
        </w:rPr>
      </w:pPr>
      <w:r>
        <w:rPr>
          <w:sz w:val="20"/>
        </w:rPr>
        <w:t>Njohuri të thella dhe të specializuara në fushën profesionale specifike.</w:t>
      </w:r>
    </w:p>
    <w:p w:rsidR="00F6486C" w:rsidRDefault="004A351B">
      <w:pPr>
        <w:pStyle w:val="ListParagraph"/>
        <w:numPr>
          <w:ilvl w:val="1"/>
          <w:numId w:val="2"/>
        </w:numPr>
        <w:tabs>
          <w:tab w:val="left" w:pos="852"/>
        </w:tabs>
        <w:ind w:left="851" w:right="290"/>
        <w:rPr>
          <w:sz w:val="20"/>
        </w:rPr>
      </w:pPr>
      <w:r>
        <w:rPr>
          <w:sz w:val="20"/>
        </w:rPr>
        <w:t>Nivel të lartë të njohurive profesionale ose teknike të fushës përkatëse dhe të kuptuarit e fushave që ndërlidhe</w:t>
      </w:r>
      <w:r>
        <w:rPr>
          <w:sz w:val="20"/>
        </w:rPr>
        <w:t>n</w:t>
      </w:r>
      <w:r>
        <w:rPr>
          <w:spacing w:val="-52"/>
          <w:sz w:val="20"/>
        </w:rPr>
        <w:t xml:space="preserve"> </w:t>
      </w:r>
      <w:r>
        <w:rPr>
          <w:sz w:val="20"/>
        </w:rPr>
        <w:t>me detyrat dhe përgjegjësitë.</w:t>
      </w:r>
    </w:p>
    <w:p w:rsidR="00F6486C" w:rsidRDefault="004A351B">
      <w:pPr>
        <w:pStyle w:val="ListParagraph"/>
        <w:numPr>
          <w:ilvl w:val="1"/>
          <w:numId w:val="2"/>
        </w:numPr>
        <w:tabs>
          <w:tab w:val="left" w:pos="852"/>
        </w:tabs>
        <w:spacing w:before="1"/>
        <w:ind w:left="851" w:hanging="361"/>
        <w:rPr>
          <w:sz w:val="20"/>
        </w:rPr>
      </w:pPr>
      <w:r>
        <w:rPr>
          <w:sz w:val="20"/>
        </w:rPr>
        <w:t>Njohuri të gjëra të fushës, të metodave kërkimore, që ndihmojnë në përgatitjen e raporteve bazike ose analitike.</w:t>
      </w:r>
    </w:p>
    <w:p w:rsidR="00F6486C" w:rsidRDefault="004A351B">
      <w:pPr>
        <w:pStyle w:val="ListParagraph"/>
        <w:numPr>
          <w:ilvl w:val="1"/>
          <w:numId w:val="2"/>
        </w:numPr>
        <w:tabs>
          <w:tab w:val="left" w:pos="852"/>
        </w:tabs>
        <w:spacing w:before="1"/>
        <w:ind w:left="851" w:hanging="361"/>
        <w:rPr>
          <w:sz w:val="20"/>
        </w:rPr>
      </w:pPr>
      <w:r>
        <w:rPr>
          <w:sz w:val="20"/>
        </w:rPr>
        <w:t>Aftësi të arsyetimit logjik dhe analizës.</w:t>
      </w:r>
    </w:p>
    <w:p w:rsidR="00F6486C" w:rsidRDefault="004A351B">
      <w:pPr>
        <w:pStyle w:val="ListParagraph"/>
        <w:numPr>
          <w:ilvl w:val="1"/>
          <w:numId w:val="2"/>
        </w:numPr>
        <w:tabs>
          <w:tab w:val="left" w:pos="852"/>
        </w:tabs>
        <w:ind w:left="851" w:right="245"/>
        <w:rPr>
          <w:sz w:val="20"/>
        </w:rPr>
      </w:pPr>
      <w:r>
        <w:rPr>
          <w:sz w:val="20"/>
        </w:rPr>
        <w:t>Aftësi për të bërë gjykime profesionale të pavarura dhe për të ushtru</w:t>
      </w:r>
      <w:r>
        <w:rPr>
          <w:sz w:val="20"/>
        </w:rPr>
        <w:t>ar diskrecion mbi çështjet dhe për të dhënë</w:t>
      </w:r>
      <w:r>
        <w:rPr>
          <w:spacing w:val="-52"/>
          <w:sz w:val="20"/>
        </w:rPr>
        <w:t xml:space="preserve"> </w:t>
      </w:r>
      <w:r>
        <w:rPr>
          <w:sz w:val="20"/>
        </w:rPr>
        <w:t>një kontribut të rëndësishëm në zhvillimin dhe zbatimin e politikave.</w:t>
      </w:r>
    </w:p>
    <w:p w:rsidR="00F6486C" w:rsidRDefault="004A351B">
      <w:pPr>
        <w:pStyle w:val="ListParagraph"/>
        <w:numPr>
          <w:ilvl w:val="1"/>
          <w:numId w:val="2"/>
        </w:numPr>
        <w:tabs>
          <w:tab w:val="left" w:pos="852"/>
        </w:tabs>
        <w:spacing w:before="1"/>
        <w:ind w:left="851" w:hanging="361"/>
        <w:rPr>
          <w:sz w:val="20"/>
        </w:rPr>
      </w:pPr>
      <w:r>
        <w:rPr>
          <w:sz w:val="20"/>
        </w:rPr>
        <w:t>Shkathtësi hulumtuese, analitike, vlerësuese dhe formulim të rekomandimeve dhe këshillave profesionale.</w:t>
      </w:r>
    </w:p>
    <w:p w:rsidR="00F6486C" w:rsidRDefault="004A351B">
      <w:pPr>
        <w:pStyle w:val="ListParagraph"/>
        <w:numPr>
          <w:ilvl w:val="1"/>
          <w:numId w:val="2"/>
        </w:numPr>
        <w:tabs>
          <w:tab w:val="left" w:pos="907"/>
        </w:tabs>
        <w:spacing w:before="1"/>
        <w:ind w:left="906" w:hanging="416"/>
        <w:rPr>
          <w:sz w:val="20"/>
        </w:rPr>
      </w:pPr>
      <w:r>
        <w:rPr>
          <w:sz w:val="20"/>
        </w:rPr>
        <w:t>Aftësi komunikimi dhe ndikim personal,</w:t>
      </w:r>
      <w:r>
        <w:rPr>
          <w:sz w:val="20"/>
        </w:rPr>
        <w:t xml:space="preserve"> përfshirë aftësi për të përfaqësuar.</w:t>
      </w:r>
    </w:p>
    <w:p w:rsidR="00F6486C" w:rsidRDefault="00F6486C">
      <w:pPr>
        <w:rPr>
          <w:sz w:val="20"/>
        </w:rPr>
        <w:sectPr w:rsidR="00F6486C">
          <w:pgSz w:w="11910" w:h="16840"/>
          <w:pgMar w:top="420" w:right="540" w:bottom="1420" w:left="400" w:header="0" w:footer="1232" w:gutter="0"/>
          <w:cols w:space="720"/>
        </w:sectPr>
      </w:pPr>
    </w:p>
    <w:p w:rsidR="00F6486C" w:rsidRDefault="005929E4">
      <w:pPr>
        <w:pStyle w:val="Heading1"/>
        <w:numPr>
          <w:ilvl w:val="0"/>
          <w:numId w:val="2"/>
        </w:numPr>
        <w:tabs>
          <w:tab w:val="left" w:pos="542"/>
        </w:tabs>
        <w:ind w:left="541" w:hanging="270"/>
      </w:pPr>
      <w:r>
        <w:rPr>
          <w:noProof/>
          <w:lang w:eastAsia="sq-AL"/>
        </w:rPr>
        <w:lastRenderedPageBreak/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401955</wp:posOffset>
                </wp:positionH>
                <wp:positionV relativeFrom="paragraph">
                  <wp:posOffset>273050</wp:posOffset>
                </wp:positionV>
                <wp:extent cx="6797040" cy="1270"/>
                <wp:effectExtent l="0" t="0" r="0" b="0"/>
                <wp:wrapTopAndBottom/>
                <wp:docPr id="11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97040" cy="1270"/>
                        </a:xfrm>
                        <a:custGeom>
                          <a:avLst/>
                          <a:gdLst>
                            <a:gd name="T0" fmla="+- 0 633 633"/>
                            <a:gd name="T1" fmla="*/ T0 w 10704"/>
                            <a:gd name="T2" fmla="+- 0 11337 633"/>
                            <a:gd name="T3" fmla="*/ T2 w 107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704">
                              <a:moveTo>
                                <a:pt x="0" y="0"/>
                              </a:moveTo>
                              <a:lnTo>
                                <a:pt x="10704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393CB8" id="Freeform 8" o:spid="_x0000_s1026" style="position:absolute;margin-left:31.65pt;margin-top:21.5pt;width:535.2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7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" path="m,l10704,e" filled="f" strokecolor="#d2d2d2" strokeweight="1pt">
                <v:path arrowok="t" o:connecttype="custom" o:connectlocs="0,0;6797040,0" o:connectangles="0,0"/>
                <w10:wrap type="topAndBottom" anchorx="page"/>
              </v:shape>
            </w:pict>
          </mc:Fallback>
        </mc:AlternateContent>
      </w:r>
      <w:r w:rsidR="004A351B">
        <w:t>Dokumentet që duhet të dorëzohen si pjesë e aplikimit dhe mënyrën e dorëzimit të tyre</w:t>
      </w:r>
    </w:p>
    <w:p w:rsidR="00F6486C" w:rsidRDefault="004A351B">
      <w:pPr>
        <w:pStyle w:val="ListParagraph"/>
        <w:numPr>
          <w:ilvl w:val="1"/>
          <w:numId w:val="2"/>
        </w:numPr>
        <w:tabs>
          <w:tab w:val="left" w:pos="873"/>
        </w:tabs>
        <w:spacing w:before="267"/>
        <w:ind w:hanging="361"/>
        <w:rPr>
          <w:sz w:val="20"/>
        </w:rPr>
      </w:pPr>
      <w:r>
        <w:rPr>
          <w:sz w:val="20"/>
        </w:rPr>
        <w:t>Kopjen e letërnjoftimit/pasaportës/certifikatës së shtetësisë së Republikës së Kosovës.</w:t>
      </w:r>
    </w:p>
    <w:p w:rsidR="00F6486C" w:rsidRDefault="004A351B">
      <w:pPr>
        <w:pStyle w:val="ListParagraph"/>
        <w:numPr>
          <w:ilvl w:val="1"/>
          <w:numId w:val="2"/>
        </w:numPr>
        <w:tabs>
          <w:tab w:val="left" w:pos="873"/>
        </w:tabs>
        <w:ind w:right="355"/>
        <w:rPr>
          <w:sz w:val="20"/>
        </w:rPr>
      </w:pPr>
      <w:r>
        <w:rPr>
          <w:sz w:val="20"/>
        </w:rPr>
        <w:t>Kopjen e diplomës të kërkuar me konkurs të lëshuar nga institucionet arsimore të Republikës së Kosovës. Nëse</w:t>
      </w:r>
      <w:r>
        <w:rPr>
          <w:spacing w:val="-52"/>
          <w:sz w:val="20"/>
        </w:rPr>
        <w:t xml:space="preserve"> </w:t>
      </w:r>
      <w:r>
        <w:rPr>
          <w:sz w:val="20"/>
        </w:rPr>
        <w:t>diploma është fituar jashtë vendit, vërtetimin e nostrifikimit të diplomës së fituar apo aktin që dëshmon se</w:t>
      </w:r>
      <w:r>
        <w:rPr>
          <w:spacing w:val="1"/>
          <w:sz w:val="20"/>
        </w:rPr>
        <w:t xml:space="preserve"> </w:t>
      </w:r>
      <w:r>
        <w:rPr>
          <w:sz w:val="20"/>
        </w:rPr>
        <w:t>diploma e fituar është në procedurë të</w:t>
      </w:r>
      <w:r>
        <w:rPr>
          <w:sz w:val="20"/>
        </w:rPr>
        <w:t xml:space="preserve"> nostrifikimit, me kusht që nostrifikimi i diplomës të dorëzohet deri në</w:t>
      </w:r>
      <w:r>
        <w:rPr>
          <w:spacing w:val="1"/>
          <w:sz w:val="20"/>
        </w:rPr>
        <w:t xml:space="preserve"> </w:t>
      </w:r>
      <w:r>
        <w:rPr>
          <w:sz w:val="20"/>
        </w:rPr>
        <w:t>momentin e nënshkrimit të aktit për emërim në pozitë;</w:t>
      </w:r>
    </w:p>
    <w:p w:rsidR="00F6486C" w:rsidRDefault="004A351B">
      <w:pPr>
        <w:pStyle w:val="ListParagraph"/>
        <w:numPr>
          <w:ilvl w:val="1"/>
          <w:numId w:val="2"/>
        </w:numPr>
        <w:tabs>
          <w:tab w:val="left" w:pos="873"/>
        </w:tabs>
        <w:spacing w:before="2"/>
        <w:ind w:right="130"/>
        <w:rPr>
          <w:sz w:val="20"/>
        </w:rPr>
      </w:pPr>
      <w:r>
        <w:rPr>
          <w:sz w:val="20"/>
        </w:rPr>
        <w:t>Kopjet e dëshmisë së punësimit(vërtetim/kontratë) të lëshuar nga institucioni përkatës i punësimit për përvojën e</w:t>
      </w:r>
      <w:r>
        <w:rPr>
          <w:spacing w:val="-52"/>
          <w:sz w:val="20"/>
        </w:rPr>
        <w:t xml:space="preserve"> </w:t>
      </w:r>
      <w:r>
        <w:rPr>
          <w:sz w:val="20"/>
        </w:rPr>
        <w:t>punës, që përca</w:t>
      </w:r>
      <w:r>
        <w:rPr>
          <w:sz w:val="20"/>
        </w:rPr>
        <w:t>kton pozitën e punës si dhe kohëzgjatjen e angazhimit në atë pozitë.Dëshmisë e punësimit jashtë</w:t>
      </w:r>
      <w:r>
        <w:rPr>
          <w:spacing w:val="-52"/>
          <w:sz w:val="20"/>
        </w:rPr>
        <w:t xml:space="preserve"> </w:t>
      </w:r>
      <w:r>
        <w:rPr>
          <w:sz w:val="20"/>
        </w:rPr>
        <w:t>institucioneve publike duhet të mbështet së paku njëra nga dëshmitë si në vijim: pasqyra e pagesave në fondin e</w:t>
      </w:r>
      <w:r>
        <w:rPr>
          <w:spacing w:val="1"/>
          <w:sz w:val="20"/>
        </w:rPr>
        <w:t xml:space="preserve"> </w:t>
      </w:r>
      <w:r>
        <w:rPr>
          <w:sz w:val="20"/>
        </w:rPr>
        <w:t>kursimeve pensionale apo pasqyra e pagesave të o</w:t>
      </w:r>
      <w:r>
        <w:rPr>
          <w:sz w:val="20"/>
        </w:rPr>
        <w:t>bligimeve tatimore në përputhje me legjislacionin tatimor për</w:t>
      </w:r>
      <w:r>
        <w:rPr>
          <w:spacing w:val="1"/>
          <w:sz w:val="20"/>
        </w:rPr>
        <w:t xml:space="preserve"> </w:t>
      </w:r>
      <w:r>
        <w:rPr>
          <w:sz w:val="20"/>
        </w:rPr>
        <w:t>të ardhurat personal.</w:t>
      </w:r>
    </w:p>
    <w:p w:rsidR="00F6486C" w:rsidRDefault="004A351B">
      <w:pPr>
        <w:pStyle w:val="ListParagraph"/>
        <w:numPr>
          <w:ilvl w:val="1"/>
          <w:numId w:val="2"/>
        </w:numPr>
        <w:tabs>
          <w:tab w:val="left" w:pos="873"/>
        </w:tabs>
        <w:spacing w:before="2"/>
        <w:ind w:right="403"/>
        <w:rPr>
          <w:sz w:val="20"/>
        </w:rPr>
      </w:pPr>
      <w:r>
        <w:rPr>
          <w:sz w:val="20"/>
        </w:rPr>
        <w:t>Dëshmi që nuk ka në fuqi masë disiplinore për shkelje të rëndë në institucion publik (vlen për të punësuarit në</w:t>
      </w:r>
      <w:r>
        <w:rPr>
          <w:spacing w:val="-52"/>
          <w:sz w:val="20"/>
        </w:rPr>
        <w:t xml:space="preserve"> </w:t>
      </w:r>
      <w:r>
        <w:rPr>
          <w:sz w:val="20"/>
        </w:rPr>
        <w:t xml:space="preserve">institucione publike).Kandidatët që nuk janë të punësuar në </w:t>
      </w:r>
      <w:r>
        <w:rPr>
          <w:sz w:val="20"/>
        </w:rPr>
        <w:t>institucione publike duhet të dërgojnë një</w:t>
      </w:r>
    </w:p>
    <w:p w:rsidR="00F6486C" w:rsidRDefault="004A351B">
      <w:pPr>
        <w:pStyle w:val="BodyText"/>
        <w:spacing w:before="1"/>
        <w:ind w:left="872"/>
      </w:pPr>
      <w:r>
        <w:t>vetëdeklaratë me shkrim të nënshkruar se nuk kanë masë disiplinore për shkelje të rëndë në institucion publik.</w:t>
      </w:r>
    </w:p>
    <w:p w:rsidR="00F6486C" w:rsidRDefault="004A351B">
      <w:pPr>
        <w:pStyle w:val="ListParagraph"/>
        <w:numPr>
          <w:ilvl w:val="1"/>
          <w:numId w:val="2"/>
        </w:numPr>
        <w:tabs>
          <w:tab w:val="left" w:pos="873"/>
        </w:tabs>
        <w:spacing w:before="1"/>
        <w:ind w:hanging="361"/>
        <w:rPr>
          <w:sz w:val="20"/>
        </w:rPr>
      </w:pPr>
      <w:r>
        <w:rPr>
          <w:sz w:val="20"/>
        </w:rPr>
        <w:t>Dëshmitë e trajnimeve profesionale të ndjekura apo trajnimeve që aplikuesi i ka realizuar në cilësinë e trajnuesit.</w:t>
      </w:r>
    </w:p>
    <w:p w:rsidR="00F6486C" w:rsidRDefault="004A351B">
      <w:pPr>
        <w:pStyle w:val="ListParagraph"/>
        <w:numPr>
          <w:ilvl w:val="1"/>
          <w:numId w:val="2"/>
        </w:numPr>
        <w:tabs>
          <w:tab w:val="left" w:pos="873"/>
        </w:tabs>
        <w:ind w:right="932"/>
        <w:rPr>
          <w:sz w:val="20"/>
        </w:rPr>
      </w:pPr>
      <w:r>
        <w:rPr>
          <w:sz w:val="20"/>
        </w:rPr>
        <w:t>Kopjet e dokumenteve tjera që provojnë plotësimin e kushteve për aplikim të përcaktuara në shpalljen e</w:t>
      </w:r>
      <w:r>
        <w:rPr>
          <w:spacing w:val="-52"/>
          <w:sz w:val="20"/>
        </w:rPr>
        <w:t xml:space="preserve"> </w:t>
      </w:r>
      <w:r>
        <w:rPr>
          <w:sz w:val="20"/>
        </w:rPr>
        <w:t>rekrutimit dhe të deklaruara në aplik</w:t>
      </w:r>
      <w:r>
        <w:rPr>
          <w:sz w:val="20"/>
        </w:rPr>
        <w:t>acion.</w:t>
      </w:r>
    </w:p>
    <w:p w:rsidR="00F6486C" w:rsidRDefault="00F6486C">
      <w:pPr>
        <w:pStyle w:val="BodyText"/>
        <w:rPr>
          <w:sz w:val="26"/>
        </w:rPr>
      </w:pPr>
    </w:p>
    <w:p w:rsidR="00F6486C" w:rsidRDefault="00F6486C">
      <w:pPr>
        <w:pStyle w:val="BodyText"/>
        <w:spacing w:before="3"/>
        <w:rPr>
          <w:sz w:val="24"/>
        </w:rPr>
      </w:pPr>
    </w:p>
    <w:p w:rsidR="00F6486C" w:rsidRDefault="004A351B">
      <w:pPr>
        <w:pStyle w:val="BodyText"/>
        <w:ind w:left="272"/>
      </w:pPr>
      <w:r>
        <w:t>Dëshmitë që do të kërkohen gjatë fazës së verifikimit para emërimit - pas pranimit në punë</w:t>
      </w:r>
    </w:p>
    <w:p w:rsidR="00F6486C" w:rsidRDefault="00F6486C">
      <w:pPr>
        <w:pStyle w:val="BodyText"/>
        <w:rPr>
          <w:sz w:val="26"/>
        </w:rPr>
      </w:pPr>
    </w:p>
    <w:p w:rsidR="00F6486C" w:rsidRDefault="00F6486C">
      <w:pPr>
        <w:pStyle w:val="BodyText"/>
        <w:spacing w:before="2"/>
        <w:rPr>
          <w:sz w:val="24"/>
        </w:rPr>
      </w:pPr>
    </w:p>
    <w:p w:rsidR="00F6486C" w:rsidRDefault="004A351B">
      <w:pPr>
        <w:pStyle w:val="ListParagraph"/>
        <w:numPr>
          <w:ilvl w:val="0"/>
          <w:numId w:val="1"/>
        </w:numPr>
        <w:tabs>
          <w:tab w:val="left" w:pos="408"/>
        </w:tabs>
        <w:ind w:right="140" w:firstLine="0"/>
        <w:rPr>
          <w:sz w:val="20"/>
        </w:rPr>
      </w:pPr>
      <w:r>
        <w:rPr>
          <w:sz w:val="20"/>
        </w:rPr>
        <w:t>Certifikatë mbi dënimet penale origjinale e lëshuar nga gjykata përmes së cilës dëshmohet se nuk është i/e dënuar për</w:t>
      </w:r>
      <w:r>
        <w:rPr>
          <w:spacing w:val="-52"/>
          <w:sz w:val="20"/>
        </w:rPr>
        <w:t xml:space="preserve"> </w:t>
      </w:r>
      <w:r>
        <w:rPr>
          <w:sz w:val="20"/>
        </w:rPr>
        <w:t>kryerjen e veprës penale me dashje, jo më të vjetër se(6) muaj nga data e lëshimit.</w:t>
      </w:r>
    </w:p>
    <w:p w:rsidR="00F6486C" w:rsidRDefault="00F6486C">
      <w:pPr>
        <w:pStyle w:val="BodyText"/>
        <w:rPr>
          <w:sz w:val="26"/>
        </w:rPr>
      </w:pPr>
    </w:p>
    <w:p w:rsidR="00F6486C" w:rsidRDefault="00F6486C">
      <w:pPr>
        <w:pStyle w:val="BodyText"/>
        <w:spacing w:before="2"/>
        <w:rPr>
          <w:sz w:val="24"/>
        </w:rPr>
      </w:pPr>
    </w:p>
    <w:p w:rsidR="00F6486C" w:rsidRDefault="004A351B">
      <w:pPr>
        <w:pStyle w:val="ListParagraph"/>
        <w:numPr>
          <w:ilvl w:val="0"/>
          <w:numId w:val="1"/>
        </w:numPr>
        <w:tabs>
          <w:tab w:val="left" w:pos="408"/>
        </w:tabs>
        <w:ind w:left="407"/>
        <w:rPr>
          <w:sz w:val="20"/>
        </w:rPr>
      </w:pPr>
      <w:r>
        <w:rPr>
          <w:sz w:val="20"/>
        </w:rPr>
        <w:t>Dëshmi se kandidati është i aftë në pikëpamje shëndetësore.</w:t>
      </w:r>
    </w:p>
    <w:p w:rsidR="00F6486C" w:rsidRDefault="00F6486C">
      <w:pPr>
        <w:pStyle w:val="BodyText"/>
      </w:pPr>
    </w:p>
    <w:p w:rsidR="00F6486C" w:rsidRDefault="00F6486C">
      <w:pPr>
        <w:pStyle w:val="BodyText"/>
      </w:pPr>
    </w:p>
    <w:p w:rsidR="00F6486C" w:rsidRDefault="00F6486C">
      <w:pPr>
        <w:pStyle w:val="BodyText"/>
      </w:pPr>
    </w:p>
    <w:p w:rsidR="00F6486C" w:rsidRDefault="00F6486C">
      <w:pPr>
        <w:pStyle w:val="BodyText"/>
      </w:pPr>
    </w:p>
    <w:p w:rsidR="00F6486C" w:rsidRDefault="00F6486C">
      <w:pPr>
        <w:pStyle w:val="BodyText"/>
      </w:pPr>
    </w:p>
    <w:p w:rsidR="00F6486C" w:rsidRDefault="00F6486C">
      <w:pPr>
        <w:pStyle w:val="BodyText"/>
      </w:pPr>
    </w:p>
    <w:p w:rsidR="00F6486C" w:rsidRDefault="00F6486C">
      <w:pPr>
        <w:pStyle w:val="BodyText"/>
        <w:spacing w:before="2"/>
        <w:rPr>
          <w:sz w:val="18"/>
        </w:rPr>
      </w:pPr>
    </w:p>
    <w:p w:rsidR="00F6486C" w:rsidRDefault="005929E4">
      <w:pPr>
        <w:pStyle w:val="Heading1"/>
        <w:numPr>
          <w:ilvl w:val="0"/>
          <w:numId w:val="2"/>
        </w:numPr>
        <w:tabs>
          <w:tab w:val="left" w:pos="542"/>
        </w:tabs>
        <w:spacing w:before="100"/>
        <w:ind w:left="541" w:hanging="270"/>
      </w:pPr>
      <w:r>
        <w:rPr>
          <w:noProof/>
          <w:lang w:eastAsia="sq-AL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401955</wp:posOffset>
                </wp:positionH>
                <wp:positionV relativeFrom="paragraph">
                  <wp:posOffset>292100</wp:posOffset>
                </wp:positionV>
                <wp:extent cx="6797040" cy="1270"/>
                <wp:effectExtent l="0" t="0" r="0" b="0"/>
                <wp:wrapTopAndBottom/>
                <wp:docPr id="10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97040" cy="1270"/>
                        </a:xfrm>
                        <a:custGeom>
                          <a:avLst/>
                          <a:gdLst>
                            <a:gd name="T0" fmla="+- 0 633 633"/>
                            <a:gd name="T1" fmla="*/ T0 w 10704"/>
                            <a:gd name="T2" fmla="+- 0 11337 633"/>
                            <a:gd name="T3" fmla="*/ T2 w 107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704">
                              <a:moveTo>
                                <a:pt x="0" y="0"/>
                              </a:moveTo>
                              <a:lnTo>
                                <a:pt x="10704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896CB5" id="Freeform 7" o:spid="_x0000_s1026" style="position:absolute;margin-left:31.65pt;margin-top:23pt;width:535.2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7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" path="m,l10704,e" filled="f" strokecolor="#d2d2d2" strokeweight="1pt">
                <v:path arrowok="t" o:connecttype="custom" o:connectlocs="0,0;6797040,0" o:connectangles="0,0"/>
                <w10:wrap type="topAndBottom" anchorx="page"/>
              </v:shape>
            </w:pict>
          </mc:Fallback>
        </mc:AlternateContent>
      </w:r>
      <w:r w:rsidR="004A351B">
        <w:t>Data e daljes së rezultateve të vlerësimit paraprak</w:t>
      </w:r>
    </w:p>
    <w:p w:rsidR="00F6486C" w:rsidRDefault="004A351B">
      <w:pPr>
        <w:pStyle w:val="ListParagraph"/>
        <w:numPr>
          <w:ilvl w:val="1"/>
          <w:numId w:val="2"/>
        </w:numPr>
        <w:tabs>
          <w:tab w:val="left" w:pos="873"/>
        </w:tabs>
        <w:spacing w:before="267"/>
        <w:ind w:right="313"/>
        <w:rPr>
          <w:sz w:val="20"/>
        </w:rPr>
      </w:pPr>
      <w:r>
        <w:rPr>
          <w:sz w:val="20"/>
        </w:rPr>
        <w:t>Lista e kandidatëve të cilët plotësojnë kushtet pë</w:t>
      </w:r>
      <w:r>
        <w:rPr>
          <w:sz w:val="20"/>
        </w:rPr>
        <w:t>r pranim do të shpallet më së largu deri më datën 18/05/2024,</w:t>
      </w:r>
      <w:r>
        <w:rPr>
          <w:spacing w:val="-52"/>
          <w:sz w:val="20"/>
        </w:rPr>
        <w:t xml:space="preserve"> </w:t>
      </w:r>
      <w:r>
        <w:rPr>
          <w:sz w:val="20"/>
        </w:rPr>
        <w:t>në portalin e rekrutimit elektronik (https://konkursi.rks-gov.net )</w:t>
      </w:r>
    </w:p>
    <w:p w:rsidR="00F6486C" w:rsidRDefault="00F6486C">
      <w:pPr>
        <w:pStyle w:val="BodyText"/>
      </w:pPr>
    </w:p>
    <w:p w:rsidR="00F6486C" w:rsidRDefault="00F6486C">
      <w:pPr>
        <w:pStyle w:val="BodyText"/>
      </w:pPr>
    </w:p>
    <w:p w:rsidR="00F6486C" w:rsidRDefault="00F6486C">
      <w:pPr>
        <w:pStyle w:val="BodyText"/>
      </w:pPr>
    </w:p>
    <w:p w:rsidR="00F6486C" w:rsidRDefault="005929E4">
      <w:pPr>
        <w:pStyle w:val="Heading1"/>
        <w:numPr>
          <w:ilvl w:val="0"/>
          <w:numId w:val="2"/>
        </w:numPr>
        <w:tabs>
          <w:tab w:val="left" w:pos="477"/>
        </w:tabs>
        <w:spacing w:before="276"/>
      </w:pPr>
      <w:r>
        <w:rPr>
          <w:noProof/>
          <w:lang w:eastAsia="sq-AL"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>
                <wp:simplePos x="0" y="0"/>
                <wp:positionH relativeFrom="page">
                  <wp:posOffset>401955</wp:posOffset>
                </wp:positionH>
                <wp:positionV relativeFrom="paragraph">
                  <wp:posOffset>403225</wp:posOffset>
                </wp:positionV>
                <wp:extent cx="6810375" cy="0"/>
                <wp:effectExtent l="0" t="0" r="0" b="0"/>
                <wp:wrapNone/>
                <wp:docPr id="9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1037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7A3D55" id="Line 6" o:spid="_x0000_s1026" style="position:absolute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.65pt,31.75pt" to="567.9pt,3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" strokecolor="#d2d2d2" strokeweight="1pt">
                <w10:wrap anchorx="page"/>
              </v:line>
            </w:pict>
          </mc:Fallback>
        </mc:AlternateContent>
      </w:r>
      <w:r w:rsidR="004A351B">
        <w:t>Kriteret specifike shtesë</w:t>
      </w:r>
    </w:p>
    <w:p w:rsidR="00F6486C" w:rsidRDefault="00F6486C">
      <w:pPr>
        <w:sectPr w:rsidR="00F6486C">
          <w:pgSz w:w="11910" w:h="16840"/>
          <w:pgMar w:top="420" w:right="540" w:bottom="1420" w:left="400" w:header="0" w:footer="1232" w:gutter="0"/>
          <w:cols w:space="720"/>
        </w:sectPr>
      </w:pPr>
    </w:p>
    <w:p w:rsidR="00F6486C" w:rsidRDefault="005929E4">
      <w:pPr>
        <w:pStyle w:val="ListParagraph"/>
        <w:numPr>
          <w:ilvl w:val="0"/>
          <w:numId w:val="2"/>
        </w:numPr>
        <w:tabs>
          <w:tab w:val="left" w:pos="564"/>
        </w:tabs>
        <w:spacing w:before="71"/>
        <w:ind w:left="563" w:hanging="270"/>
        <w:rPr>
          <w:b/>
          <w:sz w:val="24"/>
        </w:rPr>
      </w:pPr>
      <w:r>
        <w:rPr>
          <w:noProof/>
          <w:lang w:eastAsia="sq-AL"/>
        </w:rPr>
        <w:lastRenderedPageBreak/>
        <mc:AlternateContent>
          <mc:Choice Requires="wps">
            <w:drawing>
              <wp:anchor distT="0" distB="0" distL="114300" distR="114300" simplePos="0" relativeHeight="15732736" behindDoc="0" locked="0" layoutInCell="1" allowOverlap="1">
                <wp:simplePos x="0" y="0"/>
                <wp:positionH relativeFrom="page">
                  <wp:posOffset>415925</wp:posOffset>
                </wp:positionH>
                <wp:positionV relativeFrom="paragraph">
                  <wp:posOffset>273050</wp:posOffset>
                </wp:positionV>
                <wp:extent cx="6796405" cy="0"/>
                <wp:effectExtent l="0" t="0" r="0" b="0"/>
                <wp:wrapNone/>
                <wp:docPr id="8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64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03900F" id="Line 5" o:spid="_x0000_s1026" style="position:absolute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.75pt,21.5pt" to="567.9pt,2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" strokecolor="#d2d2d2" strokeweight="1pt">
                <w10:wrap anchorx="page"/>
              </v:line>
            </w:pict>
          </mc:Fallback>
        </mc:AlternateContent>
      </w:r>
      <w:r w:rsidR="004A351B">
        <w:rPr>
          <w:b/>
          <w:sz w:val="24"/>
        </w:rPr>
        <w:t>Mënyra e vlerësimit të kandidatëve/aplikantëve</w:t>
      </w:r>
    </w:p>
    <w:p w:rsidR="00F6486C" w:rsidRDefault="004A351B">
      <w:pPr>
        <w:pStyle w:val="ListParagraph"/>
        <w:numPr>
          <w:ilvl w:val="1"/>
          <w:numId w:val="2"/>
        </w:numPr>
        <w:tabs>
          <w:tab w:val="left" w:pos="895"/>
        </w:tabs>
        <w:spacing w:before="73" w:line="245" w:lineRule="exact"/>
        <w:ind w:left="894" w:hanging="361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Testimi me shkrim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– maksimumi 70 pikë</w:t>
      </w:r>
    </w:p>
    <w:p w:rsidR="00F6486C" w:rsidRDefault="004A351B">
      <w:pPr>
        <w:pStyle w:val="ListParagraph"/>
        <w:numPr>
          <w:ilvl w:val="1"/>
          <w:numId w:val="2"/>
        </w:numPr>
        <w:tabs>
          <w:tab w:val="left" w:pos="895"/>
        </w:tabs>
        <w:spacing w:line="245" w:lineRule="exact"/>
        <w:ind w:left="894" w:hanging="361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Intervista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– maksimumi 30 pikë</w:t>
      </w:r>
    </w:p>
    <w:p w:rsidR="00F6486C" w:rsidRDefault="00F6486C">
      <w:pPr>
        <w:pStyle w:val="BodyText"/>
        <w:spacing w:before="3"/>
        <w:rPr>
          <w:rFonts w:ascii="Arial MT"/>
          <w:sz w:val="19"/>
        </w:rPr>
      </w:pPr>
    </w:p>
    <w:p w:rsidR="00F6486C" w:rsidRDefault="005929E4">
      <w:pPr>
        <w:pStyle w:val="Heading1"/>
        <w:numPr>
          <w:ilvl w:val="0"/>
          <w:numId w:val="2"/>
        </w:numPr>
        <w:tabs>
          <w:tab w:val="left" w:pos="564"/>
        </w:tabs>
        <w:spacing w:before="0"/>
        <w:ind w:left="563" w:hanging="270"/>
      </w:pPr>
      <w:r>
        <w:rPr>
          <w:noProof/>
          <w:lang w:eastAsia="sq-AL"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>
                <wp:simplePos x="0" y="0"/>
                <wp:positionH relativeFrom="page">
                  <wp:posOffset>415925</wp:posOffset>
                </wp:positionH>
                <wp:positionV relativeFrom="paragraph">
                  <wp:posOffset>228600</wp:posOffset>
                </wp:positionV>
                <wp:extent cx="6796405" cy="0"/>
                <wp:effectExtent l="0" t="0" r="0" b="0"/>
                <wp:wrapNone/>
                <wp:docPr id="7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64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0DD3C7" id="Line 4" o:spid="_x0000_s1026" style="position:absolute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.75pt,18pt" to="567.9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" strokecolor="#d2d2d2" strokeweight="1pt">
                <w10:wrap anchorx="page"/>
              </v:line>
            </w:pict>
          </mc:Fallback>
        </mc:AlternateContent>
      </w:r>
      <w:r w:rsidR="004A351B">
        <w:t>Mënyra e njoftimit dhe komunikimit me kandidatët</w:t>
      </w:r>
    </w:p>
    <w:p w:rsidR="00F6486C" w:rsidRDefault="00F6486C">
      <w:pPr>
        <w:pStyle w:val="BodyText"/>
        <w:spacing w:before="5"/>
        <w:rPr>
          <w:b/>
          <w:sz w:val="22"/>
        </w:rPr>
      </w:pPr>
    </w:p>
    <w:p w:rsidR="00F6486C" w:rsidRDefault="004A351B">
      <w:pPr>
        <w:pStyle w:val="ListParagraph"/>
        <w:numPr>
          <w:ilvl w:val="1"/>
          <w:numId w:val="2"/>
        </w:numPr>
        <w:tabs>
          <w:tab w:val="left" w:pos="895"/>
        </w:tabs>
        <w:ind w:left="894" w:hanging="361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Përmes email dhe portalit për rekrutimi elektronik (https://konkursi.rks-gov.net)</w:t>
      </w:r>
    </w:p>
    <w:p w:rsidR="00F6486C" w:rsidRDefault="005929E4">
      <w:pPr>
        <w:pStyle w:val="Heading1"/>
        <w:numPr>
          <w:ilvl w:val="0"/>
          <w:numId w:val="2"/>
        </w:numPr>
        <w:tabs>
          <w:tab w:val="left" w:pos="702"/>
        </w:tabs>
        <w:spacing w:before="161"/>
        <w:ind w:left="701" w:hanging="408"/>
      </w:pPr>
      <w:r>
        <w:rPr>
          <w:noProof/>
          <w:lang w:eastAsia="sq-AL"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>
                <wp:simplePos x="0" y="0"/>
                <wp:positionH relativeFrom="page">
                  <wp:posOffset>415925</wp:posOffset>
                </wp:positionH>
                <wp:positionV relativeFrom="paragraph">
                  <wp:posOffset>330200</wp:posOffset>
                </wp:positionV>
                <wp:extent cx="6796405" cy="0"/>
                <wp:effectExtent l="0" t="0" r="0" b="0"/>
                <wp:wrapNone/>
                <wp:docPr id="6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64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314211" id="Line 3" o:spid="_x0000_s1026" style="position:absolute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.75pt,26pt" to="567.9pt,2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" strokecolor="#d2d2d2" strokeweight="1pt">
                <w10:wrap anchorx="page"/>
              </v:line>
            </w:pict>
          </mc:Fallback>
        </mc:AlternateContent>
      </w:r>
      <w:r w:rsidR="004A351B">
        <w:t>Mënyra e aplikimit</w:t>
      </w:r>
    </w:p>
    <w:p w:rsidR="00F6486C" w:rsidRDefault="00F6486C">
      <w:pPr>
        <w:pStyle w:val="BodyText"/>
        <w:spacing w:before="3"/>
        <w:rPr>
          <w:b/>
          <w:sz w:val="22"/>
        </w:rPr>
      </w:pPr>
    </w:p>
    <w:p w:rsidR="00F6486C" w:rsidRDefault="004A351B">
      <w:pPr>
        <w:pStyle w:val="ListParagraph"/>
        <w:numPr>
          <w:ilvl w:val="1"/>
          <w:numId w:val="2"/>
        </w:numPr>
        <w:tabs>
          <w:tab w:val="left" w:pos="895"/>
        </w:tabs>
        <w:ind w:left="894" w:hanging="361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Përmes portalit për rekrutimi elektronik (https://konkursi.rks-gov.net)</w:t>
      </w:r>
    </w:p>
    <w:p w:rsidR="00F6486C" w:rsidRDefault="005929E4">
      <w:pPr>
        <w:pStyle w:val="Heading1"/>
        <w:numPr>
          <w:ilvl w:val="0"/>
          <w:numId w:val="2"/>
        </w:numPr>
        <w:tabs>
          <w:tab w:val="left" w:pos="702"/>
        </w:tabs>
        <w:spacing w:before="181"/>
        <w:ind w:left="701" w:hanging="408"/>
      </w:pPr>
      <w:r>
        <w:rPr>
          <w:noProof/>
          <w:lang w:eastAsia="sq-AL"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>
                <wp:simplePos x="0" y="0"/>
                <wp:positionH relativeFrom="page">
                  <wp:posOffset>415925</wp:posOffset>
                </wp:positionH>
                <wp:positionV relativeFrom="paragraph">
                  <wp:posOffset>343535</wp:posOffset>
                </wp:positionV>
                <wp:extent cx="6796405" cy="0"/>
                <wp:effectExtent l="0" t="0" r="0" b="0"/>
                <wp:wrapNone/>
                <wp:docPr id="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64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D5E4FF" id="Line 2" o:spid="_x0000_s1026" style="position:absolute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.75pt,27.05pt" to="567.9pt,2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" strokecolor="#d2d2d2" strokeweight="1pt">
                <w10:wrap anchorx="page"/>
              </v:line>
            </w:pict>
          </mc:Fallback>
        </mc:AlternateContent>
      </w:r>
      <w:r w:rsidR="004A351B">
        <w:t>Data e shpalljes së rezultateve përfundimtare</w:t>
      </w:r>
    </w:p>
    <w:p w:rsidR="00F6486C" w:rsidRDefault="00F6486C">
      <w:pPr>
        <w:pStyle w:val="BodyText"/>
        <w:spacing w:before="5"/>
        <w:rPr>
          <w:b/>
          <w:sz w:val="22"/>
        </w:rPr>
      </w:pPr>
    </w:p>
    <w:p w:rsidR="00F6486C" w:rsidRDefault="004A351B">
      <w:pPr>
        <w:pStyle w:val="ListParagraph"/>
        <w:numPr>
          <w:ilvl w:val="1"/>
          <w:numId w:val="2"/>
        </w:numPr>
        <w:tabs>
          <w:tab w:val="left" w:pos="895"/>
        </w:tabs>
        <w:spacing w:line="245" w:lineRule="exact"/>
        <w:ind w:left="894" w:hanging="361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Në përfundim të vlerësimit të kandidatëve, fituesi do të shpallet përmes portalit për rekrutimi elektronik</w:t>
      </w:r>
    </w:p>
    <w:p w:rsidR="00F6486C" w:rsidRDefault="004A351B">
      <w:pPr>
        <w:pStyle w:val="BodyText"/>
        <w:spacing w:before="3" w:line="232" w:lineRule="auto"/>
        <w:ind w:left="894" w:right="272"/>
        <w:rPr>
          <w:rFonts w:ascii="Arial MT" w:hAnsi="Arial MT"/>
        </w:rPr>
      </w:pPr>
      <w:r>
        <w:rPr>
          <w:rFonts w:ascii="Arial MT" w:hAnsi="Arial MT"/>
        </w:rPr>
        <w:t>(https://konkursi.rks-gov.net). Të gjithë kandidatët pjesëmarrës në këtë procedurë do të njoftohen individualisht</w:t>
      </w:r>
      <w:r>
        <w:rPr>
          <w:rFonts w:ascii="Arial MT" w:hAnsi="Arial MT"/>
          <w:spacing w:val="-53"/>
        </w:rPr>
        <w:t xml:space="preserve"> </w:t>
      </w:r>
      <w:r>
        <w:rPr>
          <w:rFonts w:ascii="Arial MT" w:hAnsi="Arial MT"/>
        </w:rPr>
        <w:t>në mënyrë elektronike.</w:t>
      </w:r>
    </w:p>
    <w:p w:rsidR="00F6486C" w:rsidRDefault="00F6486C">
      <w:pPr>
        <w:pStyle w:val="BodyText"/>
        <w:spacing w:before="2"/>
        <w:rPr>
          <w:rFonts w:ascii="Arial MT"/>
          <w:sz w:val="25"/>
        </w:rPr>
      </w:pPr>
    </w:p>
    <w:p w:rsidR="00F6486C" w:rsidRDefault="004A351B">
      <w:pPr>
        <w:pStyle w:val="Heading2"/>
        <w:spacing w:before="100"/>
        <w:ind w:left="315"/>
      </w:pPr>
      <w:r>
        <w:t>Të dhëna shtesë:</w:t>
      </w:r>
    </w:p>
    <w:p w:rsidR="00F6486C" w:rsidRDefault="004A351B">
      <w:pPr>
        <w:pStyle w:val="ListParagraph"/>
        <w:numPr>
          <w:ilvl w:val="1"/>
          <w:numId w:val="2"/>
        </w:numPr>
        <w:tabs>
          <w:tab w:val="left" w:pos="917"/>
        </w:tabs>
        <w:spacing w:before="1"/>
        <w:ind w:left="916" w:right="233"/>
        <w:rPr>
          <w:sz w:val="20"/>
        </w:rPr>
      </w:pPr>
      <w:r>
        <w:rPr>
          <w:sz w:val="20"/>
        </w:rPr>
        <w:t xml:space="preserve">Pas përzgjedhjes së kandidatit fitues, njësia përgjegjëse bën verifikimin para emërimit me qëllim të </w:t>
      </w:r>
      <w:r>
        <w:rPr>
          <w:sz w:val="20"/>
        </w:rPr>
        <w:t>vërtetimit se</w:t>
      </w:r>
      <w:r>
        <w:rPr>
          <w:spacing w:val="-52"/>
          <w:sz w:val="20"/>
        </w:rPr>
        <w:t xml:space="preserve"> </w:t>
      </w:r>
      <w:r>
        <w:rPr>
          <w:sz w:val="20"/>
        </w:rPr>
        <w:t>kandidatët vazhdojnë të plotësojnë kriteret e konkursit, përmes dokumenteve ne origjinal apo të njësuara me</w:t>
      </w:r>
      <w:r>
        <w:rPr>
          <w:spacing w:val="1"/>
          <w:sz w:val="20"/>
        </w:rPr>
        <w:t xml:space="preserve"> </w:t>
      </w:r>
      <w:r>
        <w:rPr>
          <w:sz w:val="20"/>
        </w:rPr>
        <w:t>origjinalin.</w:t>
      </w:r>
    </w:p>
    <w:p w:rsidR="00F6486C" w:rsidRDefault="00F6486C">
      <w:pPr>
        <w:pStyle w:val="BodyText"/>
      </w:pPr>
    </w:p>
    <w:p w:rsidR="00F6486C" w:rsidRDefault="00F6486C">
      <w:pPr>
        <w:pStyle w:val="BodyText"/>
      </w:pPr>
    </w:p>
    <w:p w:rsidR="00F6486C" w:rsidRDefault="00F6486C">
      <w:pPr>
        <w:pStyle w:val="BodyText"/>
        <w:spacing w:before="12"/>
        <w:rPr>
          <w:sz w:val="28"/>
        </w:rPr>
      </w:pPr>
    </w:p>
    <w:p w:rsidR="00F6486C" w:rsidRDefault="004A351B">
      <w:pPr>
        <w:pStyle w:val="BodyText"/>
        <w:spacing w:before="99" w:line="232" w:lineRule="auto"/>
        <w:ind w:left="315" w:right="318"/>
        <w:rPr>
          <w:rFonts w:ascii="Arial MT" w:hAnsi="Arial MT"/>
        </w:rPr>
      </w:pPr>
      <w:r>
        <w:rPr>
          <w:rFonts w:ascii="Arial MT" w:hAnsi="Arial MT"/>
        </w:rPr>
        <w:t>Komunitetet jo shumicë dhe pjesëtarët e tyre, personat me aftësi të kufizuar dhe gjinia më pak e përfaqësuar kanë të</w:t>
      </w:r>
      <w:r>
        <w:rPr>
          <w:rFonts w:ascii="Arial MT" w:hAnsi="Arial MT"/>
          <w:spacing w:val="-53"/>
        </w:rPr>
        <w:t xml:space="preserve"> </w:t>
      </w:r>
      <w:r>
        <w:rPr>
          <w:rFonts w:ascii="Arial MT" w:hAnsi="Arial MT"/>
        </w:rPr>
        <w:t>d</w:t>
      </w:r>
      <w:r>
        <w:rPr>
          <w:rFonts w:ascii="Arial MT" w:hAnsi="Arial MT"/>
        </w:rPr>
        <w:t>rejtë për përfaqësim të drejtë dhe proporcional në shërbimin civil të Kosovës, siç specifikohet në LZP.</w:t>
      </w:r>
    </w:p>
    <w:p w:rsidR="00F6486C" w:rsidRDefault="004A351B">
      <w:pPr>
        <w:pStyle w:val="BodyText"/>
        <w:spacing w:line="225" w:lineRule="exact"/>
        <w:ind w:left="315"/>
        <w:rPr>
          <w:rFonts w:ascii="Arial MT" w:hAnsi="Arial MT"/>
        </w:rPr>
      </w:pPr>
      <w:r>
        <w:rPr>
          <w:rFonts w:ascii="Arial MT" w:hAnsi="Arial MT"/>
        </w:rPr>
        <w:t>Aplikacionet e dorëzuara pas afatit të paraparë nuk pranohen dhe aplikacionet e mangëta refuzohen</w:t>
      </w:r>
    </w:p>
    <w:sectPr w:rsidR="00F6486C">
      <w:pgSz w:w="11910" w:h="16840"/>
      <w:pgMar w:top="420" w:right="540" w:bottom="1420" w:left="400" w:header="0" w:footer="123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351B" w:rsidRDefault="004A351B">
      <w:r>
        <w:separator/>
      </w:r>
    </w:p>
  </w:endnote>
  <w:endnote w:type="continuationSeparator" w:id="0">
    <w:p w:rsidR="004A351B" w:rsidRDefault="004A35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486C" w:rsidRDefault="004A351B">
    <w:pPr>
      <w:pStyle w:val="BodyText"/>
      <w:spacing w:line="14" w:lineRule="auto"/>
    </w:pPr>
    <w:r>
      <w:rPr>
        <w:noProof/>
        <w:lang w:eastAsia="sq-AL"/>
      </w:rPr>
      <w:drawing>
        <wp:anchor distT="0" distB="0" distL="0" distR="0" simplePos="0" relativeHeight="487483904" behindDoc="1" locked="0" layoutInCell="1" allowOverlap="1">
          <wp:simplePos x="0" y="0"/>
          <wp:positionH relativeFrom="page">
            <wp:posOffset>333895</wp:posOffset>
          </wp:positionH>
          <wp:positionV relativeFrom="page">
            <wp:posOffset>9951973</wp:posOffset>
          </wp:positionV>
          <wp:extent cx="540004" cy="520065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40004" cy="5200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929E4">
      <w:rPr>
        <w:noProof/>
        <w:lang w:eastAsia="sq-AL"/>
      </w:rPr>
      <mc:AlternateContent>
        <mc:Choice Requires="wps">
          <w:drawing>
            <wp:anchor distT="0" distB="0" distL="114300" distR="114300" simplePos="0" relativeHeight="487484416" behindDoc="1" locked="0" layoutInCell="1" allowOverlap="1">
              <wp:simplePos x="0" y="0"/>
              <wp:positionH relativeFrom="page">
                <wp:posOffset>114300</wp:posOffset>
              </wp:positionH>
              <wp:positionV relativeFrom="page">
                <wp:posOffset>9738360</wp:posOffset>
              </wp:positionV>
              <wp:extent cx="7263765" cy="0"/>
              <wp:effectExtent l="0" t="0" r="0" b="0"/>
              <wp:wrapNone/>
              <wp:docPr id="4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63765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8A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918D13D" id="Line 2" o:spid="_x0000_s1026" style="position:absolute;z-index:-1583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9pt,766.8pt" to="580.95pt,76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" strokecolor="#00008a" strokeweight="1pt">
              <w10:wrap anchorx="page" anchory="page"/>
            </v:line>
          </w:pict>
        </mc:Fallback>
      </mc:AlternateContent>
    </w:r>
    <w:r w:rsidR="005929E4">
      <w:rPr>
        <w:noProof/>
        <w:lang w:eastAsia="sq-AL"/>
      </w:rPr>
      <mc:AlternateContent>
        <mc:Choice Requires="wps">
          <w:drawing>
            <wp:anchor distT="0" distB="0" distL="114300" distR="114300" simplePos="0" relativeHeight="487484928" behindDoc="1" locked="0" layoutInCell="1" allowOverlap="1">
              <wp:simplePos x="0" y="0"/>
              <wp:positionH relativeFrom="page">
                <wp:posOffset>984250</wp:posOffset>
              </wp:positionH>
              <wp:positionV relativeFrom="page">
                <wp:posOffset>10073640</wp:posOffset>
              </wp:positionV>
              <wp:extent cx="1569720" cy="2959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9720" cy="295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486C" w:rsidRDefault="004A351B">
                          <w:pPr>
                            <w:spacing w:before="20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Dokument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i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gjeneruar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nga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SIMBNJ</w:t>
                          </w:r>
                          <w:r>
                            <w:rPr>
                              <w:spacing w:val="-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Data: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03-04-2024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77.5pt;margin-top:793.2pt;width:123.6pt;height:23.3pt;z-index:-1583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" filled="f" stroked="f">
              <v:textbox inset="0,0,0,0">
                <w:txbxContent>
                  <w:p w:rsidR="00F6486C" w:rsidRDefault="004A351B">
                    <w:pPr>
                      <w:spacing w:before="20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Dokument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i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gjeneruar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nga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SIMBNJ</w:t>
                    </w:r>
                    <w:r>
                      <w:rPr>
                        <w:spacing w:val="-4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Data: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03-04-2024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351B" w:rsidRDefault="004A351B">
      <w:r>
        <w:separator/>
      </w:r>
    </w:p>
  </w:footnote>
  <w:footnote w:type="continuationSeparator" w:id="0">
    <w:p w:rsidR="004A351B" w:rsidRDefault="004A35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4E4C44"/>
    <w:multiLevelType w:val="hybridMultilevel"/>
    <w:tmpl w:val="243A0914"/>
    <w:lvl w:ilvl="0" w:tplc="B2807482">
      <w:numFmt w:val="bullet"/>
      <w:lvlText w:val="•"/>
      <w:lvlJc w:val="left"/>
      <w:pPr>
        <w:ind w:left="272" w:hanging="136"/>
      </w:pPr>
      <w:rPr>
        <w:rFonts w:ascii="Segoe UI" w:eastAsia="Segoe UI" w:hAnsi="Segoe UI" w:cs="Segoe UI" w:hint="default"/>
        <w:w w:val="100"/>
        <w:sz w:val="20"/>
        <w:szCs w:val="20"/>
        <w:lang w:val="sq-AL" w:eastAsia="en-US" w:bidi="ar-SA"/>
      </w:rPr>
    </w:lvl>
    <w:lvl w:ilvl="1" w:tplc="1BD621E0">
      <w:numFmt w:val="bullet"/>
      <w:lvlText w:val="•"/>
      <w:lvlJc w:val="left"/>
      <w:pPr>
        <w:ind w:left="1348" w:hanging="136"/>
      </w:pPr>
      <w:rPr>
        <w:rFonts w:hint="default"/>
        <w:lang w:val="sq-AL" w:eastAsia="en-US" w:bidi="ar-SA"/>
      </w:rPr>
    </w:lvl>
    <w:lvl w:ilvl="2" w:tplc="08226EE0">
      <w:numFmt w:val="bullet"/>
      <w:lvlText w:val="•"/>
      <w:lvlJc w:val="left"/>
      <w:pPr>
        <w:ind w:left="2417" w:hanging="136"/>
      </w:pPr>
      <w:rPr>
        <w:rFonts w:hint="default"/>
        <w:lang w:val="sq-AL" w:eastAsia="en-US" w:bidi="ar-SA"/>
      </w:rPr>
    </w:lvl>
    <w:lvl w:ilvl="3" w:tplc="EB70A5F4">
      <w:numFmt w:val="bullet"/>
      <w:lvlText w:val="•"/>
      <w:lvlJc w:val="left"/>
      <w:pPr>
        <w:ind w:left="3485" w:hanging="136"/>
      </w:pPr>
      <w:rPr>
        <w:rFonts w:hint="default"/>
        <w:lang w:val="sq-AL" w:eastAsia="en-US" w:bidi="ar-SA"/>
      </w:rPr>
    </w:lvl>
    <w:lvl w:ilvl="4" w:tplc="0AE69A5A">
      <w:numFmt w:val="bullet"/>
      <w:lvlText w:val="•"/>
      <w:lvlJc w:val="left"/>
      <w:pPr>
        <w:ind w:left="4554" w:hanging="136"/>
      </w:pPr>
      <w:rPr>
        <w:rFonts w:hint="default"/>
        <w:lang w:val="sq-AL" w:eastAsia="en-US" w:bidi="ar-SA"/>
      </w:rPr>
    </w:lvl>
    <w:lvl w:ilvl="5" w:tplc="FFF4EBD8">
      <w:numFmt w:val="bullet"/>
      <w:lvlText w:val="•"/>
      <w:lvlJc w:val="left"/>
      <w:pPr>
        <w:ind w:left="5622" w:hanging="136"/>
      </w:pPr>
      <w:rPr>
        <w:rFonts w:hint="default"/>
        <w:lang w:val="sq-AL" w:eastAsia="en-US" w:bidi="ar-SA"/>
      </w:rPr>
    </w:lvl>
    <w:lvl w:ilvl="6" w:tplc="5536584A">
      <w:numFmt w:val="bullet"/>
      <w:lvlText w:val="•"/>
      <w:lvlJc w:val="left"/>
      <w:pPr>
        <w:ind w:left="6691" w:hanging="136"/>
      </w:pPr>
      <w:rPr>
        <w:rFonts w:hint="default"/>
        <w:lang w:val="sq-AL" w:eastAsia="en-US" w:bidi="ar-SA"/>
      </w:rPr>
    </w:lvl>
    <w:lvl w:ilvl="7" w:tplc="A028A478">
      <w:numFmt w:val="bullet"/>
      <w:lvlText w:val="•"/>
      <w:lvlJc w:val="left"/>
      <w:pPr>
        <w:ind w:left="7759" w:hanging="136"/>
      </w:pPr>
      <w:rPr>
        <w:rFonts w:hint="default"/>
        <w:lang w:val="sq-AL" w:eastAsia="en-US" w:bidi="ar-SA"/>
      </w:rPr>
    </w:lvl>
    <w:lvl w:ilvl="8" w:tplc="3EA25EB6">
      <w:numFmt w:val="bullet"/>
      <w:lvlText w:val="•"/>
      <w:lvlJc w:val="left"/>
      <w:pPr>
        <w:ind w:left="8828" w:hanging="136"/>
      </w:pPr>
      <w:rPr>
        <w:rFonts w:hint="default"/>
        <w:lang w:val="sq-AL" w:eastAsia="en-US" w:bidi="ar-SA"/>
      </w:rPr>
    </w:lvl>
  </w:abstractNum>
  <w:abstractNum w:abstractNumId="1" w15:restartNumberingAfterBreak="0">
    <w:nsid w:val="35F66970"/>
    <w:multiLevelType w:val="hybridMultilevel"/>
    <w:tmpl w:val="8E64F9B4"/>
    <w:lvl w:ilvl="0" w:tplc="26285684">
      <w:start w:val="1"/>
      <w:numFmt w:val="decimal"/>
      <w:lvlText w:val="%1."/>
      <w:lvlJc w:val="left"/>
      <w:pPr>
        <w:ind w:left="250" w:hanging="206"/>
        <w:jc w:val="left"/>
      </w:pPr>
      <w:rPr>
        <w:rFonts w:ascii="Segoe UI" w:eastAsia="Segoe UI" w:hAnsi="Segoe UI" w:cs="Segoe UI" w:hint="default"/>
        <w:w w:val="100"/>
        <w:sz w:val="20"/>
        <w:szCs w:val="20"/>
        <w:lang w:val="sq-AL" w:eastAsia="en-US" w:bidi="ar-SA"/>
      </w:rPr>
    </w:lvl>
    <w:lvl w:ilvl="1" w:tplc="9C72656E">
      <w:numFmt w:val="bullet"/>
      <w:lvlText w:val="•"/>
      <w:lvlJc w:val="left"/>
      <w:pPr>
        <w:ind w:left="1330" w:hanging="206"/>
      </w:pPr>
      <w:rPr>
        <w:rFonts w:hint="default"/>
        <w:lang w:val="sq-AL" w:eastAsia="en-US" w:bidi="ar-SA"/>
      </w:rPr>
    </w:lvl>
    <w:lvl w:ilvl="2" w:tplc="84701F96">
      <w:numFmt w:val="bullet"/>
      <w:lvlText w:val="•"/>
      <w:lvlJc w:val="left"/>
      <w:pPr>
        <w:ind w:left="2401" w:hanging="206"/>
      </w:pPr>
      <w:rPr>
        <w:rFonts w:hint="default"/>
        <w:lang w:val="sq-AL" w:eastAsia="en-US" w:bidi="ar-SA"/>
      </w:rPr>
    </w:lvl>
    <w:lvl w:ilvl="3" w:tplc="1C1CAEAE">
      <w:numFmt w:val="bullet"/>
      <w:lvlText w:val="•"/>
      <w:lvlJc w:val="left"/>
      <w:pPr>
        <w:ind w:left="3471" w:hanging="206"/>
      </w:pPr>
      <w:rPr>
        <w:rFonts w:hint="default"/>
        <w:lang w:val="sq-AL" w:eastAsia="en-US" w:bidi="ar-SA"/>
      </w:rPr>
    </w:lvl>
    <w:lvl w:ilvl="4" w:tplc="D62842CE">
      <w:numFmt w:val="bullet"/>
      <w:lvlText w:val="•"/>
      <w:lvlJc w:val="left"/>
      <w:pPr>
        <w:ind w:left="4542" w:hanging="206"/>
      </w:pPr>
      <w:rPr>
        <w:rFonts w:hint="default"/>
        <w:lang w:val="sq-AL" w:eastAsia="en-US" w:bidi="ar-SA"/>
      </w:rPr>
    </w:lvl>
    <w:lvl w:ilvl="5" w:tplc="36DCF64C">
      <w:numFmt w:val="bullet"/>
      <w:lvlText w:val="•"/>
      <w:lvlJc w:val="left"/>
      <w:pPr>
        <w:ind w:left="5612" w:hanging="206"/>
      </w:pPr>
      <w:rPr>
        <w:rFonts w:hint="default"/>
        <w:lang w:val="sq-AL" w:eastAsia="en-US" w:bidi="ar-SA"/>
      </w:rPr>
    </w:lvl>
    <w:lvl w:ilvl="6" w:tplc="5D6A352C">
      <w:numFmt w:val="bullet"/>
      <w:lvlText w:val="•"/>
      <w:lvlJc w:val="left"/>
      <w:pPr>
        <w:ind w:left="6683" w:hanging="206"/>
      </w:pPr>
      <w:rPr>
        <w:rFonts w:hint="default"/>
        <w:lang w:val="sq-AL" w:eastAsia="en-US" w:bidi="ar-SA"/>
      </w:rPr>
    </w:lvl>
    <w:lvl w:ilvl="7" w:tplc="59FC6FCA">
      <w:numFmt w:val="bullet"/>
      <w:lvlText w:val="•"/>
      <w:lvlJc w:val="left"/>
      <w:pPr>
        <w:ind w:left="7753" w:hanging="206"/>
      </w:pPr>
      <w:rPr>
        <w:rFonts w:hint="default"/>
        <w:lang w:val="sq-AL" w:eastAsia="en-US" w:bidi="ar-SA"/>
      </w:rPr>
    </w:lvl>
    <w:lvl w:ilvl="8" w:tplc="24CE4F36">
      <w:numFmt w:val="bullet"/>
      <w:lvlText w:val="•"/>
      <w:lvlJc w:val="left"/>
      <w:pPr>
        <w:ind w:left="8824" w:hanging="206"/>
      </w:pPr>
      <w:rPr>
        <w:rFonts w:hint="default"/>
        <w:lang w:val="sq-AL" w:eastAsia="en-US" w:bidi="ar-SA"/>
      </w:rPr>
    </w:lvl>
  </w:abstractNum>
  <w:abstractNum w:abstractNumId="2" w15:restartNumberingAfterBreak="0">
    <w:nsid w:val="78162719"/>
    <w:multiLevelType w:val="hybridMultilevel"/>
    <w:tmpl w:val="2D22B88A"/>
    <w:lvl w:ilvl="0" w:tplc="24AC2E40">
      <w:start w:val="2"/>
      <w:numFmt w:val="decimal"/>
      <w:lvlText w:val="%1."/>
      <w:lvlJc w:val="left"/>
      <w:pPr>
        <w:ind w:left="476" w:hanging="205"/>
        <w:jc w:val="left"/>
      </w:pPr>
      <w:rPr>
        <w:rFonts w:ascii="Segoe UI" w:eastAsia="Segoe UI" w:hAnsi="Segoe UI" w:cs="Segoe UI" w:hint="default"/>
        <w:b/>
        <w:bCs/>
        <w:w w:val="100"/>
        <w:sz w:val="22"/>
        <w:szCs w:val="22"/>
        <w:lang w:val="sq-AL" w:eastAsia="en-US" w:bidi="ar-SA"/>
      </w:rPr>
    </w:lvl>
    <w:lvl w:ilvl="1" w:tplc="C3CCFA06">
      <w:numFmt w:val="bullet"/>
      <w:lvlText w:val="•"/>
      <w:lvlJc w:val="left"/>
      <w:pPr>
        <w:ind w:left="872" w:hanging="360"/>
      </w:pPr>
      <w:rPr>
        <w:rFonts w:ascii="Courier New" w:eastAsia="Courier New" w:hAnsi="Courier New" w:cs="Courier New" w:hint="default"/>
        <w:w w:val="100"/>
        <w:sz w:val="20"/>
        <w:szCs w:val="20"/>
        <w:lang w:val="sq-AL" w:eastAsia="en-US" w:bidi="ar-SA"/>
      </w:rPr>
    </w:lvl>
    <w:lvl w:ilvl="2" w:tplc="67D61556">
      <w:numFmt w:val="bullet"/>
      <w:lvlText w:val="•"/>
      <w:lvlJc w:val="left"/>
      <w:pPr>
        <w:ind w:left="880" w:hanging="360"/>
      </w:pPr>
      <w:rPr>
        <w:rFonts w:hint="default"/>
        <w:lang w:val="sq-AL" w:eastAsia="en-US" w:bidi="ar-SA"/>
      </w:rPr>
    </w:lvl>
    <w:lvl w:ilvl="3" w:tplc="C4CC82D2">
      <w:numFmt w:val="bullet"/>
      <w:lvlText w:val="•"/>
      <w:lvlJc w:val="left"/>
      <w:pPr>
        <w:ind w:left="900" w:hanging="360"/>
      </w:pPr>
      <w:rPr>
        <w:rFonts w:hint="default"/>
        <w:lang w:val="sq-AL" w:eastAsia="en-US" w:bidi="ar-SA"/>
      </w:rPr>
    </w:lvl>
    <w:lvl w:ilvl="4" w:tplc="27E874C2">
      <w:numFmt w:val="bullet"/>
      <w:lvlText w:val="•"/>
      <w:lvlJc w:val="left"/>
      <w:pPr>
        <w:ind w:left="920" w:hanging="360"/>
      </w:pPr>
      <w:rPr>
        <w:rFonts w:hint="default"/>
        <w:lang w:val="sq-AL" w:eastAsia="en-US" w:bidi="ar-SA"/>
      </w:rPr>
    </w:lvl>
    <w:lvl w:ilvl="5" w:tplc="AE92C16C">
      <w:numFmt w:val="bullet"/>
      <w:lvlText w:val="•"/>
      <w:lvlJc w:val="left"/>
      <w:pPr>
        <w:ind w:left="2594" w:hanging="360"/>
      </w:pPr>
      <w:rPr>
        <w:rFonts w:hint="default"/>
        <w:lang w:val="sq-AL" w:eastAsia="en-US" w:bidi="ar-SA"/>
      </w:rPr>
    </w:lvl>
    <w:lvl w:ilvl="6" w:tplc="001ECD78">
      <w:numFmt w:val="bullet"/>
      <w:lvlText w:val="•"/>
      <w:lvlJc w:val="left"/>
      <w:pPr>
        <w:ind w:left="4268" w:hanging="360"/>
      </w:pPr>
      <w:rPr>
        <w:rFonts w:hint="default"/>
        <w:lang w:val="sq-AL" w:eastAsia="en-US" w:bidi="ar-SA"/>
      </w:rPr>
    </w:lvl>
    <w:lvl w:ilvl="7" w:tplc="1714ABC8">
      <w:numFmt w:val="bullet"/>
      <w:lvlText w:val="•"/>
      <w:lvlJc w:val="left"/>
      <w:pPr>
        <w:ind w:left="5942" w:hanging="360"/>
      </w:pPr>
      <w:rPr>
        <w:rFonts w:hint="default"/>
        <w:lang w:val="sq-AL" w:eastAsia="en-US" w:bidi="ar-SA"/>
      </w:rPr>
    </w:lvl>
    <w:lvl w:ilvl="8" w:tplc="95F8F206">
      <w:numFmt w:val="bullet"/>
      <w:lvlText w:val="•"/>
      <w:lvlJc w:val="left"/>
      <w:pPr>
        <w:ind w:left="7617" w:hanging="360"/>
      </w:pPr>
      <w:rPr>
        <w:rFonts w:hint="default"/>
        <w:lang w:val="sq-AL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86C"/>
    <w:rsid w:val="004A351B"/>
    <w:rsid w:val="005929E4"/>
    <w:rsid w:val="00F2295C"/>
    <w:rsid w:val="00F64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7D022F8-C543-4314-A7EE-87792A757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Segoe UI" w:eastAsia="Segoe UI" w:hAnsi="Segoe UI" w:cs="Segoe UI"/>
      <w:lang w:val="sq-AL"/>
    </w:rPr>
  </w:style>
  <w:style w:type="paragraph" w:styleId="Heading1">
    <w:name w:val="heading 1"/>
    <w:basedOn w:val="Normal"/>
    <w:uiPriority w:val="1"/>
    <w:qFormat/>
    <w:pPr>
      <w:spacing w:before="71"/>
      <w:ind w:left="541" w:hanging="27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spacing w:before="120"/>
      <w:ind w:left="122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"/>
    <w:qFormat/>
    <w:pPr>
      <w:spacing w:before="90"/>
      <w:ind w:left="129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872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1094</Words>
  <Characters>6236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AdvertisementAllCategories</vt:lpstr>
    </vt:vector>
  </TitlesOfParts>
  <Company/>
  <LinksUpToDate>false</LinksUpToDate>
  <CharactersWithSpaces>7316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AdvertisementAllCategories</dc:title>
  <dc:creator>Besa I. Berisha</dc:creator>
  <cp:lastModifiedBy>Besa Qorrolli</cp:lastModifiedBy>
  <cp:revision>2</cp:revision>
  <dcterms:created xsi:type="dcterms:W3CDTF">2024-04-04T06:33:00Z</dcterms:created>
  <dcterms:modified xsi:type="dcterms:W3CDTF">2024-04-04T06:33:00Z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2024-04-03T00:00:00Z</vt:filetime>
  </property>
  <property fmtid="{D5CDD505-2E9C-101B-9397-08002B2CF9AE}" pid="3" name="Creator">
    <vt:lpwstr>Microsoft Reporting Services 2019.11.0.0</vt:lpwstr>
  </property>
  <property fmtid="{D5CDD505-2E9C-101B-9397-08002B2CF9AE}" pid="4" name="LastSaved">
    <vt:filetime>2024-04-03T00:00:00Z</vt:filetime>
  </property>
</Properties>
</file>