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25A" w:rsidRDefault="0037025A" w:rsidP="0037025A">
      <w:pPr>
        <w:framePr w:hSpace="180" w:wrap="around" w:vAnchor="page" w:hAnchor="margin" w:xAlign="center" w:y="946"/>
        <w:spacing w:after="0" w:line="240" w:lineRule="auto"/>
        <w:jc w:val="right"/>
        <w:rPr>
          <w:rFonts w:ascii="Book Antiqua" w:eastAsia="MS Mincho" w:hAnsi="Book Antiqua" w:cs="Book Antiqua"/>
          <w:noProof/>
          <w:snapToGrid/>
          <w:sz w:val="22"/>
          <w:szCs w:val="22"/>
          <w:lang w:val="sq-AL" w:eastAsia="sr-Latn-CS"/>
        </w:rPr>
      </w:pPr>
      <w:r>
        <w:rPr>
          <w:rFonts w:ascii="Times New Roman" w:hAnsi="Times New Roman" w:cs="Times New Roman"/>
          <w:noProof/>
          <w:lang w:val="sq-AL" w:eastAsia="sq-AL"/>
        </w:rPr>
        <w:drawing>
          <wp:inline distT="0" distB="0" distL="0" distR="0">
            <wp:extent cx="1819275" cy="571500"/>
            <wp:effectExtent l="0" t="0" r="9525" b="0"/>
            <wp:docPr id="1" name="Picture 1" descr="KIESA.FINAL.AL-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ESA.FINAL.AL-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noProof/>
          <w:sz w:val="22"/>
          <w:szCs w:val="22"/>
          <w:lang w:val="sq-AL" w:eastAsia="sq-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38200" cy="928370"/>
            <wp:effectExtent l="0" t="0" r="0" b="508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025A" w:rsidRDefault="0037025A" w:rsidP="0037025A">
      <w:pPr>
        <w:framePr w:hSpace="180" w:wrap="around" w:vAnchor="page" w:hAnchor="margin" w:xAlign="center" w:y="946"/>
        <w:tabs>
          <w:tab w:val="left" w:pos="3105"/>
          <w:tab w:val="center" w:pos="4860"/>
        </w:tabs>
        <w:spacing w:after="0" w:line="240" w:lineRule="auto"/>
        <w:rPr>
          <w:rFonts w:ascii="Book Antiqua" w:eastAsia="MS Mincho" w:hAnsi="Book Antiqua" w:cs="Book Antiqua"/>
          <w:lang w:eastAsia="sr-Latn-CS"/>
        </w:rPr>
      </w:pPr>
      <w:r>
        <w:rPr>
          <w:rFonts w:ascii="Book Antiqua" w:eastAsia="MS Mincho" w:hAnsi="Book Antiqua" w:cs="Book Antiqua"/>
          <w:lang w:eastAsia="sr-Latn-CS"/>
        </w:rPr>
        <w:tab/>
        <w:t xml:space="preserve">                                             </w:t>
      </w:r>
      <w:r>
        <w:rPr>
          <w:rFonts w:ascii="Book Antiqua" w:eastAsia="MS Mincho" w:hAnsi="Book Antiqua" w:cs="Book Antiqua"/>
          <w:lang w:eastAsia="sr-Latn-CS"/>
        </w:rPr>
        <w:tab/>
      </w:r>
    </w:p>
    <w:p w:rsidR="0037025A" w:rsidRDefault="0037025A" w:rsidP="0037025A">
      <w:pPr>
        <w:framePr w:hSpace="180" w:wrap="around" w:vAnchor="page" w:hAnchor="margin" w:xAlign="center" w:y="946"/>
        <w:spacing w:after="0" w:line="240" w:lineRule="auto"/>
        <w:jc w:val="center"/>
        <w:rPr>
          <w:rFonts w:ascii="Book Antiqua" w:eastAsia="MS Mincho" w:hAnsi="Book Antiqua" w:cs="Book Antiqua"/>
          <w:lang w:eastAsia="sr-Latn-CS"/>
        </w:rPr>
      </w:pPr>
      <w:r>
        <w:rPr>
          <w:rFonts w:ascii="Book Antiqua" w:eastAsia="MS Mincho" w:hAnsi="Book Antiqua" w:cs="Book Antiqua"/>
          <w:noProof/>
          <w:lang w:eastAsia="sr-Latn-CS"/>
        </w:rPr>
        <w:t xml:space="preserve">                                                                                                                                               </w:t>
      </w:r>
    </w:p>
    <w:p w:rsidR="0037025A" w:rsidRDefault="0037025A" w:rsidP="0037025A">
      <w:pPr>
        <w:framePr w:hSpace="180" w:wrap="around" w:vAnchor="page" w:hAnchor="margin" w:xAlign="center" w:y="946"/>
        <w:spacing w:after="0" w:line="240" w:lineRule="auto"/>
        <w:rPr>
          <w:rFonts w:ascii="Book Antiqua" w:eastAsia="MS Mincho" w:hAnsi="Book Antiqua" w:cs="Book Antiqua"/>
          <w:lang w:eastAsia="sr-Latn-CS"/>
        </w:rPr>
      </w:pPr>
      <w:r>
        <w:rPr>
          <w:rFonts w:ascii="Book Antiqua" w:eastAsia="MS Mincho" w:hAnsi="Book Antiqua" w:cs="Book Antiqua"/>
          <w:noProof/>
          <w:lang w:eastAsia="sr-Latn-CS"/>
        </w:rPr>
        <w:t xml:space="preserve">                                       </w:t>
      </w:r>
      <w:bookmarkStart w:id="0" w:name="OLE_LINK3"/>
      <w:r>
        <w:rPr>
          <w:rFonts w:ascii="Book Antiqua" w:eastAsia="MS Mincho" w:hAnsi="Book Antiqua" w:cs="Book Antiqua"/>
          <w:noProof/>
          <w:lang w:eastAsia="sr-Latn-CS"/>
        </w:rPr>
        <w:t xml:space="preserve">                  </w:t>
      </w:r>
      <w:proofErr w:type="spellStart"/>
      <w:r>
        <w:rPr>
          <w:rFonts w:ascii="Book Antiqua" w:eastAsia="MS Mincho" w:hAnsi="Book Antiqua" w:cs="Book Antiqua"/>
          <w:b/>
          <w:bCs/>
          <w:sz w:val="32"/>
          <w:szCs w:val="32"/>
          <w:lang w:eastAsia="sr-Latn-CS"/>
        </w:rPr>
        <w:t>Republika</w:t>
      </w:r>
      <w:proofErr w:type="spellEnd"/>
      <w:r>
        <w:rPr>
          <w:rFonts w:ascii="Book Antiqua" w:eastAsia="MS Mincho" w:hAnsi="Book Antiqua" w:cs="Book Antiqua"/>
          <w:b/>
          <w:bCs/>
          <w:sz w:val="32"/>
          <w:szCs w:val="32"/>
          <w:lang w:eastAsia="sr-Latn-CS"/>
        </w:rPr>
        <w:t xml:space="preserve"> e </w:t>
      </w:r>
      <w:proofErr w:type="spellStart"/>
      <w:r>
        <w:rPr>
          <w:rFonts w:ascii="Book Antiqua" w:eastAsia="MS Mincho" w:hAnsi="Book Antiqua" w:cs="Book Antiqua"/>
          <w:b/>
          <w:bCs/>
          <w:sz w:val="32"/>
          <w:szCs w:val="32"/>
          <w:lang w:eastAsia="sr-Latn-CS"/>
        </w:rPr>
        <w:t>Kosovës</w:t>
      </w:r>
      <w:proofErr w:type="spellEnd"/>
    </w:p>
    <w:p w:rsidR="0037025A" w:rsidRDefault="0037025A" w:rsidP="0037025A">
      <w:pPr>
        <w:framePr w:hSpace="180" w:wrap="around" w:vAnchor="page" w:hAnchor="margin" w:xAlign="center" w:y="946"/>
        <w:spacing w:after="0" w:line="240" w:lineRule="auto"/>
        <w:jc w:val="center"/>
        <w:rPr>
          <w:rFonts w:ascii="Book Antiqua" w:eastAsia="MS Mincho" w:hAnsi="Book Antiqua" w:cs="Book Antiqua"/>
          <w:b/>
          <w:bCs/>
          <w:sz w:val="26"/>
          <w:szCs w:val="26"/>
          <w:lang w:eastAsia="sr-Latn-CS"/>
        </w:rPr>
      </w:pPr>
      <w:proofErr w:type="spellStart"/>
      <w:r>
        <w:rPr>
          <w:rFonts w:ascii="Book Antiqua" w:eastAsia="Batang" w:hAnsi="Book Antiqua" w:cs="Book Antiqua"/>
          <w:b/>
          <w:bCs/>
          <w:sz w:val="26"/>
          <w:szCs w:val="26"/>
          <w:lang w:eastAsia="sr-Latn-CS"/>
        </w:rPr>
        <w:t>Republika</w:t>
      </w:r>
      <w:proofErr w:type="spellEnd"/>
      <w:r>
        <w:rPr>
          <w:rFonts w:ascii="Book Antiqua" w:eastAsia="Batang" w:hAnsi="Book Antiqua" w:cs="Book Antiqua"/>
          <w:b/>
          <w:bCs/>
          <w:sz w:val="26"/>
          <w:szCs w:val="26"/>
          <w:lang w:eastAsia="sr-Latn-CS"/>
        </w:rPr>
        <w:t xml:space="preserve"> Kosova-</w:t>
      </w:r>
      <w:r>
        <w:rPr>
          <w:rFonts w:ascii="Book Antiqua" w:eastAsia="MS Mincho" w:hAnsi="Book Antiqua" w:cs="Book Antiqua"/>
          <w:b/>
          <w:bCs/>
          <w:sz w:val="26"/>
          <w:szCs w:val="26"/>
          <w:lang w:eastAsia="sr-Latn-CS"/>
        </w:rPr>
        <w:t>Republic of Kosovo</w:t>
      </w:r>
    </w:p>
    <w:p w:rsidR="0037025A" w:rsidRDefault="0037025A" w:rsidP="0037025A">
      <w:pPr>
        <w:framePr w:hSpace="180" w:wrap="around" w:vAnchor="page" w:hAnchor="margin" w:xAlign="center" w:y="946"/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sz w:val="22"/>
          <w:szCs w:val="22"/>
          <w:lang w:eastAsia="sr-Latn-CS"/>
        </w:rPr>
      </w:pPr>
      <w:proofErr w:type="spellStart"/>
      <w:r>
        <w:rPr>
          <w:rFonts w:ascii="Book Antiqua" w:eastAsia="MS Mincho" w:hAnsi="Book Antiqua" w:cs="Book Antiqua"/>
          <w:b/>
          <w:bCs/>
          <w:i/>
          <w:iCs/>
          <w:lang w:eastAsia="sr-Latn-CS"/>
        </w:rPr>
        <w:t>Qeveria</w:t>
      </w:r>
      <w:proofErr w:type="spellEnd"/>
      <w:r>
        <w:rPr>
          <w:rFonts w:ascii="Book Antiqua" w:eastAsia="MS Mincho" w:hAnsi="Book Antiqua" w:cs="Book Antiqua"/>
          <w:b/>
          <w:bCs/>
          <w:i/>
          <w:iCs/>
          <w:lang w:eastAsia="sr-Latn-CS"/>
        </w:rPr>
        <w:t xml:space="preserve"> –</w:t>
      </w:r>
      <w:proofErr w:type="spellStart"/>
      <w:r>
        <w:rPr>
          <w:rFonts w:ascii="Book Antiqua" w:eastAsia="MS Mincho" w:hAnsi="Book Antiqua" w:cs="Book Antiqua"/>
          <w:b/>
          <w:bCs/>
          <w:i/>
          <w:iCs/>
          <w:lang w:eastAsia="sr-Latn-CS"/>
        </w:rPr>
        <w:t>Vlada</w:t>
      </w:r>
      <w:proofErr w:type="spellEnd"/>
      <w:r>
        <w:rPr>
          <w:rFonts w:ascii="Book Antiqua" w:eastAsia="MS Mincho" w:hAnsi="Book Antiqua" w:cs="Book Antiqua"/>
          <w:b/>
          <w:bCs/>
          <w:i/>
          <w:iCs/>
          <w:lang w:eastAsia="sr-Latn-CS"/>
        </w:rPr>
        <w:t xml:space="preserve">-Government </w:t>
      </w:r>
      <w:bookmarkEnd w:id="0"/>
    </w:p>
    <w:p w:rsidR="0037025A" w:rsidRDefault="0037025A" w:rsidP="0037025A">
      <w:pPr>
        <w:framePr w:hSpace="180" w:wrap="around" w:vAnchor="page" w:hAnchor="margin" w:xAlign="center" w:y="946"/>
        <w:autoSpaceDE w:val="0"/>
        <w:autoSpaceDN w:val="0"/>
        <w:adjustRightInd w:val="0"/>
        <w:spacing w:after="0" w:line="240" w:lineRule="auto"/>
        <w:rPr>
          <w:rFonts w:ascii="Book Antiqua" w:eastAsiaTheme="minorHAnsi" w:hAnsi="Book Antiqua" w:cs="Book Antiqua"/>
          <w:color w:val="000000"/>
        </w:rPr>
      </w:pPr>
    </w:p>
    <w:p w:rsidR="0037025A" w:rsidRDefault="0037025A" w:rsidP="0037025A">
      <w:pPr>
        <w:framePr w:hSpace="180" w:wrap="around" w:vAnchor="page" w:hAnchor="margin" w:xAlign="center" w:y="946"/>
        <w:spacing w:after="0" w:line="240" w:lineRule="auto"/>
        <w:jc w:val="center"/>
        <w:rPr>
          <w:rFonts w:ascii="Book Antiqua" w:hAnsi="Book Antiqua" w:cs="Book Antiqua"/>
          <w:i/>
          <w:iCs/>
          <w:color w:val="000000"/>
          <w:sz w:val="23"/>
          <w:szCs w:val="23"/>
        </w:rPr>
      </w:pPr>
      <w:r>
        <w:rPr>
          <w:rFonts w:ascii="Book Antiqua" w:hAnsi="Book Antiqua" w:cs="Book Antiqua"/>
          <w:color w:val="000000"/>
        </w:rPr>
        <w:t xml:space="preserve"> </w:t>
      </w:r>
      <w:proofErr w:type="spellStart"/>
      <w:r>
        <w:rPr>
          <w:rFonts w:ascii="Book Antiqua" w:hAnsi="Book Antiqua" w:cs="Book Antiqua"/>
          <w:i/>
          <w:iCs/>
          <w:color w:val="000000"/>
          <w:sz w:val="23"/>
          <w:szCs w:val="23"/>
        </w:rPr>
        <w:t>Ministria</w:t>
      </w:r>
      <w:proofErr w:type="spellEnd"/>
      <w:r>
        <w:rPr>
          <w:rFonts w:ascii="Book Antiqua" w:hAnsi="Book Antiqua" w:cs="Book Antiqua"/>
          <w:i/>
          <w:iCs/>
          <w:color w:val="000000"/>
          <w:sz w:val="23"/>
          <w:szCs w:val="23"/>
        </w:rPr>
        <w:t xml:space="preserve"> e </w:t>
      </w:r>
      <w:proofErr w:type="spellStart"/>
      <w:r>
        <w:rPr>
          <w:rFonts w:ascii="Book Antiqua" w:hAnsi="Book Antiqua" w:cs="Book Antiqua"/>
          <w:i/>
          <w:iCs/>
          <w:color w:val="000000"/>
          <w:sz w:val="23"/>
          <w:szCs w:val="23"/>
        </w:rPr>
        <w:t>Industrisë</w:t>
      </w:r>
      <w:proofErr w:type="spellEnd"/>
      <w:r>
        <w:rPr>
          <w:rFonts w:ascii="Book Antiqua" w:hAnsi="Book Antiqua" w:cs="Book Antiqua"/>
          <w:i/>
          <w:iCs/>
          <w:color w:val="000000"/>
          <w:sz w:val="23"/>
          <w:szCs w:val="23"/>
        </w:rPr>
        <w:t xml:space="preserve">, </w:t>
      </w:r>
      <w:proofErr w:type="spellStart"/>
      <w:r>
        <w:rPr>
          <w:rFonts w:ascii="Book Antiqua" w:hAnsi="Book Antiqua" w:cs="Book Antiqua"/>
          <w:i/>
          <w:iCs/>
          <w:color w:val="000000"/>
          <w:sz w:val="23"/>
          <w:szCs w:val="23"/>
        </w:rPr>
        <w:t>Ndërmarrësisë</w:t>
      </w:r>
      <w:proofErr w:type="spellEnd"/>
      <w:r>
        <w:rPr>
          <w:rFonts w:ascii="Book Antiqua" w:hAnsi="Book Antiqua" w:cs="Book Antiqua"/>
          <w:i/>
          <w:iCs/>
          <w:color w:val="000000"/>
          <w:sz w:val="23"/>
          <w:szCs w:val="23"/>
        </w:rPr>
        <w:t xml:space="preserve"> dhe </w:t>
      </w:r>
      <w:proofErr w:type="spellStart"/>
      <w:r>
        <w:rPr>
          <w:rFonts w:ascii="Book Antiqua" w:hAnsi="Book Antiqua" w:cs="Book Antiqua"/>
          <w:i/>
          <w:iCs/>
          <w:color w:val="000000"/>
          <w:sz w:val="23"/>
          <w:szCs w:val="23"/>
        </w:rPr>
        <w:t>Tregtisë-Ministarstvo</w:t>
      </w:r>
      <w:proofErr w:type="spellEnd"/>
      <w:r>
        <w:rPr>
          <w:rFonts w:ascii="Book Antiqua" w:hAnsi="Book Antiqua" w:cs="Book Antiqua"/>
          <w:i/>
          <w:iCs/>
          <w:color w:val="000000"/>
          <w:sz w:val="23"/>
          <w:szCs w:val="23"/>
        </w:rPr>
        <w:t xml:space="preserve"> </w:t>
      </w:r>
      <w:proofErr w:type="spellStart"/>
      <w:r>
        <w:rPr>
          <w:rFonts w:ascii="Book Antiqua" w:hAnsi="Book Antiqua" w:cs="Book Antiqua"/>
          <w:i/>
          <w:iCs/>
          <w:color w:val="000000"/>
          <w:sz w:val="23"/>
          <w:szCs w:val="23"/>
        </w:rPr>
        <w:t>Industrije</w:t>
      </w:r>
      <w:proofErr w:type="spellEnd"/>
      <w:r>
        <w:rPr>
          <w:rFonts w:ascii="Book Antiqua" w:hAnsi="Book Antiqua" w:cs="Book Antiqua"/>
          <w:i/>
          <w:iCs/>
          <w:color w:val="000000"/>
          <w:sz w:val="23"/>
          <w:szCs w:val="23"/>
        </w:rPr>
        <w:t xml:space="preserve">, </w:t>
      </w:r>
      <w:proofErr w:type="spellStart"/>
      <w:r>
        <w:rPr>
          <w:rFonts w:ascii="Book Antiqua" w:hAnsi="Book Antiqua" w:cs="Book Antiqua"/>
          <w:i/>
          <w:iCs/>
          <w:color w:val="000000"/>
          <w:sz w:val="23"/>
          <w:szCs w:val="23"/>
        </w:rPr>
        <w:t>Preduzetnistva</w:t>
      </w:r>
      <w:proofErr w:type="spellEnd"/>
      <w:r>
        <w:rPr>
          <w:rFonts w:ascii="Book Antiqua" w:hAnsi="Book Antiqua" w:cs="Book Antiqua"/>
          <w:i/>
          <w:iCs/>
          <w:color w:val="000000"/>
          <w:sz w:val="23"/>
          <w:szCs w:val="23"/>
        </w:rPr>
        <w:t xml:space="preserve"> </w:t>
      </w:r>
      <w:proofErr w:type="spellStart"/>
      <w:r>
        <w:rPr>
          <w:rFonts w:ascii="Book Antiqua" w:hAnsi="Book Antiqua" w:cs="Book Antiqua"/>
          <w:i/>
          <w:iCs/>
          <w:color w:val="000000"/>
          <w:sz w:val="23"/>
          <w:szCs w:val="23"/>
        </w:rPr>
        <w:t>i</w:t>
      </w:r>
      <w:proofErr w:type="spellEnd"/>
      <w:r>
        <w:rPr>
          <w:rFonts w:ascii="Book Antiqua" w:hAnsi="Book Antiqua" w:cs="Book Antiqua"/>
          <w:i/>
          <w:iCs/>
          <w:color w:val="000000"/>
          <w:sz w:val="23"/>
          <w:szCs w:val="23"/>
        </w:rPr>
        <w:t xml:space="preserve"> </w:t>
      </w:r>
      <w:proofErr w:type="spellStart"/>
      <w:r>
        <w:rPr>
          <w:rFonts w:ascii="Book Antiqua" w:hAnsi="Book Antiqua" w:cs="Book Antiqua"/>
          <w:i/>
          <w:iCs/>
          <w:color w:val="000000"/>
          <w:sz w:val="23"/>
          <w:szCs w:val="23"/>
        </w:rPr>
        <w:t>Tergovine</w:t>
      </w:r>
      <w:proofErr w:type="spellEnd"/>
      <w:r>
        <w:rPr>
          <w:rFonts w:ascii="Book Antiqua" w:hAnsi="Book Antiqua" w:cs="Book Antiqua"/>
          <w:i/>
          <w:iCs/>
          <w:color w:val="000000"/>
          <w:sz w:val="23"/>
          <w:szCs w:val="23"/>
        </w:rPr>
        <w:t xml:space="preserve">- Ministry of Industry, </w:t>
      </w:r>
      <w:proofErr w:type="spellStart"/>
      <w:r>
        <w:rPr>
          <w:rFonts w:ascii="Book Antiqua" w:hAnsi="Book Antiqua" w:cs="Book Antiqua"/>
          <w:i/>
          <w:iCs/>
          <w:color w:val="000000"/>
          <w:sz w:val="23"/>
          <w:szCs w:val="23"/>
        </w:rPr>
        <w:t>Enterpreneurship</w:t>
      </w:r>
      <w:proofErr w:type="spellEnd"/>
      <w:r>
        <w:rPr>
          <w:rFonts w:ascii="Book Antiqua" w:hAnsi="Book Antiqua" w:cs="Book Antiqua"/>
          <w:i/>
          <w:iCs/>
          <w:color w:val="000000"/>
          <w:sz w:val="23"/>
          <w:szCs w:val="23"/>
        </w:rPr>
        <w:t xml:space="preserve"> and Trade </w:t>
      </w:r>
    </w:p>
    <w:p w:rsidR="0037025A" w:rsidRDefault="0037025A" w:rsidP="0037025A">
      <w:pPr>
        <w:framePr w:hSpace="180" w:wrap="around" w:vAnchor="page" w:hAnchor="margin" w:xAlign="center" w:y="946"/>
        <w:spacing w:after="0" w:line="240" w:lineRule="auto"/>
        <w:jc w:val="center"/>
        <w:rPr>
          <w:rFonts w:ascii="Book Antiqua" w:hAnsi="Book Antiqua" w:cs="Book Antiqua"/>
          <w:i/>
          <w:iCs/>
          <w:color w:val="000000"/>
          <w:sz w:val="23"/>
          <w:szCs w:val="23"/>
        </w:rPr>
      </w:pPr>
    </w:p>
    <w:p w:rsidR="0037025A" w:rsidRDefault="0037025A" w:rsidP="0037025A">
      <w:pPr>
        <w:framePr w:hSpace="180" w:wrap="around" w:vAnchor="page" w:hAnchor="margin" w:xAlign="center" w:y="946"/>
        <w:spacing w:after="0" w:line="240" w:lineRule="auto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proofErr w:type="spellStart"/>
      <w:r>
        <w:rPr>
          <w:rFonts w:ascii="Times New Roman" w:hAnsi="Times New Roman" w:cs="Times New Roman"/>
          <w:color w:val="000000"/>
        </w:rPr>
        <w:t>Agjencia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për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Investime</w:t>
      </w:r>
      <w:proofErr w:type="spellEnd"/>
      <w:r>
        <w:rPr>
          <w:rFonts w:ascii="Times New Roman" w:hAnsi="Times New Roman" w:cs="Times New Roman"/>
          <w:color w:val="000000"/>
        </w:rPr>
        <w:t xml:space="preserve"> dhe </w:t>
      </w:r>
      <w:proofErr w:type="spellStart"/>
      <w:r>
        <w:rPr>
          <w:rFonts w:ascii="Times New Roman" w:hAnsi="Times New Roman" w:cs="Times New Roman"/>
          <w:color w:val="000000"/>
        </w:rPr>
        <w:t>Përkrahjen</w:t>
      </w:r>
      <w:proofErr w:type="spellEnd"/>
      <w:r>
        <w:rPr>
          <w:rFonts w:ascii="Times New Roman" w:hAnsi="Times New Roman" w:cs="Times New Roman"/>
          <w:color w:val="000000"/>
        </w:rPr>
        <w:t xml:space="preserve"> e </w:t>
      </w:r>
      <w:proofErr w:type="spellStart"/>
      <w:r>
        <w:rPr>
          <w:rFonts w:ascii="Times New Roman" w:hAnsi="Times New Roman" w:cs="Times New Roman"/>
          <w:color w:val="000000"/>
        </w:rPr>
        <w:t>Ndërmarrjeve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në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Kosovë</w:t>
      </w:r>
      <w:proofErr w:type="spellEnd"/>
      <w:r>
        <w:rPr>
          <w:rFonts w:ascii="Times New Roman" w:hAnsi="Times New Roman" w:cs="Times New Roman"/>
          <w:color w:val="000000"/>
        </w:rPr>
        <w:t xml:space="preserve"> (KIESA)</w:t>
      </w:r>
    </w:p>
    <w:p w:rsidR="0037025A" w:rsidRDefault="0037025A" w:rsidP="0037025A">
      <w:pPr>
        <w:framePr w:hSpace="180" w:wrap="around" w:vAnchor="page" w:hAnchor="margin" w:xAlign="center" w:y="946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Agencija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Investicije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Podršku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Preduzeča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</w:rPr>
        <w:t>na</w:t>
      </w:r>
      <w:proofErr w:type="spellEnd"/>
      <w:proofErr w:type="gram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Kosovu</w:t>
      </w:r>
      <w:proofErr w:type="spellEnd"/>
      <w:r>
        <w:rPr>
          <w:rFonts w:ascii="Times New Roman" w:hAnsi="Times New Roman" w:cs="Times New Roman"/>
          <w:color w:val="000000"/>
        </w:rPr>
        <w:t xml:space="preserve"> (KIESA)</w:t>
      </w:r>
    </w:p>
    <w:p w:rsidR="0037025A" w:rsidRDefault="0037025A" w:rsidP="0037025A">
      <w:pPr>
        <w:framePr w:hSpace="180" w:wrap="around" w:vAnchor="page" w:hAnchor="margin" w:xAlign="center" w:y="946"/>
        <w:spacing w:after="0" w:line="240" w:lineRule="auto"/>
        <w:ind w:left="180" w:firstLine="90"/>
        <w:jc w:val="center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  <w:color w:val="000000"/>
        </w:rPr>
        <w:t>Kosovo Investment and Enterprise Support Agency (KIESA)</w:t>
      </w:r>
    </w:p>
    <w:p w:rsidR="00E75925" w:rsidRDefault="00E75925" w:rsidP="00E759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napToGrid/>
          <w:color w:val="000000"/>
          <w:lang w:val="sq-AL"/>
        </w:rPr>
      </w:pPr>
    </w:p>
    <w:p w:rsidR="00E75925" w:rsidRDefault="00E75925" w:rsidP="00E7592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snapToGrid/>
          <w:color w:val="000000"/>
          <w:lang w:val="sq-AL"/>
        </w:rPr>
      </w:pPr>
    </w:p>
    <w:p w:rsidR="00E75925" w:rsidRDefault="00E75925" w:rsidP="00E7592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snapToGrid/>
          <w:color w:val="000000"/>
          <w:lang w:val="sq-AL"/>
        </w:rPr>
      </w:pPr>
    </w:p>
    <w:p w:rsidR="00E75925" w:rsidRPr="007B1F3A" w:rsidRDefault="00E75925" w:rsidP="00E759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napToGrid/>
          <w:color w:val="000000"/>
          <w:lang w:val="sq-AL"/>
        </w:rPr>
      </w:pPr>
      <w:r w:rsidRPr="0015243B">
        <w:rPr>
          <w:rFonts w:ascii="Times New Roman" w:eastAsiaTheme="minorHAnsi" w:hAnsi="Times New Roman" w:cs="Times New Roman"/>
          <w:b/>
          <w:bCs/>
          <w:snapToGrid/>
          <w:color w:val="000000"/>
          <w:lang w:val="sq-AL"/>
        </w:rPr>
        <w:t>DEKLARATË NËN BETIM</w:t>
      </w:r>
    </w:p>
    <w:p w:rsidR="00E75925" w:rsidRPr="007B1F3A" w:rsidRDefault="00E75925" w:rsidP="00E759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napToGrid/>
          <w:color w:val="000000"/>
          <w:lang w:val="sq-AL"/>
        </w:rPr>
      </w:pPr>
    </w:p>
    <w:p w:rsidR="00E75925" w:rsidRPr="008E1C4B" w:rsidRDefault="00E75925" w:rsidP="00E759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napToGrid/>
          <w:color w:val="000000"/>
          <w:lang w:val="sq-AL"/>
        </w:rPr>
      </w:pPr>
    </w:p>
    <w:p w:rsidR="00E75925" w:rsidRDefault="00E75925" w:rsidP="00692D84">
      <w:pPr>
        <w:ind w:right="26"/>
        <w:contextualSpacing/>
        <w:jc w:val="both"/>
        <w:rPr>
          <w:rFonts w:ascii="Times New Roman" w:eastAsiaTheme="minorHAnsi" w:hAnsi="Times New Roman" w:cs="Times New Roman"/>
          <w:snapToGrid/>
          <w:color w:val="000000"/>
          <w:lang w:val="sq-AL"/>
        </w:rPr>
      </w:pPr>
      <w:r w:rsidRPr="008E1C4B">
        <w:rPr>
          <w:rFonts w:ascii="Times New Roman" w:eastAsiaTheme="minorHAnsi" w:hAnsi="Times New Roman" w:cs="Times New Roman"/>
          <w:snapToGrid/>
          <w:color w:val="000000"/>
          <w:lang w:val="sq-AL"/>
        </w:rPr>
        <w:t>Unë, i</w:t>
      </w:r>
      <w:r w:rsidR="00A66312">
        <w:rPr>
          <w:rFonts w:ascii="Times New Roman" w:eastAsiaTheme="minorHAnsi" w:hAnsi="Times New Roman" w:cs="Times New Roman"/>
          <w:snapToGrid/>
          <w:color w:val="000000"/>
          <w:lang w:val="sq-AL"/>
        </w:rPr>
        <w:t>/e</w:t>
      </w:r>
      <w:r w:rsidRPr="008E1C4B">
        <w:rPr>
          <w:rFonts w:ascii="Times New Roman" w:eastAsiaTheme="minorHAnsi" w:hAnsi="Times New Roman" w:cs="Times New Roman"/>
          <w:snapToGrid/>
          <w:color w:val="000000"/>
          <w:lang w:val="sq-AL"/>
        </w:rPr>
        <w:t xml:space="preserve"> poshtë nënshkruari, përfaqësues i subjektit </w:t>
      </w:r>
      <w:proofErr w:type="spellStart"/>
      <w:r w:rsidRPr="008E1C4B">
        <w:rPr>
          <w:rFonts w:ascii="Times New Roman" w:eastAsiaTheme="minorHAnsi" w:hAnsi="Times New Roman" w:cs="Times New Roman"/>
          <w:snapToGrid/>
          <w:color w:val="000000"/>
          <w:lang w:val="sq-AL"/>
        </w:rPr>
        <w:t>ap</w:t>
      </w:r>
      <w:r w:rsidR="00A66312">
        <w:rPr>
          <w:rFonts w:ascii="Times New Roman" w:eastAsiaTheme="minorHAnsi" w:hAnsi="Times New Roman" w:cs="Times New Roman"/>
          <w:snapToGrid/>
          <w:color w:val="000000"/>
          <w:lang w:val="sq-AL"/>
        </w:rPr>
        <w:t>likues</w:t>
      </w:r>
      <w:proofErr w:type="spellEnd"/>
      <w:r w:rsidR="00A66312">
        <w:rPr>
          <w:rFonts w:ascii="Times New Roman" w:eastAsiaTheme="minorHAnsi" w:hAnsi="Times New Roman" w:cs="Times New Roman"/>
          <w:snapToGrid/>
          <w:color w:val="000000"/>
          <w:lang w:val="sq-AL"/>
        </w:rPr>
        <w:t xml:space="preserve"> në shprehjen publike</w:t>
      </w:r>
      <w:r w:rsidRPr="008E1C4B">
        <w:rPr>
          <w:rFonts w:ascii="Times New Roman" w:hAnsi="Times New Roman" w:cs="Times New Roman"/>
          <w:lang w:val="sq-AL"/>
        </w:rPr>
        <w:t xml:space="preserve"> </w:t>
      </w:r>
      <w:r w:rsidR="0096159D">
        <w:rPr>
          <w:rFonts w:eastAsia="Calibri"/>
          <w:lang w:val="sq-AL"/>
        </w:rPr>
        <w:t>për pjesëmarrje</w:t>
      </w:r>
      <w:r w:rsidR="00FF26C3">
        <w:rPr>
          <w:rFonts w:eastAsia="Calibri"/>
          <w:lang w:val="sq-AL"/>
        </w:rPr>
        <w:t xml:space="preserve"> në </w:t>
      </w:r>
      <w:r w:rsidR="00D00E6D">
        <w:rPr>
          <w:rFonts w:eastAsia="Calibri"/>
          <w:lang w:val="sq-AL"/>
        </w:rPr>
        <w:t>“</w:t>
      </w:r>
      <w:proofErr w:type="spellStart"/>
      <w:r w:rsidR="009307D6">
        <w:rPr>
          <w:rFonts w:ascii="Times New Roman" w:hAnsi="Times New Roman" w:cs="Times New Roman"/>
          <w:sz w:val="26"/>
          <w:szCs w:val="26"/>
        </w:rPr>
        <w:t>Gratë</w:t>
      </w:r>
      <w:proofErr w:type="spellEnd"/>
      <w:r w:rsidR="009307D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307D6">
        <w:rPr>
          <w:rFonts w:ascii="Times New Roman" w:hAnsi="Times New Roman" w:cs="Times New Roman"/>
          <w:sz w:val="26"/>
          <w:szCs w:val="26"/>
        </w:rPr>
        <w:t>në</w:t>
      </w:r>
      <w:proofErr w:type="spellEnd"/>
      <w:r w:rsidR="009307D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307D6">
        <w:rPr>
          <w:rFonts w:ascii="Times New Roman" w:hAnsi="Times New Roman" w:cs="Times New Roman"/>
          <w:sz w:val="26"/>
          <w:szCs w:val="26"/>
        </w:rPr>
        <w:t>Biznes</w:t>
      </w:r>
      <w:proofErr w:type="spellEnd"/>
      <w:r w:rsidR="00D00E6D">
        <w:rPr>
          <w:rFonts w:eastAsia="Calibri"/>
          <w:lang w:val="sq-AL"/>
        </w:rPr>
        <w:t>”</w:t>
      </w:r>
      <w:r w:rsidR="00473799" w:rsidRPr="008E1C4B">
        <w:rPr>
          <w:rFonts w:eastAsia="Calibri"/>
          <w:lang w:val="sq-AL"/>
        </w:rPr>
        <w:t>,</w:t>
      </w:r>
      <w:r w:rsidR="00692D84" w:rsidRPr="008E1C4B">
        <w:rPr>
          <w:rFonts w:ascii="Times New Roman" w:eastAsiaTheme="minorHAnsi" w:hAnsi="Times New Roman" w:cs="Times New Roman"/>
          <w:snapToGrid/>
          <w:color w:val="000000"/>
          <w:lang w:val="sq-AL"/>
        </w:rPr>
        <w:t xml:space="preserve"> </w:t>
      </w:r>
      <w:r w:rsidR="00FF26C3">
        <w:rPr>
          <w:rFonts w:ascii="Times New Roman" w:eastAsiaTheme="minorHAnsi" w:hAnsi="Times New Roman" w:cs="Times New Roman"/>
          <w:snapToGrid/>
          <w:color w:val="000000"/>
          <w:lang w:val="sq-AL"/>
        </w:rPr>
        <w:t>deklaroj</w:t>
      </w:r>
      <w:r w:rsidRPr="008E1C4B">
        <w:rPr>
          <w:rFonts w:ascii="Times New Roman" w:eastAsiaTheme="minorHAnsi" w:hAnsi="Times New Roman" w:cs="Times New Roman"/>
          <w:snapToGrid/>
          <w:color w:val="000000"/>
          <w:lang w:val="sq-AL"/>
        </w:rPr>
        <w:t xml:space="preserve"> se i përmbush</w:t>
      </w:r>
      <w:r w:rsidR="00FF26C3">
        <w:rPr>
          <w:rFonts w:ascii="Times New Roman" w:eastAsiaTheme="minorHAnsi" w:hAnsi="Times New Roman" w:cs="Times New Roman"/>
          <w:snapToGrid/>
          <w:color w:val="000000"/>
          <w:lang w:val="sq-AL"/>
        </w:rPr>
        <w:t>i</w:t>
      </w:r>
      <w:r w:rsidRPr="008E1C4B">
        <w:rPr>
          <w:rFonts w:ascii="Times New Roman" w:eastAsiaTheme="minorHAnsi" w:hAnsi="Times New Roman" w:cs="Times New Roman"/>
          <w:snapToGrid/>
          <w:color w:val="000000"/>
          <w:lang w:val="sq-AL"/>
        </w:rPr>
        <w:t xml:space="preserve"> kërkesat e përshtatshmërisë për pjesëmarrje n</w:t>
      </w:r>
      <w:r w:rsidR="00FF26C3">
        <w:rPr>
          <w:rFonts w:ascii="Times New Roman" w:eastAsiaTheme="minorHAnsi" w:hAnsi="Times New Roman" w:cs="Times New Roman"/>
          <w:snapToGrid/>
          <w:color w:val="000000"/>
          <w:lang w:val="sq-AL"/>
        </w:rPr>
        <w:t>ë</w:t>
      </w:r>
      <w:r w:rsidRPr="008E1C4B">
        <w:rPr>
          <w:rFonts w:ascii="Times New Roman" w:eastAsiaTheme="minorHAnsi" w:hAnsi="Times New Roman" w:cs="Times New Roman"/>
          <w:snapToGrid/>
          <w:color w:val="000000"/>
          <w:lang w:val="sq-AL"/>
        </w:rPr>
        <w:t xml:space="preserve"> këtë thirrje. </w:t>
      </w:r>
    </w:p>
    <w:p w:rsidR="00FF26C3" w:rsidRPr="008E1C4B" w:rsidRDefault="00FF26C3" w:rsidP="00692D84">
      <w:pPr>
        <w:ind w:right="26"/>
        <w:contextualSpacing/>
        <w:jc w:val="both"/>
        <w:rPr>
          <w:rFonts w:ascii="Times New Roman" w:hAnsi="Times New Roman"/>
          <w:b/>
          <w:snapToGrid/>
          <w:lang w:val="sq-AL"/>
        </w:rPr>
      </w:pPr>
    </w:p>
    <w:p w:rsidR="00E75925" w:rsidRPr="008E1C4B" w:rsidRDefault="00E75925" w:rsidP="00E759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napToGrid/>
          <w:color w:val="000000"/>
          <w:lang w:val="sq-AL"/>
        </w:rPr>
      </w:pPr>
      <w:r w:rsidRPr="008E1C4B">
        <w:rPr>
          <w:rFonts w:ascii="Times New Roman" w:eastAsiaTheme="minorHAnsi" w:hAnsi="Times New Roman" w:cs="Times New Roman"/>
          <w:snapToGrid/>
          <w:color w:val="000000"/>
          <w:lang w:val="sq-AL"/>
        </w:rPr>
        <w:t>Unë pranoj mundësinë e sanksionimeve penale dhe civile, gjobave dhe dënimeve, nëse për shkak të pakujdesisë dorëzoj çfarëdo dokumenti ose deklarat</w:t>
      </w:r>
      <w:r w:rsidR="000B2E39">
        <w:rPr>
          <w:rFonts w:ascii="Times New Roman" w:eastAsiaTheme="minorHAnsi" w:hAnsi="Times New Roman" w:cs="Times New Roman"/>
          <w:snapToGrid/>
          <w:color w:val="000000"/>
          <w:lang w:val="sq-AL"/>
        </w:rPr>
        <w:t>ë</w:t>
      </w:r>
      <w:r w:rsidRPr="008E1C4B">
        <w:rPr>
          <w:rFonts w:ascii="Times New Roman" w:eastAsiaTheme="minorHAnsi" w:hAnsi="Times New Roman" w:cs="Times New Roman"/>
          <w:snapToGrid/>
          <w:color w:val="000000"/>
          <w:lang w:val="sq-AL"/>
        </w:rPr>
        <w:t xml:space="preserve"> që përmban informata përmbajtësish të gabueshme ose mashtruese. </w:t>
      </w:r>
      <w:bookmarkStart w:id="1" w:name="_GoBack"/>
      <w:bookmarkEnd w:id="1"/>
    </w:p>
    <w:p w:rsidR="00E75925" w:rsidRPr="008E1C4B" w:rsidRDefault="00E75925" w:rsidP="00E759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napToGrid/>
          <w:color w:val="000000"/>
          <w:lang w:val="sq-AL"/>
        </w:rPr>
      </w:pPr>
    </w:p>
    <w:p w:rsidR="00E75925" w:rsidRPr="007B1F3A" w:rsidRDefault="00E75925" w:rsidP="00E75925">
      <w:pPr>
        <w:jc w:val="both"/>
        <w:rPr>
          <w:rFonts w:ascii="Times New Roman" w:eastAsia="Calibri" w:hAnsi="Times New Roman" w:cs="Times New Roman"/>
          <w:lang w:val="sq-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6475"/>
      </w:tblGrid>
      <w:tr w:rsidR="00E75925" w:rsidRPr="007B1F3A" w:rsidTr="00F91E43">
        <w:tc>
          <w:tcPr>
            <w:tcW w:w="8630" w:type="dxa"/>
            <w:gridSpan w:val="2"/>
          </w:tcPr>
          <w:p w:rsidR="00E75925" w:rsidRPr="007B1F3A" w:rsidRDefault="00E75925" w:rsidP="00F91E43">
            <w:pPr>
              <w:spacing w:line="480" w:lineRule="auto"/>
              <w:jc w:val="center"/>
              <w:rPr>
                <w:rFonts w:ascii="Times New Roman" w:eastAsia="Calibri" w:hAnsi="Times New Roman"/>
                <w:b/>
                <w:lang w:val="sq-AL"/>
              </w:rPr>
            </w:pPr>
            <w:r w:rsidRPr="007B1F3A">
              <w:rPr>
                <w:rFonts w:ascii="Times New Roman" w:eastAsia="Calibri" w:hAnsi="Times New Roman"/>
                <w:b/>
                <w:lang w:val="sq-AL"/>
              </w:rPr>
              <w:t>Identifikimi i subjektit</w:t>
            </w:r>
          </w:p>
        </w:tc>
      </w:tr>
      <w:tr w:rsidR="00E75925" w:rsidRPr="007B1F3A" w:rsidTr="00F91E43">
        <w:tc>
          <w:tcPr>
            <w:tcW w:w="215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b/>
                <w:lang w:val="sq-AL"/>
              </w:rPr>
            </w:pPr>
            <w:r w:rsidRPr="007B1F3A">
              <w:rPr>
                <w:rFonts w:ascii="Times New Roman" w:eastAsia="Calibri" w:hAnsi="Times New Roman"/>
                <w:b/>
                <w:lang w:val="sq-AL"/>
              </w:rPr>
              <w:t>Emri i subjektit</w:t>
            </w:r>
          </w:p>
        </w:tc>
        <w:tc>
          <w:tcPr>
            <w:tcW w:w="647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lang w:val="sq-AL"/>
              </w:rPr>
            </w:pPr>
          </w:p>
        </w:tc>
      </w:tr>
      <w:tr w:rsidR="00E75925" w:rsidRPr="007B1F3A" w:rsidTr="00F91E43">
        <w:tc>
          <w:tcPr>
            <w:tcW w:w="215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b/>
                <w:lang w:val="sq-AL"/>
              </w:rPr>
            </w:pPr>
            <w:r w:rsidRPr="007B1F3A">
              <w:rPr>
                <w:rFonts w:ascii="Times New Roman" w:eastAsia="Calibri" w:hAnsi="Times New Roman"/>
                <w:b/>
                <w:lang w:val="sq-AL"/>
              </w:rPr>
              <w:t>Adresa e plotë</w:t>
            </w:r>
          </w:p>
        </w:tc>
        <w:tc>
          <w:tcPr>
            <w:tcW w:w="647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lang w:val="sq-AL"/>
              </w:rPr>
            </w:pPr>
          </w:p>
        </w:tc>
      </w:tr>
      <w:tr w:rsidR="00E75925" w:rsidRPr="007B1F3A" w:rsidTr="00F91E43">
        <w:tc>
          <w:tcPr>
            <w:tcW w:w="8630" w:type="dxa"/>
            <w:gridSpan w:val="2"/>
          </w:tcPr>
          <w:p w:rsidR="00E75925" w:rsidRPr="007B1F3A" w:rsidRDefault="00E75925" w:rsidP="00F91E43">
            <w:pPr>
              <w:spacing w:line="480" w:lineRule="auto"/>
              <w:jc w:val="center"/>
              <w:rPr>
                <w:rFonts w:ascii="Times New Roman" w:eastAsia="Calibri" w:hAnsi="Times New Roman"/>
                <w:b/>
                <w:lang w:val="sq-AL"/>
              </w:rPr>
            </w:pPr>
            <w:r w:rsidRPr="007B1F3A">
              <w:rPr>
                <w:rFonts w:ascii="Times New Roman" w:eastAsia="Calibri" w:hAnsi="Times New Roman"/>
                <w:b/>
                <w:lang w:val="sq-AL"/>
              </w:rPr>
              <w:t>Përfaqësuar nga:</w:t>
            </w:r>
          </w:p>
        </w:tc>
      </w:tr>
      <w:tr w:rsidR="00E75925" w:rsidRPr="007B1F3A" w:rsidTr="00F91E43">
        <w:tc>
          <w:tcPr>
            <w:tcW w:w="215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b/>
                <w:lang w:val="sq-AL"/>
              </w:rPr>
            </w:pPr>
            <w:r w:rsidRPr="007B1F3A">
              <w:rPr>
                <w:rFonts w:ascii="Times New Roman" w:eastAsia="Calibri" w:hAnsi="Times New Roman"/>
                <w:b/>
                <w:lang w:val="sq-AL"/>
              </w:rPr>
              <w:t>Emri dhe mbiemri</w:t>
            </w:r>
          </w:p>
        </w:tc>
        <w:tc>
          <w:tcPr>
            <w:tcW w:w="647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lang w:val="sq-AL"/>
              </w:rPr>
            </w:pPr>
          </w:p>
        </w:tc>
      </w:tr>
      <w:tr w:rsidR="00E75925" w:rsidRPr="007B1F3A" w:rsidTr="00F91E43">
        <w:tc>
          <w:tcPr>
            <w:tcW w:w="215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b/>
                <w:lang w:val="sq-AL"/>
              </w:rPr>
            </w:pPr>
            <w:r w:rsidRPr="007B1F3A">
              <w:rPr>
                <w:rFonts w:ascii="Times New Roman" w:eastAsia="Calibri" w:hAnsi="Times New Roman"/>
                <w:b/>
                <w:lang w:val="sq-AL"/>
              </w:rPr>
              <w:t>Pozita</w:t>
            </w:r>
          </w:p>
        </w:tc>
        <w:tc>
          <w:tcPr>
            <w:tcW w:w="647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lang w:val="sq-AL"/>
              </w:rPr>
            </w:pPr>
          </w:p>
        </w:tc>
      </w:tr>
      <w:tr w:rsidR="00E75925" w:rsidRPr="007B1F3A" w:rsidTr="00F91E43">
        <w:tc>
          <w:tcPr>
            <w:tcW w:w="215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b/>
                <w:lang w:val="sq-AL"/>
              </w:rPr>
            </w:pPr>
            <w:r w:rsidRPr="007B1F3A">
              <w:rPr>
                <w:rFonts w:ascii="Times New Roman" w:eastAsia="Calibri" w:hAnsi="Times New Roman"/>
                <w:b/>
                <w:lang w:val="sq-AL"/>
              </w:rPr>
              <w:t>Nënshkrimi</w:t>
            </w:r>
          </w:p>
        </w:tc>
        <w:tc>
          <w:tcPr>
            <w:tcW w:w="647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lang w:val="sq-AL"/>
              </w:rPr>
            </w:pPr>
          </w:p>
        </w:tc>
      </w:tr>
      <w:tr w:rsidR="00E75925" w:rsidRPr="007B1F3A" w:rsidTr="00F91E43">
        <w:tc>
          <w:tcPr>
            <w:tcW w:w="215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b/>
                <w:lang w:val="sq-AL"/>
              </w:rPr>
            </w:pPr>
            <w:r w:rsidRPr="007B1F3A">
              <w:rPr>
                <w:rFonts w:ascii="Times New Roman" w:eastAsia="Calibri" w:hAnsi="Times New Roman"/>
                <w:b/>
                <w:lang w:val="sq-AL"/>
              </w:rPr>
              <w:t>Data</w:t>
            </w:r>
          </w:p>
        </w:tc>
        <w:tc>
          <w:tcPr>
            <w:tcW w:w="647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lang w:val="sq-AL"/>
              </w:rPr>
            </w:pPr>
          </w:p>
        </w:tc>
      </w:tr>
    </w:tbl>
    <w:p w:rsidR="00820033" w:rsidRDefault="00820033">
      <w:pPr>
        <w:rPr>
          <w:rFonts w:eastAsia="MS Mincho"/>
          <w:color w:val="000000" w:themeColor="text1"/>
        </w:rPr>
      </w:pPr>
    </w:p>
    <w:sectPr w:rsidR="0082003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925"/>
    <w:rsid w:val="0000071B"/>
    <w:rsid w:val="00004E0C"/>
    <w:rsid w:val="00006F36"/>
    <w:rsid w:val="00010111"/>
    <w:rsid w:val="00010513"/>
    <w:rsid w:val="00012DD1"/>
    <w:rsid w:val="00024EC7"/>
    <w:rsid w:val="00026439"/>
    <w:rsid w:val="00026802"/>
    <w:rsid w:val="000278C2"/>
    <w:rsid w:val="0003514C"/>
    <w:rsid w:val="000402F2"/>
    <w:rsid w:val="00041707"/>
    <w:rsid w:val="00044EB1"/>
    <w:rsid w:val="0005017B"/>
    <w:rsid w:val="00050405"/>
    <w:rsid w:val="00052F8F"/>
    <w:rsid w:val="000563E1"/>
    <w:rsid w:val="00057306"/>
    <w:rsid w:val="00063553"/>
    <w:rsid w:val="00064D59"/>
    <w:rsid w:val="0007247C"/>
    <w:rsid w:val="00075146"/>
    <w:rsid w:val="00076F7C"/>
    <w:rsid w:val="00077011"/>
    <w:rsid w:val="00077A8A"/>
    <w:rsid w:val="00080C8A"/>
    <w:rsid w:val="000814C9"/>
    <w:rsid w:val="00085CF3"/>
    <w:rsid w:val="000914FB"/>
    <w:rsid w:val="0009398E"/>
    <w:rsid w:val="000A17A4"/>
    <w:rsid w:val="000A1C8E"/>
    <w:rsid w:val="000A4E04"/>
    <w:rsid w:val="000A5CB0"/>
    <w:rsid w:val="000B2E39"/>
    <w:rsid w:val="000C2689"/>
    <w:rsid w:val="000C290C"/>
    <w:rsid w:val="000C3936"/>
    <w:rsid w:val="000C4EA9"/>
    <w:rsid w:val="000C5607"/>
    <w:rsid w:val="000C7054"/>
    <w:rsid w:val="000D3F57"/>
    <w:rsid w:val="000D4E9D"/>
    <w:rsid w:val="000D6B6C"/>
    <w:rsid w:val="000D733A"/>
    <w:rsid w:val="000E48EB"/>
    <w:rsid w:val="000E6C74"/>
    <w:rsid w:val="000F28B7"/>
    <w:rsid w:val="000F5746"/>
    <w:rsid w:val="000F6CB0"/>
    <w:rsid w:val="00100C11"/>
    <w:rsid w:val="00100C20"/>
    <w:rsid w:val="0010387B"/>
    <w:rsid w:val="00104D60"/>
    <w:rsid w:val="001072A8"/>
    <w:rsid w:val="00112A18"/>
    <w:rsid w:val="00113ABB"/>
    <w:rsid w:val="00116D88"/>
    <w:rsid w:val="0012176E"/>
    <w:rsid w:val="00122BBE"/>
    <w:rsid w:val="00124DD3"/>
    <w:rsid w:val="001313D4"/>
    <w:rsid w:val="001332D7"/>
    <w:rsid w:val="001342E8"/>
    <w:rsid w:val="0014035A"/>
    <w:rsid w:val="001417A9"/>
    <w:rsid w:val="00145817"/>
    <w:rsid w:val="00147D7C"/>
    <w:rsid w:val="00150693"/>
    <w:rsid w:val="00154A72"/>
    <w:rsid w:val="00164F7E"/>
    <w:rsid w:val="00174352"/>
    <w:rsid w:val="001745FD"/>
    <w:rsid w:val="00174918"/>
    <w:rsid w:val="0017538D"/>
    <w:rsid w:val="00176C3A"/>
    <w:rsid w:val="0018010C"/>
    <w:rsid w:val="00180131"/>
    <w:rsid w:val="00180B21"/>
    <w:rsid w:val="0018133F"/>
    <w:rsid w:val="001A0A29"/>
    <w:rsid w:val="001A79B3"/>
    <w:rsid w:val="001B2DE8"/>
    <w:rsid w:val="001B62CA"/>
    <w:rsid w:val="001C0EBC"/>
    <w:rsid w:val="001C1867"/>
    <w:rsid w:val="001C24F9"/>
    <w:rsid w:val="001C5135"/>
    <w:rsid w:val="001C7439"/>
    <w:rsid w:val="001C7DE8"/>
    <w:rsid w:val="001D0C54"/>
    <w:rsid w:val="001D2EF1"/>
    <w:rsid w:val="001D6E70"/>
    <w:rsid w:val="001E05BE"/>
    <w:rsid w:val="001E0A4D"/>
    <w:rsid w:val="001E4BFC"/>
    <w:rsid w:val="001E6C8E"/>
    <w:rsid w:val="001E7B57"/>
    <w:rsid w:val="001F2919"/>
    <w:rsid w:val="001F58AF"/>
    <w:rsid w:val="001F7799"/>
    <w:rsid w:val="0020406C"/>
    <w:rsid w:val="002078C0"/>
    <w:rsid w:val="00207D98"/>
    <w:rsid w:val="00211617"/>
    <w:rsid w:val="00214C0C"/>
    <w:rsid w:val="00222218"/>
    <w:rsid w:val="00222793"/>
    <w:rsid w:val="00224EFE"/>
    <w:rsid w:val="00225FB9"/>
    <w:rsid w:val="002270FE"/>
    <w:rsid w:val="002379FA"/>
    <w:rsid w:val="00237C14"/>
    <w:rsid w:val="00242B55"/>
    <w:rsid w:val="00244213"/>
    <w:rsid w:val="00253788"/>
    <w:rsid w:val="00255033"/>
    <w:rsid w:val="00256D74"/>
    <w:rsid w:val="00261E7F"/>
    <w:rsid w:val="00273167"/>
    <w:rsid w:val="00274269"/>
    <w:rsid w:val="00276558"/>
    <w:rsid w:val="00283C5A"/>
    <w:rsid w:val="00286518"/>
    <w:rsid w:val="00287DD9"/>
    <w:rsid w:val="00292AFC"/>
    <w:rsid w:val="00293591"/>
    <w:rsid w:val="002936D6"/>
    <w:rsid w:val="00294604"/>
    <w:rsid w:val="00296633"/>
    <w:rsid w:val="00296E24"/>
    <w:rsid w:val="002A012A"/>
    <w:rsid w:val="002A21D7"/>
    <w:rsid w:val="002A30BC"/>
    <w:rsid w:val="002A5BA8"/>
    <w:rsid w:val="002B04F2"/>
    <w:rsid w:val="002B4CAB"/>
    <w:rsid w:val="002C460E"/>
    <w:rsid w:val="002C4961"/>
    <w:rsid w:val="002C7DE0"/>
    <w:rsid w:val="002D032A"/>
    <w:rsid w:val="002D13BB"/>
    <w:rsid w:val="002D1C75"/>
    <w:rsid w:val="002E1E7D"/>
    <w:rsid w:val="002E6EC5"/>
    <w:rsid w:val="002F0384"/>
    <w:rsid w:val="002F15F7"/>
    <w:rsid w:val="002F4713"/>
    <w:rsid w:val="002F4C94"/>
    <w:rsid w:val="002F6508"/>
    <w:rsid w:val="0030183B"/>
    <w:rsid w:val="0030440E"/>
    <w:rsid w:val="00304E43"/>
    <w:rsid w:val="0031017C"/>
    <w:rsid w:val="003216D0"/>
    <w:rsid w:val="00323467"/>
    <w:rsid w:val="00327E9B"/>
    <w:rsid w:val="00330EDB"/>
    <w:rsid w:val="00332B7F"/>
    <w:rsid w:val="00335686"/>
    <w:rsid w:val="00342035"/>
    <w:rsid w:val="0035140A"/>
    <w:rsid w:val="003554D8"/>
    <w:rsid w:val="0036016E"/>
    <w:rsid w:val="00362BCE"/>
    <w:rsid w:val="0036783F"/>
    <w:rsid w:val="00367D3D"/>
    <w:rsid w:val="00367E6B"/>
    <w:rsid w:val="0037025A"/>
    <w:rsid w:val="00372C98"/>
    <w:rsid w:val="003730D5"/>
    <w:rsid w:val="003736D5"/>
    <w:rsid w:val="00376470"/>
    <w:rsid w:val="00376B47"/>
    <w:rsid w:val="00376D64"/>
    <w:rsid w:val="00377E1F"/>
    <w:rsid w:val="00382711"/>
    <w:rsid w:val="00383721"/>
    <w:rsid w:val="00396912"/>
    <w:rsid w:val="003A2DAA"/>
    <w:rsid w:val="003A4433"/>
    <w:rsid w:val="003A5435"/>
    <w:rsid w:val="003A6ED6"/>
    <w:rsid w:val="003C06DE"/>
    <w:rsid w:val="003C2A87"/>
    <w:rsid w:val="003C2B5F"/>
    <w:rsid w:val="003C4A8D"/>
    <w:rsid w:val="003C7E0B"/>
    <w:rsid w:val="003D2395"/>
    <w:rsid w:val="003D5BAC"/>
    <w:rsid w:val="003E4CF0"/>
    <w:rsid w:val="003E4D09"/>
    <w:rsid w:val="003E6E78"/>
    <w:rsid w:val="003E7B78"/>
    <w:rsid w:val="003F0935"/>
    <w:rsid w:val="003F5D3E"/>
    <w:rsid w:val="00401B75"/>
    <w:rsid w:val="00411577"/>
    <w:rsid w:val="004117BF"/>
    <w:rsid w:val="00415A83"/>
    <w:rsid w:val="00415C53"/>
    <w:rsid w:val="004266A1"/>
    <w:rsid w:val="00432F60"/>
    <w:rsid w:val="0043414F"/>
    <w:rsid w:val="0043567C"/>
    <w:rsid w:val="004376A7"/>
    <w:rsid w:val="0044074A"/>
    <w:rsid w:val="00443AC8"/>
    <w:rsid w:val="004455A8"/>
    <w:rsid w:val="0045095D"/>
    <w:rsid w:val="00452685"/>
    <w:rsid w:val="0045390C"/>
    <w:rsid w:val="00462C5C"/>
    <w:rsid w:val="0046383C"/>
    <w:rsid w:val="00466B74"/>
    <w:rsid w:val="00473799"/>
    <w:rsid w:val="00481F19"/>
    <w:rsid w:val="0048296B"/>
    <w:rsid w:val="00487B19"/>
    <w:rsid w:val="00490CB1"/>
    <w:rsid w:val="00491FAB"/>
    <w:rsid w:val="004A2710"/>
    <w:rsid w:val="004A6B38"/>
    <w:rsid w:val="004A7D66"/>
    <w:rsid w:val="004B4410"/>
    <w:rsid w:val="004B7ED3"/>
    <w:rsid w:val="004C3D02"/>
    <w:rsid w:val="004C5847"/>
    <w:rsid w:val="004C6DC1"/>
    <w:rsid w:val="004C7995"/>
    <w:rsid w:val="004D44D9"/>
    <w:rsid w:val="004D5B7B"/>
    <w:rsid w:val="004E0801"/>
    <w:rsid w:val="004E2CF0"/>
    <w:rsid w:val="004E508C"/>
    <w:rsid w:val="004E6DAA"/>
    <w:rsid w:val="004F486C"/>
    <w:rsid w:val="004F6113"/>
    <w:rsid w:val="004F6435"/>
    <w:rsid w:val="004F66B9"/>
    <w:rsid w:val="004F76F4"/>
    <w:rsid w:val="00500EEC"/>
    <w:rsid w:val="005021B9"/>
    <w:rsid w:val="005072D3"/>
    <w:rsid w:val="00507A4D"/>
    <w:rsid w:val="00510236"/>
    <w:rsid w:val="00512554"/>
    <w:rsid w:val="005132AE"/>
    <w:rsid w:val="00520526"/>
    <w:rsid w:val="00523309"/>
    <w:rsid w:val="00524A75"/>
    <w:rsid w:val="00531D9E"/>
    <w:rsid w:val="0053683B"/>
    <w:rsid w:val="00537740"/>
    <w:rsid w:val="0054637E"/>
    <w:rsid w:val="005478E8"/>
    <w:rsid w:val="00557BA3"/>
    <w:rsid w:val="00561C00"/>
    <w:rsid w:val="00565F4E"/>
    <w:rsid w:val="005748DA"/>
    <w:rsid w:val="00575BA4"/>
    <w:rsid w:val="00577B09"/>
    <w:rsid w:val="00581B4B"/>
    <w:rsid w:val="00583398"/>
    <w:rsid w:val="00583F08"/>
    <w:rsid w:val="00585E99"/>
    <w:rsid w:val="0059334C"/>
    <w:rsid w:val="00597237"/>
    <w:rsid w:val="005A098F"/>
    <w:rsid w:val="005A2864"/>
    <w:rsid w:val="005A6031"/>
    <w:rsid w:val="005B31BA"/>
    <w:rsid w:val="005B62A2"/>
    <w:rsid w:val="005C211F"/>
    <w:rsid w:val="005C36D4"/>
    <w:rsid w:val="005C7E42"/>
    <w:rsid w:val="005D1C8A"/>
    <w:rsid w:val="005D6DE3"/>
    <w:rsid w:val="005E3055"/>
    <w:rsid w:val="005E4E3E"/>
    <w:rsid w:val="005F09A3"/>
    <w:rsid w:val="005F0E77"/>
    <w:rsid w:val="00601B2C"/>
    <w:rsid w:val="00603ECB"/>
    <w:rsid w:val="006044C8"/>
    <w:rsid w:val="00605FEF"/>
    <w:rsid w:val="00614973"/>
    <w:rsid w:val="00614A08"/>
    <w:rsid w:val="00615A8A"/>
    <w:rsid w:val="00616FB9"/>
    <w:rsid w:val="00620E6B"/>
    <w:rsid w:val="006218AF"/>
    <w:rsid w:val="00625BD8"/>
    <w:rsid w:val="006304A6"/>
    <w:rsid w:val="006328CC"/>
    <w:rsid w:val="0063404C"/>
    <w:rsid w:val="00637A5F"/>
    <w:rsid w:val="00643EB9"/>
    <w:rsid w:val="00655BD8"/>
    <w:rsid w:val="00662698"/>
    <w:rsid w:val="00666391"/>
    <w:rsid w:val="00667F2A"/>
    <w:rsid w:val="00670208"/>
    <w:rsid w:val="006735AF"/>
    <w:rsid w:val="006769A6"/>
    <w:rsid w:val="00681895"/>
    <w:rsid w:val="00682E21"/>
    <w:rsid w:val="00683993"/>
    <w:rsid w:val="00684077"/>
    <w:rsid w:val="00686ACF"/>
    <w:rsid w:val="006870C6"/>
    <w:rsid w:val="0069264F"/>
    <w:rsid w:val="00692D84"/>
    <w:rsid w:val="0069345E"/>
    <w:rsid w:val="006A0F7E"/>
    <w:rsid w:val="006A1B88"/>
    <w:rsid w:val="006A4072"/>
    <w:rsid w:val="006A539A"/>
    <w:rsid w:val="006A6310"/>
    <w:rsid w:val="006B3EE5"/>
    <w:rsid w:val="006B79EE"/>
    <w:rsid w:val="006B7CD7"/>
    <w:rsid w:val="006C0C2B"/>
    <w:rsid w:val="006C3568"/>
    <w:rsid w:val="006C661D"/>
    <w:rsid w:val="006D35BE"/>
    <w:rsid w:val="006D45CA"/>
    <w:rsid w:val="006E0328"/>
    <w:rsid w:val="006F512A"/>
    <w:rsid w:val="006F61AA"/>
    <w:rsid w:val="006F72F2"/>
    <w:rsid w:val="007032D5"/>
    <w:rsid w:val="00706DF5"/>
    <w:rsid w:val="00713D76"/>
    <w:rsid w:val="00722AD5"/>
    <w:rsid w:val="00726660"/>
    <w:rsid w:val="0074164B"/>
    <w:rsid w:val="007454BB"/>
    <w:rsid w:val="00747B94"/>
    <w:rsid w:val="00761CC7"/>
    <w:rsid w:val="007663B5"/>
    <w:rsid w:val="00772F26"/>
    <w:rsid w:val="00774CCB"/>
    <w:rsid w:val="00781DD9"/>
    <w:rsid w:val="007862B9"/>
    <w:rsid w:val="007905E8"/>
    <w:rsid w:val="00792FE2"/>
    <w:rsid w:val="0079541C"/>
    <w:rsid w:val="007A328C"/>
    <w:rsid w:val="007A50AD"/>
    <w:rsid w:val="007A53F4"/>
    <w:rsid w:val="007B0329"/>
    <w:rsid w:val="007B4904"/>
    <w:rsid w:val="007C3387"/>
    <w:rsid w:val="007C3F56"/>
    <w:rsid w:val="007C4396"/>
    <w:rsid w:val="007C62AE"/>
    <w:rsid w:val="007C7DFC"/>
    <w:rsid w:val="007D0BAE"/>
    <w:rsid w:val="007D2084"/>
    <w:rsid w:val="007D4AFE"/>
    <w:rsid w:val="007D640B"/>
    <w:rsid w:val="007D7974"/>
    <w:rsid w:val="007E07F9"/>
    <w:rsid w:val="007F11A1"/>
    <w:rsid w:val="007F21FB"/>
    <w:rsid w:val="00800CC9"/>
    <w:rsid w:val="008017F3"/>
    <w:rsid w:val="00801A1C"/>
    <w:rsid w:val="0080275F"/>
    <w:rsid w:val="00803E7F"/>
    <w:rsid w:val="008056FC"/>
    <w:rsid w:val="008063B8"/>
    <w:rsid w:val="00807A75"/>
    <w:rsid w:val="00811122"/>
    <w:rsid w:val="008179CC"/>
    <w:rsid w:val="00820033"/>
    <w:rsid w:val="0082120C"/>
    <w:rsid w:val="00822255"/>
    <w:rsid w:val="00825B40"/>
    <w:rsid w:val="00831A05"/>
    <w:rsid w:val="00832688"/>
    <w:rsid w:val="00835C02"/>
    <w:rsid w:val="0083693A"/>
    <w:rsid w:val="0084080C"/>
    <w:rsid w:val="00842659"/>
    <w:rsid w:val="00850E5A"/>
    <w:rsid w:val="00854A6B"/>
    <w:rsid w:val="0085639A"/>
    <w:rsid w:val="00862AE7"/>
    <w:rsid w:val="00863567"/>
    <w:rsid w:val="0086567D"/>
    <w:rsid w:val="00872C00"/>
    <w:rsid w:val="00873420"/>
    <w:rsid w:val="00873598"/>
    <w:rsid w:val="00876E63"/>
    <w:rsid w:val="00880034"/>
    <w:rsid w:val="00890995"/>
    <w:rsid w:val="00892EFA"/>
    <w:rsid w:val="008A11D0"/>
    <w:rsid w:val="008B247F"/>
    <w:rsid w:val="008B466B"/>
    <w:rsid w:val="008B5C10"/>
    <w:rsid w:val="008C05C7"/>
    <w:rsid w:val="008C3253"/>
    <w:rsid w:val="008C3CC2"/>
    <w:rsid w:val="008C46BA"/>
    <w:rsid w:val="008C542A"/>
    <w:rsid w:val="008C570F"/>
    <w:rsid w:val="008D45AA"/>
    <w:rsid w:val="008D45EF"/>
    <w:rsid w:val="008D5A75"/>
    <w:rsid w:val="008E1C4B"/>
    <w:rsid w:val="008E3E22"/>
    <w:rsid w:val="008E64CF"/>
    <w:rsid w:val="008F31BF"/>
    <w:rsid w:val="008F408F"/>
    <w:rsid w:val="008F5EAE"/>
    <w:rsid w:val="008F736F"/>
    <w:rsid w:val="009019DD"/>
    <w:rsid w:val="00911D95"/>
    <w:rsid w:val="00913EC7"/>
    <w:rsid w:val="009140B5"/>
    <w:rsid w:val="009155BC"/>
    <w:rsid w:val="00921638"/>
    <w:rsid w:val="00922AEA"/>
    <w:rsid w:val="00922E94"/>
    <w:rsid w:val="009307D6"/>
    <w:rsid w:val="00930C40"/>
    <w:rsid w:val="00934751"/>
    <w:rsid w:val="00935706"/>
    <w:rsid w:val="00935D93"/>
    <w:rsid w:val="00950FE0"/>
    <w:rsid w:val="00953453"/>
    <w:rsid w:val="009542F6"/>
    <w:rsid w:val="0096159D"/>
    <w:rsid w:val="00961615"/>
    <w:rsid w:val="00965DCC"/>
    <w:rsid w:val="00967407"/>
    <w:rsid w:val="009736C2"/>
    <w:rsid w:val="009744C9"/>
    <w:rsid w:val="00974D54"/>
    <w:rsid w:val="00975013"/>
    <w:rsid w:val="00995BC8"/>
    <w:rsid w:val="00997656"/>
    <w:rsid w:val="009A31BA"/>
    <w:rsid w:val="009A56BF"/>
    <w:rsid w:val="009A6090"/>
    <w:rsid w:val="009A6A7C"/>
    <w:rsid w:val="009B0793"/>
    <w:rsid w:val="009B37A4"/>
    <w:rsid w:val="009B505C"/>
    <w:rsid w:val="009C0140"/>
    <w:rsid w:val="009C0E1F"/>
    <w:rsid w:val="009C21A1"/>
    <w:rsid w:val="009C334E"/>
    <w:rsid w:val="009C3A18"/>
    <w:rsid w:val="009C64B5"/>
    <w:rsid w:val="009C79DC"/>
    <w:rsid w:val="009D1A7B"/>
    <w:rsid w:val="009D2A03"/>
    <w:rsid w:val="009D2AEA"/>
    <w:rsid w:val="009D79EC"/>
    <w:rsid w:val="009E0A5C"/>
    <w:rsid w:val="009E0F0E"/>
    <w:rsid w:val="009E1F9F"/>
    <w:rsid w:val="009E3ABF"/>
    <w:rsid w:val="009E3DE3"/>
    <w:rsid w:val="009F3C3D"/>
    <w:rsid w:val="009F416D"/>
    <w:rsid w:val="009F754E"/>
    <w:rsid w:val="00A013D2"/>
    <w:rsid w:val="00A050DE"/>
    <w:rsid w:val="00A10232"/>
    <w:rsid w:val="00A10398"/>
    <w:rsid w:val="00A11560"/>
    <w:rsid w:val="00A128C6"/>
    <w:rsid w:val="00A16F78"/>
    <w:rsid w:val="00A20A59"/>
    <w:rsid w:val="00A25B2B"/>
    <w:rsid w:val="00A344C8"/>
    <w:rsid w:val="00A375A5"/>
    <w:rsid w:val="00A4368C"/>
    <w:rsid w:val="00A44739"/>
    <w:rsid w:val="00A447AC"/>
    <w:rsid w:val="00A51DFC"/>
    <w:rsid w:val="00A55C5B"/>
    <w:rsid w:val="00A562C4"/>
    <w:rsid w:val="00A6129C"/>
    <w:rsid w:val="00A62C2E"/>
    <w:rsid w:val="00A6481E"/>
    <w:rsid w:val="00A66312"/>
    <w:rsid w:val="00A7537C"/>
    <w:rsid w:val="00A7633E"/>
    <w:rsid w:val="00A77D17"/>
    <w:rsid w:val="00A80761"/>
    <w:rsid w:val="00A84A71"/>
    <w:rsid w:val="00A91331"/>
    <w:rsid w:val="00A913F9"/>
    <w:rsid w:val="00A9437A"/>
    <w:rsid w:val="00A946B8"/>
    <w:rsid w:val="00AA03ED"/>
    <w:rsid w:val="00AA13C4"/>
    <w:rsid w:val="00AA649F"/>
    <w:rsid w:val="00AA7A00"/>
    <w:rsid w:val="00AA7B10"/>
    <w:rsid w:val="00AB3BFD"/>
    <w:rsid w:val="00AC11AA"/>
    <w:rsid w:val="00AC4B30"/>
    <w:rsid w:val="00AC6138"/>
    <w:rsid w:val="00AD0A64"/>
    <w:rsid w:val="00AD3636"/>
    <w:rsid w:val="00AD563F"/>
    <w:rsid w:val="00AD6E50"/>
    <w:rsid w:val="00AD7557"/>
    <w:rsid w:val="00AE42C1"/>
    <w:rsid w:val="00AE57CD"/>
    <w:rsid w:val="00AF1720"/>
    <w:rsid w:val="00AF2175"/>
    <w:rsid w:val="00AF4BBC"/>
    <w:rsid w:val="00AF6A63"/>
    <w:rsid w:val="00AF7C9F"/>
    <w:rsid w:val="00B011D2"/>
    <w:rsid w:val="00B10BB8"/>
    <w:rsid w:val="00B2146E"/>
    <w:rsid w:val="00B271A2"/>
    <w:rsid w:val="00B42CAB"/>
    <w:rsid w:val="00B50385"/>
    <w:rsid w:val="00B512AF"/>
    <w:rsid w:val="00B53242"/>
    <w:rsid w:val="00B6002F"/>
    <w:rsid w:val="00B600C3"/>
    <w:rsid w:val="00B6076E"/>
    <w:rsid w:val="00B64204"/>
    <w:rsid w:val="00B71216"/>
    <w:rsid w:val="00B743AD"/>
    <w:rsid w:val="00B75610"/>
    <w:rsid w:val="00B77AA4"/>
    <w:rsid w:val="00B8146A"/>
    <w:rsid w:val="00B949AC"/>
    <w:rsid w:val="00B9548B"/>
    <w:rsid w:val="00B958C5"/>
    <w:rsid w:val="00B95D5E"/>
    <w:rsid w:val="00B967BB"/>
    <w:rsid w:val="00B97F89"/>
    <w:rsid w:val="00BA334A"/>
    <w:rsid w:val="00BA4FF8"/>
    <w:rsid w:val="00BC015F"/>
    <w:rsid w:val="00BC2451"/>
    <w:rsid w:val="00BC2B93"/>
    <w:rsid w:val="00BC2DCF"/>
    <w:rsid w:val="00BC43D7"/>
    <w:rsid w:val="00BC4E5A"/>
    <w:rsid w:val="00BD1501"/>
    <w:rsid w:val="00BD430F"/>
    <w:rsid w:val="00BD4B5E"/>
    <w:rsid w:val="00BD5FAF"/>
    <w:rsid w:val="00BE3933"/>
    <w:rsid w:val="00BE4D48"/>
    <w:rsid w:val="00BE71F8"/>
    <w:rsid w:val="00BF17FD"/>
    <w:rsid w:val="00BF1816"/>
    <w:rsid w:val="00BF5F12"/>
    <w:rsid w:val="00BF780A"/>
    <w:rsid w:val="00C04954"/>
    <w:rsid w:val="00C15E74"/>
    <w:rsid w:val="00C2254E"/>
    <w:rsid w:val="00C2356C"/>
    <w:rsid w:val="00C317B3"/>
    <w:rsid w:val="00C36A06"/>
    <w:rsid w:val="00C42D47"/>
    <w:rsid w:val="00C508F8"/>
    <w:rsid w:val="00C56F6B"/>
    <w:rsid w:val="00C57FAE"/>
    <w:rsid w:val="00C657AE"/>
    <w:rsid w:val="00C66432"/>
    <w:rsid w:val="00C66ACF"/>
    <w:rsid w:val="00C670B8"/>
    <w:rsid w:val="00C718EB"/>
    <w:rsid w:val="00C747C4"/>
    <w:rsid w:val="00C757E7"/>
    <w:rsid w:val="00C82274"/>
    <w:rsid w:val="00C8419F"/>
    <w:rsid w:val="00C96106"/>
    <w:rsid w:val="00CA12BA"/>
    <w:rsid w:val="00CA2736"/>
    <w:rsid w:val="00CA43E0"/>
    <w:rsid w:val="00CA6EF0"/>
    <w:rsid w:val="00CA72CD"/>
    <w:rsid w:val="00CB3FE8"/>
    <w:rsid w:val="00CC2EE3"/>
    <w:rsid w:val="00CC32AF"/>
    <w:rsid w:val="00CC4029"/>
    <w:rsid w:val="00CC52D5"/>
    <w:rsid w:val="00CD2B51"/>
    <w:rsid w:val="00CE41E7"/>
    <w:rsid w:val="00CE50BE"/>
    <w:rsid w:val="00CF1C31"/>
    <w:rsid w:val="00CF2CCF"/>
    <w:rsid w:val="00CF558A"/>
    <w:rsid w:val="00CF562A"/>
    <w:rsid w:val="00CF7948"/>
    <w:rsid w:val="00D00E6D"/>
    <w:rsid w:val="00D01086"/>
    <w:rsid w:val="00D0405E"/>
    <w:rsid w:val="00D07D00"/>
    <w:rsid w:val="00D14750"/>
    <w:rsid w:val="00D14D72"/>
    <w:rsid w:val="00D17399"/>
    <w:rsid w:val="00D17914"/>
    <w:rsid w:val="00D206F9"/>
    <w:rsid w:val="00D21443"/>
    <w:rsid w:val="00D24938"/>
    <w:rsid w:val="00D25741"/>
    <w:rsid w:val="00D27833"/>
    <w:rsid w:val="00D32FCA"/>
    <w:rsid w:val="00D361C4"/>
    <w:rsid w:val="00D42101"/>
    <w:rsid w:val="00D45A82"/>
    <w:rsid w:val="00D46021"/>
    <w:rsid w:val="00D509F2"/>
    <w:rsid w:val="00D50CF4"/>
    <w:rsid w:val="00D51C2F"/>
    <w:rsid w:val="00D60EF7"/>
    <w:rsid w:val="00D617CC"/>
    <w:rsid w:val="00D643C8"/>
    <w:rsid w:val="00D661FA"/>
    <w:rsid w:val="00D66F76"/>
    <w:rsid w:val="00D678F4"/>
    <w:rsid w:val="00D71A17"/>
    <w:rsid w:val="00D71DE0"/>
    <w:rsid w:val="00D7464A"/>
    <w:rsid w:val="00D80631"/>
    <w:rsid w:val="00D85042"/>
    <w:rsid w:val="00D85193"/>
    <w:rsid w:val="00D85D8B"/>
    <w:rsid w:val="00D86FC7"/>
    <w:rsid w:val="00D9336E"/>
    <w:rsid w:val="00D97EB3"/>
    <w:rsid w:val="00DA144A"/>
    <w:rsid w:val="00DA5B1D"/>
    <w:rsid w:val="00DB1E56"/>
    <w:rsid w:val="00DC0625"/>
    <w:rsid w:val="00DC1442"/>
    <w:rsid w:val="00DC1E3A"/>
    <w:rsid w:val="00DC2FA5"/>
    <w:rsid w:val="00DC3C9F"/>
    <w:rsid w:val="00DC4455"/>
    <w:rsid w:val="00DD3B95"/>
    <w:rsid w:val="00DD6CA2"/>
    <w:rsid w:val="00DD6F52"/>
    <w:rsid w:val="00DE37B9"/>
    <w:rsid w:val="00DE74E0"/>
    <w:rsid w:val="00DF2A41"/>
    <w:rsid w:val="00DF2E62"/>
    <w:rsid w:val="00DF4477"/>
    <w:rsid w:val="00DF4C5C"/>
    <w:rsid w:val="00E1056B"/>
    <w:rsid w:val="00E15061"/>
    <w:rsid w:val="00E161F2"/>
    <w:rsid w:val="00E166CD"/>
    <w:rsid w:val="00E17573"/>
    <w:rsid w:val="00E178B3"/>
    <w:rsid w:val="00E20017"/>
    <w:rsid w:val="00E215DC"/>
    <w:rsid w:val="00E23E73"/>
    <w:rsid w:val="00E2595A"/>
    <w:rsid w:val="00E25AF1"/>
    <w:rsid w:val="00E305EF"/>
    <w:rsid w:val="00E31D31"/>
    <w:rsid w:val="00E328CE"/>
    <w:rsid w:val="00E40050"/>
    <w:rsid w:val="00E41327"/>
    <w:rsid w:val="00E428E9"/>
    <w:rsid w:val="00E42F35"/>
    <w:rsid w:val="00E430CC"/>
    <w:rsid w:val="00E45FB7"/>
    <w:rsid w:val="00E50139"/>
    <w:rsid w:val="00E53CA8"/>
    <w:rsid w:val="00E707E6"/>
    <w:rsid w:val="00E75925"/>
    <w:rsid w:val="00E80FA9"/>
    <w:rsid w:val="00E81D02"/>
    <w:rsid w:val="00E82B80"/>
    <w:rsid w:val="00E83098"/>
    <w:rsid w:val="00E94071"/>
    <w:rsid w:val="00EA13AB"/>
    <w:rsid w:val="00EA1615"/>
    <w:rsid w:val="00EA40D2"/>
    <w:rsid w:val="00EA5028"/>
    <w:rsid w:val="00EA5428"/>
    <w:rsid w:val="00EA55CB"/>
    <w:rsid w:val="00EB1A2E"/>
    <w:rsid w:val="00EB1E3D"/>
    <w:rsid w:val="00EB5C98"/>
    <w:rsid w:val="00EB62B4"/>
    <w:rsid w:val="00EB6D3B"/>
    <w:rsid w:val="00EC0BA5"/>
    <w:rsid w:val="00EC0C9A"/>
    <w:rsid w:val="00EC0DBA"/>
    <w:rsid w:val="00EC3C95"/>
    <w:rsid w:val="00EC5914"/>
    <w:rsid w:val="00ED7943"/>
    <w:rsid w:val="00EE2FDC"/>
    <w:rsid w:val="00EE3B52"/>
    <w:rsid w:val="00EE4B32"/>
    <w:rsid w:val="00EE6EB9"/>
    <w:rsid w:val="00EF2EC0"/>
    <w:rsid w:val="00EF334C"/>
    <w:rsid w:val="00EF41CE"/>
    <w:rsid w:val="00EF7FEB"/>
    <w:rsid w:val="00F00CFF"/>
    <w:rsid w:val="00F04396"/>
    <w:rsid w:val="00F07EDC"/>
    <w:rsid w:val="00F125E7"/>
    <w:rsid w:val="00F1352B"/>
    <w:rsid w:val="00F15E87"/>
    <w:rsid w:val="00F16A8C"/>
    <w:rsid w:val="00F20712"/>
    <w:rsid w:val="00F24341"/>
    <w:rsid w:val="00F2706B"/>
    <w:rsid w:val="00F30BB1"/>
    <w:rsid w:val="00F32F44"/>
    <w:rsid w:val="00F33929"/>
    <w:rsid w:val="00F3516B"/>
    <w:rsid w:val="00F35FBD"/>
    <w:rsid w:val="00F40024"/>
    <w:rsid w:val="00F41F15"/>
    <w:rsid w:val="00F502D3"/>
    <w:rsid w:val="00F51D23"/>
    <w:rsid w:val="00F53463"/>
    <w:rsid w:val="00F53CDF"/>
    <w:rsid w:val="00F557D8"/>
    <w:rsid w:val="00F57270"/>
    <w:rsid w:val="00F57F48"/>
    <w:rsid w:val="00F670B7"/>
    <w:rsid w:val="00F67517"/>
    <w:rsid w:val="00F72FF7"/>
    <w:rsid w:val="00F85739"/>
    <w:rsid w:val="00F877A3"/>
    <w:rsid w:val="00F87D53"/>
    <w:rsid w:val="00F923BD"/>
    <w:rsid w:val="00F9343F"/>
    <w:rsid w:val="00F96AC1"/>
    <w:rsid w:val="00F97374"/>
    <w:rsid w:val="00FA120C"/>
    <w:rsid w:val="00FA43E9"/>
    <w:rsid w:val="00FA53AD"/>
    <w:rsid w:val="00FA6DA6"/>
    <w:rsid w:val="00FA7532"/>
    <w:rsid w:val="00FA7DBD"/>
    <w:rsid w:val="00FB38F1"/>
    <w:rsid w:val="00FB4005"/>
    <w:rsid w:val="00FB5D82"/>
    <w:rsid w:val="00FB7CA8"/>
    <w:rsid w:val="00FC10AB"/>
    <w:rsid w:val="00FC2B97"/>
    <w:rsid w:val="00FC39C7"/>
    <w:rsid w:val="00FC758E"/>
    <w:rsid w:val="00FD3DA6"/>
    <w:rsid w:val="00FD4013"/>
    <w:rsid w:val="00FD49B8"/>
    <w:rsid w:val="00FD6287"/>
    <w:rsid w:val="00FD6F64"/>
    <w:rsid w:val="00FE0F79"/>
    <w:rsid w:val="00FE3FE8"/>
    <w:rsid w:val="00FE531B"/>
    <w:rsid w:val="00FE57AD"/>
    <w:rsid w:val="00FF0A02"/>
    <w:rsid w:val="00FF2677"/>
    <w:rsid w:val="00FF26C3"/>
    <w:rsid w:val="00FF4342"/>
    <w:rsid w:val="00FF5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6A75367-5EF4-4DE6-B999-48380E71F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5925"/>
    <w:rPr>
      <w:rFonts w:asciiTheme="minorBidi" w:eastAsia="Times New Roman" w:hAnsiTheme="minorBidi"/>
      <w:snapToGrid w:val="0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759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20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0033"/>
    <w:rPr>
      <w:rFonts w:ascii="Tahoma" w:eastAsia="Times New Roman" w:hAnsi="Tahoma" w:cs="Tahoma"/>
      <w:snapToGrid w:val="0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35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w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187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Flamur Lajçi</dc:creator>
  <cp:keywords/>
  <dc:description/>
  <cp:lastModifiedBy>Nol Buzhala</cp:lastModifiedBy>
  <cp:revision>17</cp:revision>
  <dcterms:created xsi:type="dcterms:W3CDTF">2018-02-02T13:09:00Z</dcterms:created>
  <dcterms:modified xsi:type="dcterms:W3CDTF">2021-11-03T14:28:00Z</dcterms:modified>
</cp:coreProperties>
</file>