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1D790E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C37A6" w:rsidP="00CC37A6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                                                                  </w:t>
            </w:r>
            <w:r w:rsidR="00CA2CB7"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2B00CA" w:rsidRDefault="00F9450E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ndustry</w:t>
            </w:r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Pr="00CA5F6A" w:rsidRDefault="00CA2CB7" w:rsidP="006F063D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DD680D" w:rsidRPr="00DD680D" w:rsidRDefault="00DD680D" w:rsidP="00DD680D">
      <w:pPr>
        <w:ind w:right="-1440"/>
      </w:pPr>
      <w:r w:rsidRPr="00DD680D">
        <w:t xml:space="preserve">Në pajtim me dispozitat e Ligjit për Shërbimin Civil të Republikës së Kosovës, Ligji Nr. 03/ L -149, Rregullore   </w:t>
      </w:r>
    </w:p>
    <w:p w:rsidR="00B12C29" w:rsidRDefault="00DD680D" w:rsidP="00AA6DAC">
      <w:pPr>
        <w:ind w:right="-1440"/>
      </w:pPr>
      <w:r w:rsidRPr="00DD680D">
        <w:t xml:space="preserve">Nr. 02/2010 për Procedurat e Rekrutimit në Shërbimin </w:t>
      </w:r>
      <w:r w:rsidR="00003D8E">
        <w:t>Civil të Republikës së Kosovë,</w:t>
      </w:r>
      <w:r w:rsidRPr="00DD680D">
        <w:t xml:space="preserve"> Ministria e Tregtisë dhe Industrisë shpallë:</w:t>
      </w:r>
    </w:p>
    <w:p w:rsidR="006645F4" w:rsidRPr="00B12C29" w:rsidRDefault="00C371BE" w:rsidP="00AA6DAC">
      <w:pPr>
        <w:ind w:right="-1440"/>
      </w:pPr>
      <w:r>
        <w:rPr>
          <w:b/>
          <w:bCs/>
          <w:sz w:val="28"/>
          <w:szCs w:val="28"/>
        </w:rPr>
        <w:t xml:space="preserve">             </w:t>
      </w:r>
      <w:r w:rsidR="007233EF">
        <w:rPr>
          <w:b/>
          <w:bCs/>
          <w:sz w:val="28"/>
          <w:szCs w:val="28"/>
        </w:rPr>
        <w:t xml:space="preserve">                    </w:t>
      </w:r>
      <w:r w:rsidR="006645F4">
        <w:rPr>
          <w:b/>
          <w:bCs/>
          <w:sz w:val="28"/>
          <w:szCs w:val="28"/>
        </w:rPr>
        <w:t xml:space="preserve">              </w:t>
      </w:r>
    </w:p>
    <w:p w:rsidR="0043674B" w:rsidRDefault="006645F4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043368">
        <w:rPr>
          <w:b/>
          <w:bCs/>
          <w:sz w:val="28"/>
          <w:szCs w:val="28"/>
        </w:rPr>
        <w:t xml:space="preserve">                </w:t>
      </w:r>
      <w:r w:rsidR="00DD680D">
        <w:rPr>
          <w:b/>
          <w:bCs/>
          <w:sz w:val="28"/>
          <w:szCs w:val="28"/>
        </w:rPr>
        <w:t xml:space="preserve">      </w:t>
      </w:r>
      <w:r w:rsidR="00003D8E">
        <w:rPr>
          <w:b/>
          <w:bCs/>
          <w:sz w:val="28"/>
          <w:szCs w:val="28"/>
        </w:rPr>
        <w:t xml:space="preserve">      </w:t>
      </w:r>
      <w:r w:rsidR="00EA62B8">
        <w:rPr>
          <w:b/>
          <w:bCs/>
          <w:sz w:val="28"/>
          <w:szCs w:val="28"/>
        </w:rPr>
        <w:t xml:space="preserve">    </w:t>
      </w:r>
      <w:r w:rsidR="00003D8E">
        <w:rPr>
          <w:b/>
          <w:bCs/>
          <w:sz w:val="28"/>
          <w:szCs w:val="28"/>
        </w:rPr>
        <w:t xml:space="preserve">     </w:t>
      </w:r>
      <w:r w:rsidR="001D790E">
        <w:rPr>
          <w:b/>
          <w:bCs/>
          <w:sz w:val="28"/>
          <w:szCs w:val="28"/>
        </w:rPr>
        <w:t xml:space="preserve">   </w:t>
      </w:r>
      <w:r w:rsidR="00003D8E">
        <w:rPr>
          <w:b/>
          <w:bCs/>
          <w:sz w:val="28"/>
          <w:szCs w:val="28"/>
        </w:rPr>
        <w:t xml:space="preserve"> </w:t>
      </w:r>
      <w:r w:rsidR="00C371BE">
        <w:rPr>
          <w:b/>
          <w:bCs/>
          <w:sz w:val="28"/>
          <w:szCs w:val="28"/>
        </w:rPr>
        <w:t>REKRUTIM</w:t>
      </w:r>
      <w:r w:rsidR="00030662">
        <w:rPr>
          <w:b/>
          <w:bCs/>
          <w:sz w:val="28"/>
          <w:szCs w:val="28"/>
        </w:rPr>
        <w:t xml:space="preserve"> </w:t>
      </w: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447382">
      <w:pPr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</w:t>
      </w:r>
      <w:r w:rsidR="0043674B">
        <w:rPr>
          <w:b/>
          <w:bCs/>
          <w:sz w:val="22"/>
          <w:szCs w:val="22"/>
        </w:rPr>
        <w:t xml:space="preserve">     </w:t>
      </w:r>
      <w:r w:rsidR="001E7D64">
        <w:rPr>
          <w:b/>
          <w:bCs/>
          <w:sz w:val="22"/>
          <w:szCs w:val="22"/>
        </w:rPr>
        <w:t xml:space="preserve">  </w:t>
      </w:r>
      <w:r w:rsidR="00121AF3">
        <w:rPr>
          <w:b/>
          <w:bCs/>
          <w:sz w:val="22"/>
          <w:szCs w:val="22"/>
        </w:rPr>
        <w:t xml:space="preserve">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C549FD" w:rsidRPr="006645F4" w:rsidRDefault="00C549FD" w:rsidP="00CA2CB7">
      <w:pPr>
        <w:jc w:val="both"/>
        <w:rPr>
          <w:b/>
          <w:bCs/>
        </w:rPr>
      </w:pPr>
    </w:p>
    <w:p w:rsidR="00CA2CB7" w:rsidRPr="006645F4" w:rsidRDefault="00DA2855" w:rsidP="00447382">
      <w:pPr>
        <w:jc w:val="center"/>
        <w:rPr>
          <w:b/>
          <w:bCs/>
        </w:rPr>
      </w:pPr>
      <w:r>
        <w:rPr>
          <w:b/>
          <w:bCs/>
        </w:rPr>
        <w:t xml:space="preserve">   </w:t>
      </w:r>
      <w:r w:rsidR="00B947D6">
        <w:rPr>
          <w:b/>
          <w:bCs/>
        </w:rPr>
        <w:t xml:space="preserve">         Agjencia për Pronësi  Industriale</w:t>
      </w:r>
    </w:p>
    <w:p w:rsidR="00C549FD" w:rsidRDefault="00C549FD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>
        <w:rPr>
          <w:b/>
          <w:bCs/>
          <w:sz w:val="22"/>
          <w:szCs w:val="22"/>
        </w:rPr>
        <w:t xml:space="preserve"> </w:t>
      </w:r>
      <w:r w:rsidR="00DA2855">
        <w:rPr>
          <w:b/>
          <w:bCs/>
          <w:sz w:val="22"/>
          <w:szCs w:val="22"/>
        </w:rPr>
        <w:t xml:space="preserve"> </w:t>
      </w:r>
      <w:r w:rsidR="00810E56">
        <w:rPr>
          <w:b/>
          <w:bCs/>
          <w:sz w:val="22"/>
          <w:szCs w:val="22"/>
        </w:rPr>
        <w:t xml:space="preserve">  </w:t>
      </w:r>
      <w:r w:rsidR="00B947D6">
        <w:rPr>
          <w:b/>
          <w:bCs/>
          <w:sz w:val="22"/>
          <w:szCs w:val="22"/>
        </w:rPr>
        <w:t xml:space="preserve">         </w:t>
      </w:r>
      <w:r w:rsidR="005733FE">
        <w:rPr>
          <w:b/>
          <w:bCs/>
          <w:sz w:val="22"/>
          <w:szCs w:val="22"/>
        </w:rPr>
        <w:t xml:space="preserve">           </w:t>
      </w:r>
      <w:r w:rsidR="00B947D6">
        <w:rPr>
          <w:b/>
          <w:bCs/>
          <w:sz w:val="22"/>
          <w:szCs w:val="22"/>
        </w:rPr>
        <w:t xml:space="preserve">Zyrtar për marka tregtare 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5754CC">
        <w:rPr>
          <w:b/>
          <w:bCs/>
          <w:sz w:val="22"/>
          <w:szCs w:val="22"/>
        </w:rPr>
        <w:t>7</w:t>
      </w:r>
    </w:p>
    <w:p w:rsidR="00DF7A78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B61C6B">
        <w:rPr>
          <w:b/>
          <w:bCs/>
          <w:sz w:val="22"/>
          <w:szCs w:val="22"/>
        </w:rPr>
        <w:t>12</w:t>
      </w:r>
    </w:p>
    <w:p w:rsidR="007233EF" w:rsidRDefault="007233EF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Numri i zyrtarëve që do të pranohen: 1</w:t>
      </w:r>
    </w:p>
    <w:p w:rsidR="00BC4AE0" w:rsidRPr="00BC4AE0" w:rsidRDefault="00DA4DFA" w:rsidP="00BC4AE0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</w:t>
      </w:r>
      <w:r w:rsidR="00EC74B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233EF">
        <w:rPr>
          <w:b/>
          <w:bCs/>
          <w:sz w:val="22"/>
          <w:szCs w:val="22"/>
        </w:rPr>
        <w:t xml:space="preserve">   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</w:t>
      </w:r>
      <w:r w:rsidR="00BD660D">
        <w:rPr>
          <w:b/>
          <w:bCs/>
          <w:sz w:val="22"/>
          <w:szCs w:val="22"/>
        </w:rPr>
        <w:t xml:space="preserve"> </w:t>
      </w:r>
      <w:r w:rsidR="00EC74B5">
        <w:rPr>
          <w:b/>
          <w:bCs/>
          <w:sz w:val="22"/>
          <w:szCs w:val="22"/>
        </w:rPr>
        <w:t xml:space="preserve">                            </w:t>
      </w:r>
      <w:r w:rsidR="00AA5484">
        <w:rPr>
          <w:b/>
          <w:bCs/>
          <w:sz w:val="22"/>
          <w:szCs w:val="22"/>
        </w:rPr>
        <w:t xml:space="preserve">                            </w:t>
      </w:r>
      <w:r w:rsidR="00EC74B5">
        <w:rPr>
          <w:b/>
          <w:bCs/>
          <w:sz w:val="22"/>
          <w:szCs w:val="22"/>
        </w:rPr>
        <w:t xml:space="preserve"> Data: </w:t>
      </w:r>
      <w:r w:rsidR="00B61C6B">
        <w:rPr>
          <w:b/>
          <w:bCs/>
          <w:sz w:val="22"/>
          <w:szCs w:val="22"/>
        </w:rPr>
        <w:softHyphen/>
      </w:r>
      <w:r w:rsidR="00B61C6B">
        <w:rPr>
          <w:b/>
          <w:bCs/>
          <w:sz w:val="22"/>
          <w:szCs w:val="22"/>
        </w:rPr>
        <w:softHyphen/>
        <w:t>21/05</w:t>
      </w:r>
      <w:r w:rsidR="009271AA">
        <w:rPr>
          <w:b/>
          <w:bCs/>
          <w:sz w:val="22"/>
          <w:szCs w:val="22"/>
        </w:rPr>
        <w:t>/</w:t>
      </w:r>
      <w:r w:rsidR="00AA5484">
        <w:rPr>
          <w:b/>
          <w:bCs/>
          <w:sz w:val="22"/>
          <w:szCs w:val="22"/>
        </w:rPr>
        <w:t>2019</w:t>
      </w:r>
      <w:r w:rsidR="00810C42">
        <w:rPr>
          <w:b/>
          <w:bCs/>
          <w:sz w:val="22"/>
          <w:szCs w:val="22"/>
        </w:rPr>
        <w:t xml:space="preserve">  </w:t>
      </w:r>
      <w:r w:rsidR="00CA2CB7">
        <w:rPr>
          <w:b/>
          <w:bCs/>
          <w:sz w:val="22"/>
          <w:szCs w:val="22"/>
        </w:rPr>
        <w:t>______________________________________________________________</w:t>
      </w:r>
      <w:r w:rsidR="007233EF">
        <w:rPr>
          <w:b/>
          <w:bCs/>
          <w:sz w:val="22"/>
          <w:szCs w:val="22"/>
        </w:rPr>
        <w:t>____</w:t>
      </w:r>
      <w:r w:rsidR="00CA2CB7">
        <w:rPr>
          <w:b/>
          <w:bCs/>
          <w:sz w:val="22"/>
          <w:szCs w:val="22"/>
        </w:rPr>
        <w:t>_________________</w:t>
      </w:r>
      <w:r w:rsidR="00EC74B5">
        <w:rPr>
          <w:b/>
          <w:bCs/>
          <w:sz w:val="22"/>
          <w:szCs w:val="22"/>
        </w:rPr>
        <w:t>_</w:t>
      </w:r>
      <w:r w:rsidR="00CA2CB7">
        <w:rPr>
          <w:b/>
          <w:bCs/>
          <w:sz w:val="22"/>
          <w:szCs w:val="22"/>
        </w:rPr>
        <w:t>________</w:t>
      </w:r>
    </w:p>
    <w:p w:rsidR="00B61C6B" w:rsidRDefault="00BC4AE0" w:rsidP="00184E66">
      <w:pPr>
        <w:spacing w:before="240" w:after="240"/>
        <w:rPr>
          <w:b/>
        </w:rPr>
      </w:pPr>
      <w:r>
        <w:rPr>
          <w:b/>
        </w:rPr>
        <w:t xml:space="preserve">    </w:t>
      </w:r>
    </w:p>
    <w:p w:rsidR="005733FE" w:rsidRDefault="00B61C6B" w:rsidP="00184E66">
      <w:pPr>
        <w:spacing w:before="240" w:after="240"/>
        <w:rPr>
          <w:b/>
        </w:rPr>
      </w:pPr>
      <w:r>
        <w:rPr>
          <w:b/>
        </w:rPr>
        <w:t xml:space="preserve">    </w:t>
      </w:r>
      <w:r w:rsidR="00BC4AE0">
        <w:rPr>
          <w:b/>
        </w:rPr>
        <w:t xml:space="preserve">Detyrat dhe përgjegjësitë: </w:t>
      </w:r>
      <w:r w:rsidR="005733FE">
        <w:rPr>
          <w:b/>
        </w:rPr>
        <w:t xml:space="preserve"> </w:t>
      </w:r>
    </w:p>
    <w:p w:rsidR="005733FE" w:rsidRDefault="005733FE" w:rsidP="005733FE">
      <w:pPr>
        <w:pStyle w:val="ListParagraph"/>
        <w:numPr>
          <w:ilvl w:val="0"/>
          <w:numId w:val="4"/>
        </w:numPr>
        <w:tabs>
          <w:tab w:val="left" w:pos="540"/>
          <w:tab w:val="left" w:pos="1080"/>
        </w:tabs>
        <w:autoSpaceDE w:val="0"/>
        <w:autoSpaceDN w:val="0"/>
        <w:adjustRightInd w:val="0"/>
        <w:jc w:val="both"/>
        <w:rPr>
          <w:lang w:eastAsia="en-GB"/>
        </w:rPr>
      </w:pPr>
      <w:r w:rsidRPr="005733FE">
        <w:rPr>
          <w:lang w:eastAsia="en-GB"/>
        </w:rPr>
        <w:t>Futja e të dhënave bibliografike në sistemin IPAS</w:t>
      </w:r>
      <w:r>
        <w:rPr>
          <w:lang w:eastAsia="en-GB"/>
        </w:rPr>
        <w:t>;</w:t>
      </w:r>
    </w:p>
    <w:p w:rsidR="005733FE" w:rsidRDefault="005733FE" w:rsidP="005733FE">
      <w:pPr>
        <w:pStyle w:val="ListParagraph"/>
        <w:numPr>
          <w:ilvl w:val="0"/>
          <w:numId w:val="4"/>
        </w:numPr>
        <w:tabs>
          <w:tab w:val="left" w:pos="540"/>
          <w:tab w:val="left" w:pos="1080"/>
        </w:tabs>
        <w:autoSpaceDE w:val="0"/>
        <w:autoSpaceDN w:val="0"/>
        <w:adjustRightInd w:val="0"/>
        <w:jc w:val="both"/>
      </w:pPr>
      <w:r w:rsidRPr="00F37329">
        <w:t>Procedimi dhe ekzaminimi i aplikacioneve për marka tregtare</w:t>
      </w:r>
      <w:r>
        <w:t>;</w:t>
      </w:r>
    </w:p>
    <w:p w:rsidR="005733FE" w:rsidRDefault="005733FE" w:rsidP="005733FE">
      <w:pPr>
        <w:pStyle w:val="ListParagraph"/>
        <w:numPr>
          <w:ilvl w:val="0"/>
          <w:numId w:val="4"/>
        </w:numPr>
        <w:tabs>
          <w:tab w:val="left" w:pos="540"/>
          <w:tab w:val="left" w:pos="1080"/>
        </w:tabs>
        <w:autoSpaceDE w:val="0"/>
        <w:autoSpaceDN w:val="0"/>
        <w:adjustRightInd w:val="0"/>
        <w:ind w:left="270" w:firstLine="0"/>
        <w:jc w:val="both"/>
      </w:pPr>
      <w:r w:rsidRPr="00F37329">
        <w:t>Klasifikimi, dërgimi i komunikimeve dhe ftesave</w:t>
      </w:r>
      <w:r>
        <w:t xml:space="preserve">; </w:t>
      </w:r>
    </w:p>
    <w:p w:rsidR="005733FE" w:rsidRDefault="005733FE" w:rsidP="005733FE">
      <w:pPr>
        <w:pStyle w:val="ListParagraph"/>
        <w:numPr>
          <w:ilvl w:val="0"/>
          <w:numId w:val="4"/>
        </w:numPr>
        <w:tabs>
          <w:tab w:val="left" w:pos="540"/>
          <w:tab w:val="left" w:pos="1080"/>
        </w:tabs>
        <w:autoSpaceDE w:val="0"/>
        <w:autoSpaceDN w:val="0"/>
        <w:adjustRightInd w:val="0"/>
        <w:ind w:left="270" w:firstLine="0"/>
        <w:jc w:val="both"/>
      </w:pPr>
      <w:r w:rsidRPr="00F37329">
        <w:t>Lëshimi i vendimeve për regjistrimin e markave tregtare</w:t>
      </w:r>
      <w:r>
        <w:t>;</w:t>
      </w:r>
    </w:p>
    <w:p w:rsidR="005733FE" w:rsidRDefault="005733FE" w:rsidP="005733FE">
      <w:pPr>
        <w:pStyle w:val="ListParagraph"/>
        <w:numPr>
          <w:ilvl w:val="0"/>
          <w:numId w:val="4"/>
        </w:numPr>
        <w:tabs>
          <w:tab w:val="left" w:pos="540"/>
          <w:tab w:val="left" w:pos="1080"/>
        </w:tabs>
        <w:autoSpaceDE w:val="0"/>
        <w:autoSpaceDN w:val="0"/>
        <w:adjustRightInd w:val="0"/>
        <w:ind w:left="270" w:firstLine="0"/>
        <w:jc w:val="both"/>
      </w:pPr>
      <w:r w:rsidRPr="00F37329">
        <w:t>Lëshimin e ftesave për përfundimin e procedurave për regjistrimin e markave tregtare</w:t>
      </w:r>
      <w:r>
        <w:t xml:space="preserve">; </w:t>
      </w:r>
    </w:p>
    <w:p w:rsidR="005733FE" w:rsidRDefault="005733FE" w:rsidP="005733FE">
      <w:pPr>
        <w:pStyle w:val="ListParagraph"/>
        <w:numPr>
          <w:ilvl w:val="0"/>
          <w:numId w:val="4"/>
        </w:numPr>
        <w:tabs>
          <w:tab w:val="left" w:pos="540"/>
          <w:tab w:val="left" w:pos="1080"/>
        </w:tabs>
        <w:autoSpaceDE w:val="0"/>
        <w:autoSpaceDN w:val="0"/>
        <w:adjustRightInd w:val="0"/>
        <w:ind w:left="270" w:firstLine="0"/>
        <w:jc w:val="both"/>
      </w:pPr>
      <w:r w:rsidRPr="00F37329">
        <w:t>Lëshimi i vendimeve për regjistrimin në regjistër të markave tregtare</w:t>
      </w:r>
      <w:r>
        <w:t>;</w:t>
      </w:r>
    </w:p>
    <w:p w:rsidR="005733FE" w:rsidRDefault="005733FE" w:rsidP="005733FE">
      <w:pPr>
        <w:pStyle w:val="ListParagraph"/>
        <w:numPr>
          <w:ilvl w:val="0"/>
          <w:numId w:val="4"/>
        </w:numPr>
        <w:tabs>
          <w:tab w:val="left" w:pos="540"/>
          <w:tab w:val="left" w:pos="1080"/>
        </w:tabs>
        <w:autoSpaceDE w:val="0"/>
        <w:autoSpaceDN w:val="0"/>
        <w:adjustRightInd w:val="0"/>
        <w:ind w:left="270" w:firstLine="0"/>
        <w:jc w:val="both"/>
      </w:pPr>
      <w:r w:rsidRPr="00F37329">
        <w:t>Lëshimi i vendimeve për vazhdime të markave tregtare</w:t>
      </w:r>
      <w:r>
        <w:t>;</w:t>
      </w:r>
    </w:p>
    <w:p w:rsidR="005733FE" w:rsidRDefault="005733FE" w:rsidP="005733FE">
      <w:pPr>
        <w:pStyle w:val="ListParagraph"/>
        <w:numPr>
          <w:ilvl w:val="0"/>
          <w:numId w:val="4"/>
        </w:numPr>
        <w:tabs>
          <w:tab w:val="left" w:pos="540"/>
          <w:tab w:val="left" w:pos="900"/>
          <w:tab w:val="left" w:pos="1080"/>
        </w:tabs>
        <w:autoSpaceDE w:val="0"/>
        <w:autoSpaceDN w:val="0"/>
        <w:adjustRightInd w:val="0"/>
        <w:ind w:left="540" w:hanging="270"/>
        <w:jc w:val="both"/>
      </w:pPr>
      <w:r w:rsidRPr="00F37329">
        <w:t>Përcjellja e afateve kohore p.sh. të kontrollohet se përgjigjet ndaj veprimeve të zyrës  të jenë  dorëzuar brenda afateve të përcaktuara kohore</w:t>
      </w:r>
      <w:r>
        <w:t xml:space="preserve">; </w:t>
      </w:r>
    </w:p>
    <w:p w:rsidR="005733FE" w:rsidRDefault="005733FE" w:rsidP="005733FE">
      <w:pPr>
        <w:pStyle w:val="ListParagraph"/>
        <w:numPr>
          <w:ilvl w:val="0"/>
          <w:numId w:val="4"/>
        </w:numPr>
        <w:tabs>
          <w:tab w:val="left" w:pos="540"/>
          <w:tab w:val="left" w:pos="1080"/>
        </w:tabs>
        <w:autoSpaceDE w:val="0"/>
        <w:autoSpaceDN w:val="0"/>
        <w:adjustRightInd w:val="0"/>
        <w:ind w:left="270" w:firstLine="0"/>
      </w:pPr>
      <w:r w:rsidRPr="00F37329">
        <w:t>Publikimet (Dokumentet zyrtare, Buletini, Certifikatat, Njoftimet)</w:t>
      </w:r>
      <w:r>
        <w:t>;</w:t>
      </w:r>
    </w:p>
    <w:p w:rsidR="005733FE" w:rsidRPr="00F37329" w:rsidRDefault="005733FE" w:rsidP="005733FE">
      <w:pPr>
        <w:pStyle w:val="ListParagraph"/>
        <w:numPr>
          <w:ilvl w:val="0"/>
          <w:numId w:val="4"/>
        </w:numPr>
        <w:tabs>
          <w:tab w:val="left" w:pos="540"/>
          <w:tab w:val="left" w:pos="1080"/>
        </w:tabs>
        <w:autoSpaceDE w:val="0"/>
        <w:autoSpaceDN w:val="0"/>
        <w:adjustRightInd w:val="0"/>
        <w:ind w:left="270" w:firstLine="0"/>
      </w:pPr>
      <w:r w:rsidRPr="00F37329">
        <w:t xml:space="preserve">Ofron këshilla për </w:t>
      </w:r>
      <w:proofErr w:type="spellStart"/>
      <w:r w:rsidRPr="00F37329">
        <w:t>aplikuesit</w:t>
      </w:r>
      <w:proofErr w:type="spellEnd"/>
      <w:r>
        <w:t xml:space="preserve">; </w:t>
      </w:r>
    </w:p>
    <w:p w:rsidR="005733FE" w:rsidRDefault="005733FE" w:rsidP="005733FE">
      <w:pPr>
        <w:pStyle w:val="ListParagraph"/>
        <w:numPr>
          <w:ilvl w:val="0"/>
          <w:numId w:val="4"/>
        </w:numPr>
        <w:tabs>
          <w:tab w:val="left" w:pos="540"/>
          <w:tab w:val="left" w:pos="1080"/>
        </w:tabs>
        <w:autoSpaceDE w:val="0"/>
        <w:autoSpaceDN w:val="0"/>
        <w:adjustRightInd w:val="0"/>
        <w:ind w:left="270" w:firstLine="0"/>
      </w:pPr>
      <w:r w:rsidRPr="00F37329">
        <w:t>Shqyrton anën kryesore të kundërshtimeve dhe shfuqizimeve për marka tregtare</w:t>
      </w:r>
      <w:r>
        <w:t>.</w:t>
      </w:r>
    </w:p>
    <w:p w:rsidR="005733FE" w:rsidRPr="00F37329" w:rsidRDefault="005733FE" w:rsidP="005733FE">
      <w:pPr>
        <w:tabs>
          <w:tab w:val="left" w:pos="540"/>
          <w:tab w:val="left" w:pos="1080"/>
        </w:tabs>
        <w:autoSpaceDE w:val="0"/>
        <w:autoSpaceDN w:val="0"/>
        <w:adjustRightInd w:val="0"/>
        <w:ind w:left="270"/>
      </w:pPr>
    </w:p>
    <w:p w:rsidR="00BC4AE0" w:rsidRDefault="00BC4AE0" w:rsidP="00BC4AE0">
      <w:pPr>
        <w:ind w:left="720"/>
        <w:jc w:val="both"/>
        <w:rPr>
          <w:rFonts w:eastAsiaTheme="minorHAnsi"/>
          <w:lang w:eastAsia="en-US"/>
        </w:rPr>
      </w:pPr>
    </w:p>
    <w:p w:rsidR="00B61C6B" w:rsidRDefault="00B61C6B" w:rsidP="00BC4AE0">
      <w:pPr>
        <w:ind w:left="720"/>
        <w:jc w:val="both"/>
        <w:rPr>
          <w:rFonts w:eastAsiaTheme="minorHAnsi"/>
          <w:lang w:eastAsia="en-US"/>
        </w:rPr>
      </w:pPr>
    </w:p>
    <w:p w:rsidR="00B61C6B" w:rsidRDefault="00B61C6B" w:rsidP="00BC4AE0">
      <w:pPr>
        <w:ind w:left="720"/>
        <w:jc w:val="both"/>
        <w:rPr>
          <w:rFonts w:eastAsiaTheme="minorHAnsi"/>
          <w:lang w:eastAsia="en-US"/>
        </w:rPr>
      </w:pPr>
    </w:p>
    <w:p w:rsidR="00B61C6B" w:rsidRDefault="00B61C6B" w:rsidP="00BC4AE0">
      <w:pPr>
        <w:ind w:left="720"/>
        <w:jc w:val="both"/>
        <w:rPr>
          <w:rFonts w:eastAsiaTheme="minorHAnsi"/>
          <w:lang w:eastAsia="en-US"/>
        </w:rPr>
      </w:pPr>
    </w:p>
    <w:p w:rsidR="00B61C6B" w:rsidRDefault="00B61C6B" w:rsidP="00BC4AE0">
      <w:pPr>
        <w:ind w:left="720"/>
        <w:jc w:val="both"/>
        <w:rPr>
          <w:rFonts w:eastAsiaTheme="minorHAnsi"/>
          <w:lang w:eastAsia="en-US"/>
        </w:rPr>
      </w:pPr>
    </w:p>
    <w:p w:rsidR="00B61C6B" w:rsidRDefault="00B61C6B" w:rsidP="00BC4AE0">
      <w:pPr>
        <w:ind w:left="720"/>
        <w:jc w:val="both"/>
        <w:rPr>
          <w:rFonts w:eastAsiaTheme="minorHAnsi"/>
          <w:lang w:eastAsia="en-US"/>
        </w:rPr>
      </w:pPr>
    </w:p>
    <w:p w:rsidR="00B61C6B" w:rsidRDefault="00B61C6B" w:rsidP="00BC4AE0">
      <w:pPr>
        <w:ind w:left="720"/>
        <w:jc w:val="both"/>
        <w:rPr>
          <w:rFonts w:eastAsiaTheme="minorHAnsi"/>
          <w:lang w:eastAsia="en-US"/>
        </w:rPr>
      </w:pPr>
    </w:p>
    <w:p w:rsidR="00B61C6B" w:rsidRDefault="00B61C6B" w:rsidP="00BC4AE0">
      <w:pPr>
        <w:ind w:left="720"/>
        <w:jc w:val="both"/>
        <w:rPr>
          <w:rFonts w:eastAsiaTheme="minorHAnsi"/>
          <w:lang w:eastAsia="en-US"/>
        </w:rPr>
      </w:pPr>
    </w:p>
    <w:p w:rsidR="00B61C6B" w:rsidRDefault="00B61C6B" w:rsidP="00BC4AE0">
      <w:pPr>
        <w:ind w:left="720"/>
        <w:jc w:val="both"/>
        <w:rPr>
          <w:rFonts w:eastAsiaTheme="minorHAnsi"/>
          <w:lang w:eastAsia="en-US"/>
        </w:rPr>
      </w:pPr>
    </w:p>
    <w:p w:rsidR="00B61C6B" w:rsidRDefault="00B61C6B" w:rsidP="00BC4AE0">
      <w:pPr>
        <w:ind w:left="720"/>
        <w:jc w:val="both"/>
        <w:rPr>
          <w:rFonts w:eastAsiaTheme="minorHAnsi"/>
          <w:lang w:eastAsia="en-US"/>
        </w:rPr>
      </w:pPr>
    </w:p>
    <w:p w:rsidR="00BC4AE0" w:rsidRDefault="00BC4AE0" w:rsidP="00BC4AE0">
      <w:pPr>
        <w:pStyle w:val="Footer"/>
        <w:rPr>
          <w:b/>
          <w:bCs/>
        </w:rPr>
      </w:pPr>
      <w:r>
        <w:rPr>
          <w:b/>
          <w:bCs/>
        </w:rPr>
        <w:t xml:space="preserve">    </w:t>
      </w:r>
      <w:r w:rsidRPr="00C3421C">
        <w:rPr>
          <w:b/>
          <w:bCs/>
        </w:rPr>
        <w:t>Kualifikimet për këtë vend të punës:</w:t>
      </w:r>
    </w:p>
    <w:p w:rsidR="00BC4AE0" w:rsidRDefault="00BC4AE0" w:rsidP="005733FE">
      <w:pPr>
        <w:pStyle w:val="Footer"/>
        <w:jc w:val="both"/>
      </w:pPr>
    </w:p>
    <w:p w:rsidR="005733FE" w:rsidRDefault="005733FE" w:rsidP="001F0AD0">
      <w:pPr>
        <w:pStyle w:val="Footer"/>
        <w:numPr>
          <w:ilvl w:val="0"/>
          <w:numId w:val="1"/>
        </w:numPr>
        <w:ind w:left="720"/>
        <w:jc w:val="both"/>
      </w:pPr>
      <w:r w:rsidRPr="00297736">
        <w:t>Diplomë universitare</w:t>
      </w:r>
      <w:r>
        <w:t>:</w:t>
      </w:r>
      <w:r w:rsidRPr="00297736">
        <w:t xml:space="preserve"> </w:t>
      </w:r>
      <w:r w:rsidR="00564AB5">
        <w:t xml:space="preserve">Fakulteti </w:t>
      </w:r>
      <w:r w:rsidRPr="00297736">
        <w:t>Juridik, Ekonomik, Shke</w:t>
      </w:r>
      <w:r>
        <w:t>nca Teknike, Teknologjike</w:t>
      </w:r>
      <w:r w:rsidR="00381F9A">
        <w:t>;</w:t>
      </w:r>
    </w:p>
    <w:p w:rsidR="005733FE" w:rsidRDefault="001D790E" w:rsidP="005733FE">
      <w:pPr>
        <w:pStyle w:val="Footer"/>
        <w:numPr>
          <w:ilvl w:val="0"/>
          <w:numId w:val="1"/>
        </w:numPr>
        <w:ind w:left="720"/>
        <w:jc w:val="both"/>
      </w:pPr>
      <w:r>
        <w:t>M</w:t>
      </w:r>
      <w:r w:rsidR="005733FE">
        <w:t>inimum 2</w:t>
      </w:r>
      <w:r w:rsidRPr="00AB25A5">
        <w:t xml:space="preserve"> </w:t>
      </w:r>
      <w:r>
        <w:t>vite përvojë pune profesionale</w:t>
      </w:r>
      <w:r w:rsidR="00BC4AE0">
        <w:t xml:space="preserve">;  </w:t>
      </w:r>
    </w:p>
    <w:p w:rsidR="005733FE" w:rsidRDefault="005733FE" w:rsidP="005733FE">
      <w:pPr>
        <w:pStyle w:val="Footer"/>
        <w:numPr>
          <w:ilvl w:val="0"/>
          <w:numId w:val="1"/>
        </w:numPr>
        <w:ind w:left="720"/>
        <w:jc w:val="both"/>
      </w:pPr>
      <w:r w:rsidRPr="00297736">
        <w:t xml:space="preserve">Njohuri të thellë dhe të specializuar në fushën profesionale specifike të fituar përmes arsimimit universitar dhe trajnimeve përkatëse; </w:t>
      </w:r>
    </w:p>
    <w:p w:rsidR="005733FE" w:rsidRDefault="005733FE" w:rsidP="005733FE">
      <w:pPr>
        <w:pStyle w:val="Footer"/>
        <w:numPr>
          <w:ilvl w:val="0"/>
          <w:numId w:val="1"/>
        </w:numPr>
        <w:ind w:left="720"/>
        <w:jc w:val="both"/>
      </w:pPr>
      <w:r w:rsidRPr="00297736">
        <w:t xml:space="preserve">Njohuri të ligjeve dhe rregulloreve të aplikueshme; </w:t>
      </w:r>
    </w:p>
    <w:p w:rsidR="005733FE" w:rsidRDefault="005733FE" w:rsidP="005733FE">
      <w:pPr>
        <w:pStyle w:val="Footer"/>
        <w:numPr>
          <w:ilvl w:val="0"/>
          <w:numId w:val="1"/>
        </w:numPr>
        <w:ind w:left="720"/>
        <w:jc w:val="both"/>
      </w:pPr>
      <w:r w:rsidRPr="00297736">
        <w:t xml:space="preserve">Shkathtësi në komunikim planifikim të punës dhe udhëheqje të ekipit; </w:t>
      </w:r>
    </w:p>
    <w:p w:rsidR="005733FE" w:rsidRDefault="005733FE" w:rsidP="005733FE">
      <w:pPr>
        <w:pStyle w:val="Footer"/>
        <w:numPr>
          <w:ilvl w:val="0"/>
          <w:numId w:val="1"/>
        </w:numPr>
        <w:ind w:left="720"/>
        <w:jc w:val="both"/>
      </w:pPr>
      <w:r w:rsidRPr="00297736">
        <w:t xml:space="preserve">Shkathtësi hulumtuese, analitike, vlerësuese dhe formulim të rekomandimeve dhe këshillave profesionale; </w:t>
      </w:r>
    </w:p>
    <w:p w:rsidR="005733FE" w:rsidRPr="00297736" w:rsidRDefault="005733FE" w:rsidP="005733FE">
      <w:pPr>
        <w:pStyle w:val="Footer"/>
        <w:numPr>
          <w:ilvl w:val="0"/>
          <w:numId w:val="1"/>
        </w:numPr>
        <w:ind w:left="720"/>
        <w:jc w:val="both"/>
      </w:pPr>
      <w:r w:rsidRPr="00297736">
        <w:t xml:space="preserve">Shkathtësi kompjuterike në aplikacione të programeve (Word, Excel, </w:t>
      </w:r>
      <w:proofErr w:type="spellStart"/>
      <w:r w:rsidRPr="00297736">
        <w:t>Power</w:t>
      </w:r>
      <w:proofErr w:type="spellEnd"/>
      <w:r w:rsidRPr="00297736">
        <w:t xml:space="preserve"> </w:t>
      </w:r>
      <w:proofErr w:type="spellStart"/>
      <w:r w:rsidRPr="00297736">
        <w:t>Point</w:t>
      </w:r>
      <w:proofErr w:type="spellEnd"/>
      <w:r w:rsidRPr="00297736">
        <w:t xml:space="preserve">, Access); </w:t>
      </w:r>
    </w:p>
    <w:p w:rsidR="005733FE" w:rsidRPr="005733FE" w:rsidRDefault="005733FE" w:rsidP="005733FE">
      <w:pPr>
        <w:pStyle w:val="Footer"/>
        <w:ind w:left="720"/>
        <w:jc w:val="both"/>
      </w:pPr>
    </w:p>
    <w:p w:rsidR="00184E66" w:rsidRDefault="00184E66" w:rsidP="005E0212">
      <w:pPr>
        <w:pStyle w:val="Footer"/>
        <w:tabs>
          <w:tab w:val="clear" w:pos="4320"/>
          <w:tab w:val="clear" w:pos="8640"/>
        </w:tabs>
        <w:rPr>
          <w:b/>
        </w:rPr>
      </w:pPr>
    </w:p>
    <w:p w:rsidR="00184E66" w:rsidRDefault="00184E66" w:rsidP="005E0212">
      <w:pPr>
        <w:pStyle w:val="Footer"/>
        <w:tabs>
          <w:tab w:val="clear" w:pos="4320"/>
          <w:tab w:val="clear" w:pos="8640"/>
        </w:tabs>
        <w:rPr>
          <w:b/>
        </w:rPr>
      </w:pPr>
    </w:p>
    <w:p w:rsidR="009233C4" w:rsidRDefault="009233C4" w:rsidP="005E0212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DA2CC2" w:rsidRPr="009233C4" w:rsidRDefault="00DA2CC2" w:rsidP="005E0212">
      <w:pPr>
        <w:pStyle w:val="Footer"/>
        <w:tabs>
          <w:tab w:val="clear" w:pos="4320"/>
          <w:tab w:val="clear" w:pos="8640"/>
        </w:tabs>
        <w:rPr>
          <w:b/>
          <w:iCs/>
        </w:rPr>
      </w:pPr>
    </w:p>
    <w:p w:rsidR="008E683C" w:rsidRPr="008E683C" w:rsidRDefault="008E683C" w:rsidP="005E0212">
      <w:pPr>
        <w:pStyle w:val="BodyText2"/>
        <w:rPr>
          <w:rFonts w:ascii="New time romac" w:hAnsi="New time romac" w:cs="Book Antiqu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 xml:space="preserve">Të drejtë aplikimi kanë të gjithë </w:t>
      </w:r>
      <w:r w:rsidR="00003D8E">
        <w:rPr>
          <w:rFonts w:ascii="New time romac" w:hAnsi="New time romac" w:cs="Book Antiqua"/>
          <w:bCs/>
          <w:sz w:val="24"/>
          <w:szCs w:val="24"/>
        </w:rPr>
        <w:t>qytetarët e Republikës së Kosovës</w:t>
      </w:r>
      <w:r w:rsidR="00FC7669">
        <w:rPr>
          <w:rFonts w:ascii="New time romac" w:hAnsi="New time romac" w:cs="Book Antiqua"/>
          <w:bCs/>
          <w:sz w:val="24"/>
          <w:szCs w:val="24"/>
        </w:rPr>
        <w:t xml:space="preserve"> </w:t>
      </w:r>
      <w:r w:rsidRPr="008E683C">
        <w:rPr>
          <w:rFonts w:ascii="New time romac" w:hAnsi="New time romac" w:cs="Book Antiqua"/>
          <w:bCs/>
          <w:sz w:val="24"/>
          <w:szCs w:val="24"/>
        </w:rPr>
        <w:t>, të cilët kanë zotësi të plotë për të vepruar, kanë shkollimin e lartë dhe kanë aftësinë profesionale për kryerjen e detyrave.</w:t>
      </w:r>
    </w:p>
    <w:p w:rsidR="009006A1" w:rsidRPr="00AA6DAC" w:rsidRDefault="009006A1" w:rsidP="005E0212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5E0212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5E0212">
      <w:pPr>
        <w:rPr>
          <w:lang w:eastAsia="en-US"/>
        </w:rPr>
      </w:pPr>
    </w:p>
    <w:p w:rsidR="00CA2CB7" w:rsidRDefault="00CA2CB7" w:rsidP="005E0212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 xml:space="preserve">Nëpunësi i karrierës </w:t>
      </w:r>
      <w:r w:rsidR="001D790E">
        <w:rPr>
          <w:sz w:val="22"/>
          <w:szCs w:val="22"/>
          <w:lang w:eastAsia="en-US"/>
        </w:rPr>
        <w:t xml:space="preserve">(përhershëm) Periudha provuese. </w:t>
      </w:r>
      <w:r w:rsidRPr="00515EAE">
        <w:rPr>
          <w:sz w:val="22"/>
          <w:szCs w:val="22"/>
          <w:lang w:eastAsia="en-US"/>
        </w:rPr>
        <w:t>Dymbëdhjetë (12) muaj.</w:t>
      </w:r>
    </w:p>
    <w:p w:rsidR="00CA2CB7" w:rsidRDefault="00CA2CB7" w:rsidP="005E0212">
      <w:pPr>
        <w:rPr>
          <w:sz w:val="22"/>
          <w:szCs w:val="22"/>
          <w:lang w:eastAsia="en-US"/>
        </w:rPr>
      </w:pPr>
    </w:p>
    <w:p w:rsidR="00A43977" w:rsidRDefault="00CA2CB7" w:rsidP="005E0212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 w:rsidR="006071D5">
        <w:rPr>
          <w:b/>
          <w:sz w:val="22"/>
          <w:szCs w:val="22"/>
          <w:lang w:eastAsia="en-US"/>
        </w:rPr>
        <w:t xml:space="preserve"> </w:t>
      </w:r>
    </w:p>
    <w:p w:rsidR="006071D5" w:rsidRDefault="006071D5" w:rsidP="005E0212">
      <w:pPr>
        <w:pStyle w:val="CM8"/>
        <w:rPr>
          <w:rFonts w:ascii="Times New Roman" w:hAnsi="Times New Roman" w:cs="Times New Roman"/>
          <w:color w:val="000000"/>
          <w:lang w:val="sq-AL"/>
        </w:rPr>
      </w:pPr>
    </w:p>
    <w:p w:rsidR="006071D5" w:rsidRPr="005601FD" w:rsidRDefault="00B61C6B" w:rsidP="005E0212">
      <w:pPr>
        <w:pStyle w:val="CM8"/>
        <w:rPr>
          <w:rFonts w:ascii="Times New Roman" w:hAnsi="Times New Roman" w:cs="Times New Roman"/>
          <w:b/>
          <w:color w:val="000000"/>
          <w:lang w:val="sq-AL"/>
        </w:rPr>
      </w:pPr>
      <w:r>
        <w:rPr>
          <w:rFonts w:ascii="Times New Roman" w:hAnsi="Times New Roman" w:cs="Times New Roman"/>
          <w:b/>
          <w:color w:val="000000"/>
          <w:lang w:val="sq-AL"/>
        </w:rPr>
        <w:t>04.06.</w:t>
      </w:r>
      <w:r w:rsidR="00AE0CA1">
        <w:rPr>
          <w:rFonts w:ascii="Times New Roman" w:hAnsi="Times New Roman" w:cs="Times New Roman"/>
          <w:b/>
          <w:color w:val="000000"/>
          <w:lang w:val="sq-AL"/>
        </w:rPr>
        <w:t>2019</w:t>
      </w:r>
    </w:p>
    <w:p w:rsidR="006071D5" w:rsidRPr="006071D5" w:rsidRDefault="006071D5" w:rsidP="005E0212">
      <w:pPr>
        <w:pStyle w:val="Default"/>
        <w:rPr>
          <w:lang w:val="sq-AL"/>
        </w:rPr>
      </w:pPr>
    </w:p>
    <w:p w:rsidR="00CA2CB7" w:rsidRDefault="00CA2CB7" w:rsidP="005E0212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7233EF" w:rsidRPr="007233EF" w:rsidRDefault="007233EF" w:rsidP="005E0212">
      <w:pPr>
        <w:pStyle w:val="Default"/>
        <w:rPr>
          <w:lang w:val="sq-AL"/>
        </w:rPr>
      </w:pPr>
    </w:p>
    <w:p w:rsidR="00CA2CB7" w:rsidRDefault="00CA2CB7" w:rsidP="005E0212">
      <w:pPr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0211C5">
        <w:rPr>
          <w:b/>
          <w:color w:val="000000"/>
        </w:rPr>
        <w:t xml:space="preserve"> </w:t>
      </w:r>
      <w:r w:rsidR="00B61C6B">
        <w:rPr>
          <w:b/>
          <w:color w:val="000000"/>
        </w:rPr>
        <w:t>04.06.</w:t>
      </w:r>
      <w:bookmarkStart w:id="1" w:name="_GoBack"/>
      <w:bookmarkEnd w:id="1"/>
      <w:r w:rsidR="00AE0CA1">
        <w:rPr>
          <w:b/>
          <w:color w:val="000000"/>
        </w:rPr>
        <w:t>2019</w:t>
      </w:r>
      <w:r w:rsidR="00810C42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5E0212">
      <w:pPr>
        <w:pStyle w:val="Default"/>
        <w:rPr>
          <w:lang w:val="sq-AL"/>
        </w:rPr>
      </w:pPr>
    </w:p>
    <w:p w:rsidR="00CA2CB7" w:rsidRDefault="00CA2CB7" w:rsidP="005E0212">
      <w:pPr>
        <w:pStyle w:val="CM8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5E0212">
      <w:pPr>
        <w:pStyle w:val="CM8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5E0212">
      <w:pPr>
        <w:pStyle w:val="CM8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8D0E8B" w:rsidRDefault="008D0E8B" w:rsidP="005E0212">
      <w:pPr>
        <w:pStyle w:val="Default"/>
        <w:rPr>
          <w:lang w:val="sq-AL"/>
        </w:rPr>
      </w:pPr>
    </w:p>
    <w:p w:rsidR="009006A1" w:rsidRDefault="000211C5" w:rsidP="005E0212">
      <w:pPr>
        <w:pStyle w:val="CM19"/>
        <w:spacing w:line="258" w:lineRule="atLeast"/>
        <w:rPr>
          <w:rFonts w:ascii="Times New Roman" w:hAnsi="Times New Roman" w:cs="Times New Roman"/>
          <w:color w:val="000000"/>
          <w:lang w:val="sq-AL"/>
        </w:rPr>
      </w:pPr>
      <w:r>
        <w:rPr>
          <w:rFonts w:ascii="Times New Roman" w:hAnsi="Times New Roman" w:cs="Times New Roman"/>
          <w:color w:val="000000"/>
          <w:lang w:val="sq-AL"/>
        </w:rPr>
        <w:t xml:space="preserve"> K</w:t>
      </w:r>
      <w:r w:rsidR="007233EF">
        <w:rPr>
          <w:rFonts w:ascii="Times New Roman" w:hAnsi="Times New Roman" w:cs="Times New Roman"/>
          <w:color w:val="000000"/>
          <w:lang w:val="sq-AL"/>
        </w:rPr>
        <w:t xml:space="preserve">ërkesat e </w:t>
      </w:r>
      <w:r w:rsidR="00CA2CB7"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 w:rsidR="00CA2CB7"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B6FDC" w:rsidRPr="009A12F4" w:rsidRDefault="009A12F4" w:rsidP="005E0212">
      <w:pPr>
        <w:pStyle w:val="CM19"/>
        <w:spacing w:line="258" w:lineRule="atLeast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pranuara,vetëm kandidatët e përzgjedhur në listën e ngushtë do  të kontaktohen.</w:t>
      </w:r>
    </w:p>
    <w:p w:rsidR="00CC37A6" w:rsidRDefault="00CC37A6" w:rsidP="005E0212">
      <w:pPr>
        <w:pStyle w:val="Default"/>
        <w:rPr>
          <w:lang w:val="sq-AL"/>
        </w:rPr>
      </w:pPr>
    </w:p>
    <w:sectPr w:rsidR="00CC37A6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 roma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 timeromac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2C49"/>
    <w:multiLevelType w:val="hybridMultilevel"/>
    <w:tmpl w:val="00003C61"/>
    <w:lvl w:ilvl="0" w:tplc="00002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3CDA2F5E"/>
    <w:multiLevelType w:val="hybridMultilevel"/>
    <w:tmpl w:val="C4F819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>
    <w:nsid w:val="3DDB46F0"/>
    <w:multiLevelType w:val="hybridMultilevel"/>
    <w:tmpl w:val="5B18271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6168A6"/>
    <w:multiLevelType w:val="hybridMultilevel"/>
    <w:tmpl w:val="3A58B234"/>
    <w:lvl w:ilvl="0" w:tplc="041C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>
    <w:nsid w:val="6B3804E8"/>
    <w:multiLevelType w:val="hybridMultilevel"/>
    <w:tmpl w:val="06A437F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8FE"/>
    <w:rsid w:val="00003D8E"/>
    <w:rsid w:val="00011255"/>
    <w:rsid w:val="000211C5"/>
    <w:rsid w:val="00023669"/>
    <w:rsid w:val="00026ADA"/>
    <w:rsid w:val="00030662"/>
    <w:rsid w:val="00030D85"/>
    <w:rsid w:val="000351D7"/>
    <w:rsid w:val="00043368"/>
    <w:rsid w:val="00044BC3"/>
    <w:rsid w:val="000530F4"/>
    <w:rsid w:val="0006312E"/>
    <w:rsid w:val="00067824"/>
    <w:rsid w:val="000718BC"/>
    <w:rsid w:val="000748D8"/>
    <w:rsid w:val="00075C58"/>
    <w:rsid w:val="00080A95"/>
    <w:rsid w:val="000844EB"/>
    <w:rsid w:val="00094D09"/>
    <w:rsid w:val="000A1F0B"/>
    <w:rsid w:val="000B1F6C"/>
    <w:rsid w:val="000B2183"/>
    <w:rsid w:val="000B326D"/>
    <w:rsid w:val="000C02B9"/>
    <w:rsid w:val="000C66B5"/>
    <w:rsid w:val="000D3FB4"/>
    <w:rsid w:val="000D5B87"/>
    <w:rsid w:val="000D7148"/>
    <w:rsid w:val="000E0A6C"/>
    <w:rsid w:val="000E3BB6"/>
    <w:rsid w:val="000E4BF3"/>
    <w:rsid w:val="000E5DCA"/>
    <w:rsid w:val="000F365E"/>
    <w:rsid w:val="00101507"/>
    <w:rsid w:val="001100C3"/>
    <w:rsid w:val="00110AED"/>
    <w:rsid w:val="0011620D"/>
    <w:rsid w:val="00121AF3"/>
    <w:rsid w:val="0013109A"/>
    <w:rsid w:val="0014343B"/>
    <w:rsid w:val="00151C74"/>
    <w:rsid w:val="001522BA"/>
    <w:rsid w:val="00173A37"/>
    <w:rsid w:val="00174E8A"/>
    <w:rsid w:val="00176C65"/>
    <w:rsid w:val="00184E66"/>
    <w:rsid w:val="00187CF5"/>
    <w:rsid w:val="00190D42"/>
    <w:rsid w:val="001914E0"/>
    <w:rsid w:val="00197A62"/>
    <w:rsid w:val="001A6A03"/>
    <w:rsid w:val="001A72C5"/>
    <w:rsid w:val="001B0D51"/>
    <w:rsid w:val="001C179D"/>
    <w:rsid w:val="001D790E"/>
    <w:rsid w:val="001D7CCB"/>
    <w:rsid w:val="001E078C"/>
    <w:rsid w:val="001E22A8"/>
    <w:rsid w:val="001E4045"/>
    <w:rsid w:val="001E63A3"/>
    <w:rsid w:val="001E7D64"/>
    <w:rsid w:val="001F0AD0"/>
    <w:rsid w:val="001F5CB5"/>
    <w:rsid w:val="00211C06"/>
    <w:rsid w:val="002145ED"/>
    <w:rsid w:val="00217815"/>
    <w:rsid w:val="0022051F"/>
    <w:rsid w:val="00224ACC"/>
    <w:rsid w:val="00232582"/>
    <w:rsid w:val="00240E03"/>
    <w:rsid w:val="00244E9D"/>
    <w:rsid w:val="00245861"/>
    <w:rsid w:val="00250688"/>
    <w:rsid w:val="0025086C"/>
    <w:rsid w:val="002511B5"/>
    <w:rsid w:val="002579FC"/>
    <w:rsid w:val="00263976"/>
    <w:rsid w:val="00266F87"/>
    <w:rsid w:val="00270F81"/>
    <w:rsid w:val="00283223"/>
    <w:rsid w:val="0028665B"/>
    <w:rsid w:val="0029324B"/>
    <w:rsid w:val="00293A2D"/>
    <w:rsid w:val="00295270"/>
    <w:rsid w:val="002A065F"/>
    <w:rsid w:val="002A75ED"/>
    <w:rsid w:val="002A77EF"/>
    <w:rsid w:val="002B5011"/>
    <w:rsid w:val="002D3D8D"/>
    <w:rsid w:val="002E38D8"/>
    <w:rsid w:val="002E56B0"/>
    <w:rsid w:val="002F55A3"/>
    <w:rsid w:val="00302314"/>
    <w:rsid w:val="00302740"/>
    <w:rsid w:val="00303C02"/>
    <w:rsid w:val="00323CB1"/>
    <w:rsid w:val="00324F10"/>
    <w:rsid w:val="00333CF2"/>
    <w:rsid w:val="003428A6"/>
    <w:rsid w:val="00360D3C"/>
    <w:rsid w:val="003662B7"/>
    <w:rsid w:val="00381B7B"/>
    <w:rsid w:val="00381F9A"/>
    <w:rsid w:val="00392F81"/>
    <w:rsid w:val="00397C5D"/>
    <w:rsid w:val="003A3598"/>
    <w:rsid w:val="003A3DFA"/>
    <w:rsid w:val="003D2161"/>
    <w:rsid w:val="003F2923"/>
    <w:rsid w:val="00406AD4"/>
    <w:rsid w:val="0041142C"/>
    <w:rsid w:val="00421C5D"/>
    <w:rsid w:val="00425CA2"/>
    <w:rsid w:val="004313CB"/>
    <w:rsid w:val="00431A29"/>
    <w:rsid w:val="00431AB1"/>
    <w:rsid w:val="0043209B"/>
    <w:rsid w:val="00435F32"/>
    <w:rsid w:val="0043674B"/>
    <w:rsid w:val="004424E7"/>
    <w:rsid w:val="00447382"/>
    <w:rsid w:val="00461B14"/>
    <w:rsid w:val="00471E91"/>
    <w:rsid w:val="00473839"/>
    <w:rsid w:val="004751CC"/>
    <w:rsid w:val="00485F92"/>
    <w:rsid w:val="004875C1"/>
    <w:rsid w:val="0048788F"/>
    <w:rsid w:val="004956A4"/>
    <w:rsid w:val="004A61A5"/>
    <w:rsid w:val="004C5973"/>
    <w:rsid w:val="004E3116"/>
    <w:rsid w:val="004E4F97"/>
    <w:rsid w:val="004F3097"/>
    <w:rsid w:val="004F6C7F"/>
    <w:rsid w:val="005000FC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1FD"/>
    <w:rsid w:val="0056095A"/>
    <w:rsid w:val="00564AB5"/>
    <w:rsid w:val="005733FE"/>
    <w:rsid w:val="00575380"/>
    <w:rsid w:val="005754CC"/>
    <w:rsid w:val="0057598B"/>
    <w:rsid w:val="0058460E"/>
    <w:rsid w:val="00587099"/>
    <w:rsid w:val="00587844"/>
    <w:rsid w:val="00596A6B"/>
    <w:rsid w:val="005A1890"/>
    <w:rsid w:val="005A195D"/>
    <w:rsid w:val="005B029B"/>
    <w:rsid w:val="005B3254"/>
    <w:rsid w:val="005C3072"/>
    <w:rsid w:val="005D660E"/>
    <w:rsid w:val="005D7670"/>
    <w:rsid w:val="005E0212"/>
    <w:rsid w:val="005E2D52"/>
    <w:rsid w:val="00604706"/>
    <w:rsid w:val="006071D5"/>
    <w:rsid w:val="006133C6"/>
    <w:rsid w:val="00620F49"/>
    <w:rsid w:val="00622D1A"/>
    <w:rsid w:val="006240A6"/>
    <w:rsid w:val="00632051"/>
    <w:rsid w:val="00642200"/>
    <w:rsid w:val="00647072"/>
    <w:rsid w:val="00654BC6"/>
    <w:rsid w:val="0065522B"/>
    <w:rsid w:val="006645F4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B3332"/>
    <w:rsid w:val="006C2BA3"/>
    <w:rsid w:val="006D035B"/>
    <w:rsid w:val="006D7F78"/>
    <w:rsid w:val="006E0560"/>
    <w:rsid w:val="006E793A"/>
    <w:rsid w:val="006F063D"/>
    <w:rsid w:val="00704FF6"/>
    <w:rsid w:val="00717FCB"/>
    <w:rsid w:val="007201F3"/>
    <w:rsid w:val="0072102B"/>
    <w:rsid w:val="00723107"/>
    <w:rsid w:val="007233EF"/>
    <w:rsid w:val="007243D5"/>
    <w:rsid w:val="007260DA"/>
    <w:rsid w:val="0073586A"/>
    <w:rsid w:val="00740E31"/>
    <w:rsid w:val="0074207D"/>
    <w:rsid w:val="007541FA"/>
    <w:rsid w:val="00756560"/>
    <w:rsid w:val="00761375"/>
    <w:rsid w:val="00765688"/>
    <w:rsid w:val="007D5096"/>
    <w:rsid w:val="007E1806"/>
    <w:rsid w:val="007E7FCF"/>
    <w:rsid w:val="007F04D2"/>
    <w:rsid w:val="007F1C89"/>
    <w:rsid w:val="007F63A5"/>
    <w:rsid w:val="007F799A"/>
    <w:rsid w:val="0080702D"/>
    <w:rsid w:val="00810C42"/>
    <w:rsid w:val="00810E56"/>
    <w:rsid w:val="0081160E"/>
    <w:rsid w:val="0082410E"/>
    <w:rsid w:val="008338C8"/>
    <w:rsid w:val="00835C96"/>
    <w:rsid w:val="008417BF"/>
    <w:rsid w:val="00842D29"/>
    <w:rsid w:val="008628FB"/>
    <w:rsid w:val="00862B68"/>
    <w:rsid w:val="00864D4D"/>
    <w:rsid w:val="008705FE"/>
    <w:rsid w:val="008706E2"/>
    <w:rsid w:val="0087251D"/>
    <w:rsid w:val="00873E3E"/>
    <w:rsid w:val="008830B7"/>
    <w:rsid w:val="00896E1C"/>
    <w:rsid w:val="008A3F24"/>
    <w:rsid w:val="008B7DD7"/>
    <w:rsid w:val="008D0E8B"/>
    <w:rsid w:val="008D1337"/>
    <w:rsid w:val="008D252A"/>
    <w:rsid w:val="008E1052"/>
    <w:rsid w:val="008E5D29"/>
    <w:rsid w:val="008E683C"/>
    <w:rsid w:val="008F1D4E"/>
    <w:rsid w:val="008F21AB"/>
    <w:rsid w:val="008F2F61"/>
    <w:rsid w:val="008F44D5"/>
    <w:rsid w:val="008F67ED"/>
    <w:rsid w:val="00900157"/>
    <w:rsid w:val="009006A1"/>
    <w:rsid w:val="00910EAF"/>
    <w:rsid w:val="00916966"/>
    <w:rsid w:val="00921406"/>
    <w:rsid w:val="009225A5"/>
    <w:rsid w:val="009233C4"/>
    <w:rsid w:val="00924D5D"/>
    <w:rsid w:val="009271AA"/>
    <w:rsid w:val="00927E5F"/>
    <w:rsid w:val="00940309"/>
    <w:rsid w:val="009461AA"/>
    <w:rsid w:val="00947F51"/>
    <w:rsid w:val="0095290E"/>
    <w:rsid w:val="00960C38"/>
    <w:rsid w:val="00967EBE"/>
    <w:rsid w:val="00973E96"/>
    <w:rsid w:val="00980504"/>
    <w:rsid w:val="00991D50"/>
    <w:rsid w:val="009921C9"/>
    <w:rsid w:val="00996DF5"/>
    <w:rsid w:val="009A12F4"/>
    <w:rsid w:val="009B0630"/>
    <w:rsid w:val="009B08C9"/>
    <w:rsid w:val="009B4A40"/>
    <w:rsid w:val="009B68ED"/>
    <w:rsid w:val="009C6EB4"/>
    <w:rsid w:val="009D3267"/>
    <w:rsid w:val="009E1BBF"/>
    <w:rsid w:val="009F775E"/>
    <w:rsid w:val="00A00BF8"/>
    <w:rsid w:val="00A01E33"/>
    <w:rsid w:val="00A0535F"/>
    <w:rsid w:val="00A103AB"/>
    <w:rsid w:val="00A1075B"/>
    <w:rsid w:val="00A21555"/>
    <w:rsid w:val="00A23088"/>
    <w:rsid w:val="00A2554A"/>
    <w:rsid w:val="00A37836"/>
    <w:rsid w:val="00A37D45"/>
    <w:rsid w:val="00A407E1"/>
    <w:rsid w:val="00A43977"/>
    <w:rsid w:val="00A444A6"/>
    <w:rsid w:val="00A51204"/>
    <w:rsid w:val="00A61159"/>
    <w:rsid w:val="00A67A53"/>
    <w:rsid w:val="00A710EF"/>
    <w:rsid w:val="00A74B11"/>
    <w:rsid w:val="00A83373"/>
    <w:rsid w:val="00A8767C"/>
    <w:rsid w:val="00AA420A"/>
    <w:rsid w:val="00AA5484"/>
    <w:rsid w:val="00AA6401"/>
    <w:rsid w:val="00AA6DAC"/>
    <w:rsid w:val="00AB4AC1"/>
    <w:rsid w:val="00AB7099"/>
    <w:rsid w:val="00AC1628"/>
    <w:rsid w:val="00AC1EA9"/>
    <w:rsid w:val="00AC35E2"/>
    <w:rsid w:val="00AC389D"/>
    <w:rsid w:val="00AC743F"/>
    <w:rsid w:val="00AD092D"/>
    <w:rsid w:val="00AD1B21"/>
    <w:rsid w:val="00AD57DD"/>
    <w:rsid w:val="00AE0CA1"/>
    <w:rsid w:val="00AE0E2A"/>
    <w:rsid w:val="00B023F3"/>
    <w:rsid w:val="00B05A30"/>
    <w:rsid w:val="00B106CA"/>
    <w:rsid w:val="00B12C29"/>
    <w:rsid w:val="00B23D43"/>
    <w:rsid w:val="00B26079"/>
    <w:rsid w:val="00B3531C"/>
    <w:rsid w:val="00B50029"/>
    <w:rsid w:val="00B54357"/>
    <w:rsid w:val="00B61C6B"/>
    <w:rsid w:val="00B71310"/>
    <w:rsid w:val="00B84709"/>
    <w:rsid w:val="00B93EFC"/>
    <w:rsid w:val="00B947D6"/>
    <w:rsid w:val="00BA6F42"/>
    <w:rsid w:val="00BC4AE0"/>
    <w:rsid w:val="00BC54C5"/>
    <w:rsid w:val="00BD660D"/>
    <w:rsid w:val="00BD6D12"/>
    <w:rsid w:val="00BD7386"/>
    <w:rsid w:val="00BD7699"/>
    <w:rsid w:val="00BE711C"/>
    <w:rsid w:val="00C2518E"/>
    <w:rsid w:val="00C31A20"/>
    <w:rsid w:val="00C341FD"/>
    <w:rsid w:val="00C371BE"/>
    <w:rsid w:val="00C4300D"/>
    <w:rsid w:val="00C450C4"/>
    <w:rsid w:val="00C51F0E"/>
    <w:rsid w:val="00C52063"/>
    <w:rsid w:val="00C539D6"/>
    <w:rsid w:val="00C549FD"/>
    <w:rsid w:val="00C5547D"/>
    <w:rsid w:val="00C60526"/>
    <w:rsid w:val="00C60BC7"/>
    <w:rsid w:val="00C72B3A"/>
    <w:rsid w:val="00C82204"/>
    <w:rsid w:val="00C87717"/>
    <w:rsid w:val="00C94224"/>
    <w:rsid w:val="00C949D5"/>
    <w:rsid w:val="00C955A9"/>
    <w:rsid w:val="00CA252C"/>
    <w:rsid w:val="00CA2CB7"/>
    <w:rsid w:val="00CA6F45"/>
    <w:rsid w:val="00CB6FDC"/>
    <w:rsid w:val="00CC186B"/>
    <w:rsid w:val="00CC37A6"/>
    <w:rsid w:val="00CC787E"/>
    <w:rsid w:val="00CD001E"/>
    <w:rsid w:val="00CD414B"/>
    <w:rsid w:val="00CE155F"/>
    <w:rsid w:val="00CE1CC9"/>
    <w:rsid w:val="00CE7002"/>
    <w:rsid w:val="00CF0971"/>
    <w:rsid w:val="00CF24A2"/>
    <w:rsid w:val="00D01379"/>
    <w:rsid w:val="00D02923"/>
    <w:rsid w:val="00D13344"/>
    <w:rsid w:val="00D2003E"/>
    <w:rsid w:val="00D255A4"/>
    <w:rsid w:val="00D3366E"/>
    <w:rsid w:val="00D367B0"/>
    <w:rsid w:val="00D36BD4"/>
    <w:rsid w:val="00D4779C"/>
    <w:rsid w:val="00D5169B"/>
    <w:rsid w:val="00D52DE7"/>
    <w:rsid w:val="00D71B01"/>
    <w:rsid w:val="00D87ED5"/>
    <w:rsid w:val="00D9666F"/>
    <w:rsid w:val="00DA2855"/>
    <w:rsid w:val="00DA2CC2"/>
    <w:rsid w:val="00DA2D07"/>
    <w:rsid w:val="00DA4DFA"/>
    <w:rsid w:val="00DB2613"/>
    <w:rsid w:val="00DB5E46"/>
    <w:rsid w:val="00DC1EDE"/>
    <w:rsid w:val="00DD680D"/>
    <w:rsid w:val="00DE3EC8"/>
    <w:rsid w:val="00DE745B"/>
    <w:rsid w:val="00DF1B39"/>
    <w:rsid w:val="00DF7A78"/>
    <w:rsid w:val="00E03529"/>
    <w:rsid w:val="00E16C95"/>
    <w:rsid w:val="00E16D9D"/>
    <w:rsid w:val="00E37850"/>
    <w:rsid w:val="00E459F5"/>
    <w:rsid w:val="00E45E81"/>
    <w:rsid w:val="00E51411"/>
    <w:rsid w:val="00E5591C"/>
    <w:rsid w:val="00E603C1"/>
    <w:rsid w:val="00E63841"/>
    <w:rsid w:val="00E63A2A"/>
    <w:rsid w:val="00E66965"/>
    <w:rsid w:val="00E66BBC"/>
    <w:rsid w:val="00E841E5"/>
    <w:rsid w:val="00E84FFD"/>
    <w:rsid w:val="00E92B88"/>
    <w:rsid w:val="00E94A24"/>
    <w:rsid w:val="00E96F8E"/>
    <w:rsid w:val="00EA23AD"/>
    <w:rsid w:val="00EA435A"/>
    <w:rsid w:val="00EA442B"/>
    <w:rsid w:val="00EA62B8"/>
    <w:rsid w:val="00EB10B8"/>
    <w:rsid w:val="00EB68EF"/>
    <w:rsid w:val="00EB7896"/>
    <w:rsid w:val="00EC229E"/>
    <w:rsid w:val="00EC6A94"/>
    <w:rsid w:val="00EC74B5"/>
    <w:rsid w:val="00ED6341"/>
    <w:rsid w:val="00EE4782"/>
    <w:rsid w:val="00EF1A6F"/>
    <w:rsid w:val="00EF6345"/>
    <w:rsid w:val="00F21755"/>
    <w:rsid w:val="00F24418"/>
    <w:rsid w:val="00F2621A"/>
    <w:rsid w:val="00F262B3"/>
    <w:rsid w:val="00F356AA"/>
    <w:rsid w:val="00F40681"/>
    <w:rsid w:val="00F60101"/>
    <w:rsid w:val="00F60ED8"/>
    <w:rsid w:val="00F66AFE"/>
    <w:rsid w:val="00F670F1"/>
    <w:rsid w:val="00F7077D"/>
    <w:rsid w:val="00F76EFF"/>
    <w:rsid w:val="00F9017C"/>
    <w:rsid w:val="00F91317"/>
    <w:rsid w:val="00F9450E"/>
    <w:rsid w:val="00F9524D"/>
    <w:rsid w:val="00F97F2F"/>
    <w:rsid w:val="00FA0B5C"/>
    <w:rsid w:val="00FB5E59"/>
    <w:rsid w:val="00FC09A7"/>
    <w:rsid w:val="00FC2B21"/>
    <w:rsid w:val="00FC5346"/>
    <w:rsid w:val="00FC59F9"/>
    <w:rsid w:val="00FC7669"/>
    <w:rsid w:val="00FD1612"/>
    <w:rsid w:val="00FD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55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link w:val="ListParagraphChar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character" w:customStyle="1" w:styleId="Heading2Char">
    <w:name w:val="Heading 2 Char"/>
    <w:basedOn w:val="DefaultParagraphFont"/>
    <w:link w:val="Heading2"/>
    <w:uiPriority w:val="9"/>
    <w:rsid w:val="00C955A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q-AL" w:eastAsia="en-GB"/>
    </w:rPr>
  </w:style>
  <w:style w:type="character" w:customStyle="1" w:styleId="ListParagraphChar">
    <w:name w:val="List Paragraph Char"/>
    <w:link w:val="ListParagraph"/>
    <w:uiPriority w:val="34"/>
    <w:rsid w:val="005733FE"/>
    <w:rPr>
      <w:rFonts w:ascii="Times New Roman" w:eastAsia="Times New Roman" w:hAnsi="Times New Roman" w:cs="Times New Roman"/>
      <w:sz w:val="24"/>
      <w:szCs w:val="24"/>
      <w:lang w:val="sq-AL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4166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Besa Qorrolli</cp:lastModifiedBy>
  <cp:revision>9</cp:revision>
  <cp:lastPrinted>2019-02-07T13:44:00Z</cp:lastPrinted>
  <dcterms:created xsi:type="dcterms:W3CDTF">2019-05-20T08:09:00Z</dcterms:created>
  <dcterms:modified xsi:type="dcterms:W3CDTF">2019-05-20T11:31:00Z</dcterms:modified>
</cp:coreProperties>
</file>