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4F7B7" w14:textId="77777777" w:rsidR="006B0A2C" w:rsidRPr="009B59AA" w:rsidRDefault="006B0A2C" w:rsidP="00E43050">
      <w:pPr>
        <w:spacing w:after="0" w:line="240" w:lineRule="auto"/>
        <w:jc w:val="center"/>
        <w:rPr>
          <w:rFonts w:ascii="Times New Roman" w:hAnsi="Times New Roman" w:cs="Times New Roman"/>
          <w:b/>
          <w:caps/>
          <w:sz w:val="24"/>
          <w:szCs w:val="24"/>
          <w:lang w:val="sq-AL"/>
        </w:rPr>
      </w:pPr>
    </w:p>
    <w:p w14:paraId="0396DB45" w14:textId="284E13D0" w:rsidR="00764A8E" w:rsidRPr="009B59AA" w:rsidRDefault="00764A8E" w:rsidP="00764A8E">
      <w:pPr>
        <w:spacing w:after="0" w:line="240" w:lineRule="auto"/>
        <w:jc w:val="center"/>
        <w:rPr>
          <w:rFonts w:ascii="Times New Roman" w:hAnsi="Times New Roman" w:cs="Times New Roman"/>
          <w:b/>
          <w:sz w:val="24"/>
          <w:szCs w:val="24"/>
          <w:lang w:val="sq-AL"/>
        </w:rPr>
      </w:pPr>
      <w:r w:rsidRPr="009B59AA">
        <w:rPr>
          <w:rFonts w:ascii="Times New Roman" w:hAnsi="Times New Roman" w:cs="Times New Roman"/>
          <w:b/>
          <w:sz w:val="24"/>
          <w:szCs w:val="24"/>
          <w:lang w:val="sq-AL"/>
        </w:rPr>
        <w:t xml:space="preserve">KËRKESË PËR SHPREHJE INTERESI </w:t>
      </w:r>
    </w:p>
    <w:p w14:paraId="713D5C46" w14:textId="2FB0E77D" w:rsidR="00764A8E" w:rsidRPr="009B59AA" w:rsidRDefault="00764A8E" w:rsidP="00764A8E">
      <w:pPr>
        <w:spacing w:after="0" w:line="240" w:lineRule="auto"/>
        <w:jc w:val="center"/>
        <w:rPr>
          <w:rFonts w:ascii="Times New Roman" w:hAnsi="Times New Roman" w:cs="Times New Roman"/>
          <w:b/>
          <w:sz w:val="24"/>
          <w:szCs w:val="24"/>
          <w:lang w:val="sq-AL"/>
        </w:rPr>
      </w:pPr>
      <w:r w:rsidRPr="009B59AA">
        <w:rPr>
          <w:rFonts w:ascii="Times New Roman" w:hAnsi="Times New Roman" w:cs="Times New Roman"/>
          <w:b/>
          <w:sz w:val="24"/>
          <w:szCs w:val="24"/>
          <w:lang w:val="sq-AL"/>
        </w:rPr>
        <w:t>(SHËRBIME K</w:t>
      </w:r>
      <w:r w:rsidR="00523EE6">
        <w:rPr>
          <w:rFonts w:ascii="Times New Roman" w:hAnsi="Times New Roman" w:cs="Times New Roman"/>
          <w:b/>
          <w:sz w:val="24"/>
          <w:szCs w:val="24"/>
          <w:lang w:val="sq-AL"/>
        </w:rPr>
        <w:t>ONSULENCE</w:t>
      </w:r>
      <w:r w:rsidRPr="009B59AA">
        <w:rPr>
          <w:rFonts w:ascii="Times New Roman" w:hAnsi="Times New Roman" w:cs="Times New Roman"/>
          <w:b/>
          <w:sz w:val="24"/>
          <w:szCs w:val="24"/>
          <w:lang w:val="sq-AL"/>
        </w:rPr>
        <w:t xml:space="preserve"> - PËRZGJEDHJA E FIRMAVE) </w:t>
      </w:r>
    </w:p>
    <w:p w14:paraId="5DE68E25" w14:textId="3D387D65" w:rsidR="006B0A2C" w:rsidRPr="009B59AA" w:rsidRDefault="00764A8E" w:rsidP="00764A8E">
      <w:pPr>
        <w:spacing w:after="0" w:line="240" w:lineRule="auto"/>
        <w:jc w:val="center"/>
        <w:rPr>
          <w:rFonts w:ascii="Times New Roman" w:hAnsi="Times New Roman" w:cs="Times New Roman"/>
          <w:b/>
          <w:caps/>
          <w:sz w:val="24"/>
          <w:szCs w:val="24"/>
          <w:lang w:val="sq-AL"/>
        </w:rPr>
      </w:pPr>
      <w:r w:rsidRPr="009B59AA">
        <w:rPr>
          <w:rFonts w:ascii="Times New Roman" w:hAnsi="Times New Roman" w:cs="Times New Roman"/>
          <w:b/>
          <w:sz w:val="24"/>
          <w:szCs w:val="24"/>
          <w:lang w:val="sq-AL"/>
        </w:rPr>
        <w:t>(REKLAMË)</w:t>
      </w:r>
    </w:p>
    <w:p w14:paraId="70E81354" w14:textId="77777777" w:rsidR="006B0A2C" w:rsidRPr="009B59AA" w:rsidRDefault="006B0A2C" w:rsidP="006B0A2C">
      <w:pPr>
        <w:spacing w:after="0" w:line="240" w:lineRule="auto"/>
        <w:jc w:val="center"/>
        <w:rPr>
          <w:rFonts w:ascii="Times New Roman" w:hAnsi="Times New Roman" w:cs="Times New Roman"/>
          <w:b/>
          <w:caps/>
          <w:sz w:val="24"/>
          <w:szCs w:val="24"/>
          <w:lang w:val="sq-AL"/>
        </w:rPr>
      </w:pPr>
    </w:p>
    <w:p w14:paraId="123A8151" w14:textId="38B54541" w:rsidR="006B0A2C" w:rsidRPr="009B59AA" w:rsidRDefault="00CE4FD7" w:rsidP="007B7043">
      <w:pPr>
        <w:spacing w:after="0" w:line="240" w:lineRule="auto"/>
        <w:rPr>
          <w:rFonts w:ascii="Times New Roman" w:hAnsi="Times New Roman" w:cs="Times New Roman"/>
          <w:b/>
          <w:caps/>
          <w:sz w:val="24"/>
          <w:szCs w:val="24"/>
          <w:lang w:val="sq-AL"/>
        </w:rPr>
      </w:pPr>
      <w:r w:rsidRPr="009B59AA">
        <w:rPr>
          <w:rFonts w:ascii="Times New Roman" w:hAnsi="Times New Roman" w:cs="Times New Roman"/>
          <w:b/>
          <w:caps/>
          <w:sz w:val="24"/>
          <w:szCs w:val="24"/>
          <w:lang w:val="sq-AL"/>
        </w:rPr>
        <w:t>VENDI - KosovË</w:t>
      </w:r>
    </w:p>
    <w:p w14:paraId="697FC761" w14:textId="062B702D" w:rsidR="006B0A2C" w:rsidRPr="009B59AA" w:rsidRDefault="00CE4FD7" w:rsidP="0084474A">
      <w:pPr>
        <w:tabs>
          <w:tab w:val="left" w:pos="2790"/>
        </w:tabs>
        <w:spacing w:after="0" w:line="240" w:lineRule="auto"/>
        <w:rPr>
          <w:rFonts w:ascii="Times New Roman" w:hAnsi="Times New Roman" w:cs="Times New Roman"/>
          <w:b/>
          <w:caps/>
          <w:sz w:val="24"/>
          <w:szCs w:val="24"/>
          <w:lang w:val="sq-AL"/>
        </w:rPr>
      </w:pPr>
      <w:r w:rsidRPr="009B59AA">
        <w:rPr>
          <w:rFonts w:ascii="Times New Roman" w:hAnsi="Times New Roman" w:cs="Times New Roman"/>
          <w:b/>
          <w:caps/>
          <w:sz w:val="24"/>
          <w:szCs w:val="24"/>
          <w:lang w:val="sq-AL"/>
        </w:rPr>
        <w:t>EMRI I PROJEKTIT</w:t>
      </w:r>
      <w:r w:rsidR="006B0A2C" w:rsidRPr="009B59AA">
        <w:rPr>
          <w:rFonts w:ascii="Times New Roman" w:hAnsi="Times New Roman" w:cs="Times New Roman"/>
          <w:b/>
          <w:caps/>
          <w:sz w:val="24"/>
          <w:szCs w:val="24"/>
          <w:lang w:val="sq-AL"/>
        </w:rPr>
        <w:t xml:space="preserve">- </w:t>
      </w:r>
      <w:r w:rsidR="00AD62D8" w:rsidRPr="009B59AA">
        <w:rPr>
          <w:rFonts w:ascii="Times New Roman" w:hAnsi="Times New Roman" w:cs="Times New Roman"/>
          <w:b/>
          <w:sz w:val="24"/>
          <w:szCs w:val="24"/>
          <w:lang w:val="sq-AL"/>
        </w:rPr>
        <w:t>PROJEKTI I KONKURRENCËS DHE GATISHMËRISË PËR EKSPORT NË KOSOVË</w:t>
      </w:r>
    </w:p>
    <w:p w14:paraId="6610D4F7" w14:textId="223E3919" w:rsidR="006B0A2C" w:rsidRPr="009B59AA" w:rsidRDefault="000F7247" w:rsidP="00F7568B">
      <w:pPr>
        <w:spacing w:after="0" w:line="240" w:lineRule="auto"/>
        <w:rPr>
          <w:rFonts w:ascii="Times New Roman" w:hAnsi="Times New Roman" w:cs="Times New Roman"/>
          <w:b/>
          <w:caps/>
          <w:sz w:val="24"/>
          <w:szCs w:val="24"/>
          <w:lang w:val="sq-AL"/>
        </w:rPr>
      </w:pPr>
      <w:r w:rsidRPr="009B59AA">
        <w:rPr>
          <w:rFonts w:ascii="Times New Roman" w:hAnsi="Times New Roman" w:cs="Times New Roman"/>
          <w:b/>
          <w:sz w:val="24"/>
          <w:szCs w:val="24"/>
          <w:lang w:val="sq-AL"/>
        </w:rPr>
        <w:t xml:space="preserve">NR. I KREDISË </w:t>
      </w:r>
      <w:r w:rsidR="00AD62D8" w:rsidRPr="009B59AA">
        <w:rPr>
          <w:rFonts w:ascii="Times New Roman" w:hAnsi="Times New Roman" w:cs="Times New Roman"/>
          <w:b/>
          <w:sz w:val="24"/>
          <w:szCs w:val="24"/>
          <w:lang w:val="sq-AL"/>
        </w:rPr>
        <w:t>6035xk</w:t>
      </w:r>
    </w:p>
    <w:p w14:paraId="2EC6E3D2" w14:textId="40419480" w:rsidR="006B0A2C" w:rsidRPr="009B59AA" w:rsidRDefault="00A52592" w:rsidP="00F7568B">
      <w:pPr>
        <w:spacing w:after="0" w:line="240" w:lineRule="auto"/>
        <w:rPr>
          <w:rFonts w:ascii="Times New Roman" w:hAnsi="Times New Roman" w:cs="Times New Roman"/>
          <w:b/>
          <w:caps/>
          <w:sz w:val="24"/>
          <w:szCs w:val="24"/>
          <w:lang w:val="sq-AL"/>
        </w:rPr>
      </w:pPr>
      <w:r w:rsidRPr="009B59AA">
        <w:rPr>
          <w:rFonts w:ascii="Times New Roman" w:hAnsi="Times New Roman" w:cs="Times New Roman"/>
          <w:b/>
          <w:sz w:val="24"/>
          <w:szCs w:val="24"/>
          <w:lang w:val="sq-AL"/>
        </w:rPr>
        <w:t xml:space="preserve">NR. I ID-SË SË PROJEKTIT </w:t>
      </w:r>
      <w:r w:rsidR="000F7247" w:rsidRPr="009B59AA">
        <w:rPr>
          <w:rFonts w:ascii="Times New Roman" w:hAnsi="Times New Roman" w:cs="Times New Roman"/>
          <w:b/>
          <w:sz w:val="24"/>
          <w:szCs w:val="24"/>
          <w:lang w:val="sq-AL"/>
        </w:rPr>
        <w:t>152881</w:t>
      </w:r>
    </w:p>
    <w:p w14:paraId="1F1EABD5" w14:textId="3F9E4064" w:rsidR="006B0A2C" w:rsidRPr="009B59AA" w:rsidRDefault="00A52592" w:rsidP="00F7568B">
      <w:pPr>
        <w:spacing w:after="0" w:line="240" w:lineRule="auto"/>
        <w:rPr>
          <w:rFonts w:ascii="Times New Roman" w:hAnsi="Times New Roman" w:cs="Times New Roman"/>
          <w:b/>
          <w:caps/>
          <w:sz w:val="24"/>
          <w:szCs w:val="24"/>
          <w:lang w:val="sq-AL"/>
        </w:rPr>
      </w:pPr>
      <w:r w:rsidRPr="009B59AA">
        <w:rPr>
          <w:rFonts w:ascii="Times New Roman" w:hAnsi="Times New Roman" w:cs="Times New Roman"/>
          <w:b/>
          <w:sz w:val="24"/>
          <w:szCs w:val="24"/>
          <w:lang w:val="sq-AL"/>
        </w:rPr>
        <w:t>T</w:t>
      </w:r>
      <w:r w:rsidR="00BE71D2">
        <w:rPr>
          <w:rFonts w:ascii="Times New Roman" w:hAnsi="Times New Roman" w:cs="Times New Roman"/>
          <w:b/>
          <w:sz w:val="24"/>
          <w:szCs w:val="24"/>
          <w:lang w:val="sq-AL"/>
        </w:rPr>
        <w:t xml:space="preserve">ITULLI I DETYRËS: ZBATIMI I </w:t>
      </w:r>
      <w:r w:rsidRPr="009B59AA">
        <w:rPr>
          <w:rFonts w:ascii="Times New Roman" w:hAnsi="Times New Roman" w:cs="Times New Roman"/>
          <w:b/>
          <w:sz w:val="24"/>
          <w:szCs w:val="24"/>
          <w:lang w:val="sq-AL"/>
        </w:rPr>
        <w:t>PROGRAMI</w:t>
      </w:r>
      <w:r w:rsidR="00BE71D2">
        <w:rPr>
          <w:rFonts w:ascii="Times New Roman" w:hAnsi="Times New Roman" w:cs="Times New Roman"/>
          <w:b/>
          <w:sz w:val="24"/>
          <w:szCs w:val="24"/>
          <w:lang w:val="sq-AL"/>
        </w:rPr>
        <w:t>T</w:t>
      </w:r>
      <w:r w:rsidRPr="009B59AA">
        <w:rPr>
          <w:rFonts w:ascii="Times New Roman" w:hAnsi="Times New Roman" w:cs="Times New Roman"/>
          <w:b/>
          <w:sz w:val="24"/>
          <w:szCs w:val="24"/>
          <w:lang w:val="sq-AL"/>
        </w:rPr>
        <w:t xml:space="preserve"> TË GRANTEVE TË PËRPUTHSHME</w:t>
      </w:r>
    </w:p>
    <w:p w14:paraId="76B2DB39" w14:textId="7C6810C0" w:rsidR="006B0A2C" w:rsidRPr="009B59AA" w:rsidRDefault="00DE4A03" w:rsidP="00F7568B">
      <w:pPr>
        <w:spacing w:after="0" w:line="240" w:lineRule="auto"/>
        <w:rPr>
          <w:rFonts w:ascii="Times New Roman" w:hAnsi="Times New Roman" w:cs="Times New Roman"/>
          <w:b/>
          <w:caps/>
          <w:sz w:val="24"/>
          <w:szCs w:val="24"/>
          <w:lang w:val="sq-AL"/>
        </w:rPr>
      </w:pPr>
      <w:r w:rsidRPr="009B59AA">
        <w:rPr>
          <w:rFonts w:ascii="Times New Roman" w:hAnsi="Times New Roman" w:cs="Times New Roman"/>
          <w:b/>
          <w:caps/>
          <w:sz w:val="24"/>
          <w:szCs w:val="24"/>
          <w:lang w:val="sq-AL"/>
        </w:rPr>
        <w:t xml:space="preserve">NR. I </w:t>
      </w:r>
      <w:r w:rsidR="006B0A2C" w:rsidRPr="009B59AA">
        <w:rPr>
          <w:rFonts w:ascii="Times New Roman" w:hAnsi="Times New Roman" w:cs="Times New Roman"/>
          <w:b/>
          <w:caps/>
          <w:sz w:val="24"/>
          <w:szCs w:val="24"/>
          <w:lang w:val="sq-AL"/>
        </w:rPr>
        <w:t>Ref</w:t>
      </w:r>
      <w:r w:rsidRPr="009B59AA">
        <w:rPr>
          <w:rFonts w:ascii="Times New Roman" w:hAnsi="Times New Roman" w:cs="Times New Roman"/>
          <w:b/>
          <w:caps/>
          <w:sz w:val="24"/>
          <w:szCs w:val="24"/>
          <w:lang w:val="sq-AL"/>
        </w:rPr>
        <w:t>erencËs</w:t>
      </w:r>
      <w:r w:rsidR="006B0A2C" w:rsidRPr="009B59AA">
        <w:rPr>
          <w:rFonts w:ascii="Times New Roman" w:hAnsi="Times New Roman" w:cs="Times New Roman"/>
          <w:b/>
          <w:caps/>
          <w:sz w:val="24"/>
          <w:szCs w:val="24"/>
          <w:lang w:val="sq-AL"/>
        </w:rPr>
        <w:t>: MTI/CQ/1.</w:t>
      </w:r>
      <w:r w:rsidR="0006317E" w:rsidRPr="009B59AA">
        <w:rPr>
          <w:rFonts w:ascii="Times New Roman" w:hAnsi="Times New Roman" w:cs="Times New Roman"/>
          <w:b/>
          <w:caps/>
          <w:sz w:val="24"/>
          <w:szCs w:val="24"/>
          <w:lang w:val="sq-AL"/>
        </w:rPr>
        <w:t>2.12</w:t>
      </w:r>
    </w:p>
    <w:p w14:paraId="2588AF31" w14:textId="77777777" w:rsidR="006B0A2C" w:rsidRPr="009B59AA" w:rsidRDefault="006B0A2C" w:rsidP="006B0A2C">
      <w:pPr>
        <w:spacing w:after="0" w:line="240" w:lineRule="auto"/>
        <w:jc w:val="center"/>
        <w:rPr>
          <w:rFonts w:ascii="Times New Roman" w:hAnsi="Times New Roman" w:cs="Times New Roman"/>
          <w:b/>
          <w:caps/>
          <w:sz w:val="24"/>
          <w:szCs w:val="24"/>
          <w:lang w:val="sq-AL"/>
        </w:rPr>
      </w:pPr>
      <w:r w:rsidRPr="009B59AA">
        <w:rPr>
          <w:rFonts w:ascii="Times New Roman" w:hAnsi="Times New Roman" w:cs="Times New Roman"/>
          <w:b/>
          <w:caps/>
          <w:sz w:val="24"/>
          <w:szCs w:val="24"/>
          <w:lang w:val="sq-AL"/>
        </w:rPr>
        <w:t xml:space="preserve">                                                                                           </w:t>
      </w:r>
    </w:p>
    <w:p w14:paraId="61A1EC21" w14:textId="77777777" w:rsidR="006B0A2C" w:rsidRPr="009B59AA" w:rsidRDefault="006B0A2C" w:rsidP="006B0A2C">
      <w:pPr>
        <w:spacing w:after="0" w:line="240" w:lineRule="auto"/>
        <w:jc w:val="center"/>
        <w:rPr>
          <w:rFonts w:ascii="Times New Roman" w:hAnsi="Times New Roman" w:cs="Times New Roman"/>
          <w:b/>
          <w:caps/>
          <w:sz w:val="24"/>
          <w:szCs w:val="24"/>
          <w:lang w:val="sq-AL"/>
        </w:rPr>
      </w:pPr>
    </w:p>
    <w:p w14:paraId="1BECA19B" w14:textId="77777777" w:rsidR="006B0A2C" w:rsidRPr="009B59AA" w:rsidRDefault="006B0A2C" w:rsidP="006B0A2C">
      <w:pPr>
        <w:spacing w:after="0" w:line="240" w:lineRule="auto"/>
        <w:jc w:val="center"/>
        <w:rPr>
          <w:rFonts w:ascii="Times New Roman" w:hAnsi="Times New Roman" w:cs="Times New Roman"/>
          <w:b/>
          <w:caps/>
          <w:sz w:val="24"/>
          <w:szCs w:val="24"/>
          <w:lang w:val="sq-AL"/>
        </w:rPr>
      </w:pPr>
    </w:p>
    <w:p w14:paraId="5F501F4A" w14:textId="299919B1" w:rsidR="006B0A2C" w:rsidRPr="009B59AA" w:rsidRDefault="006B0A2C" w:rsidP="006B0A2C">
      <w:pPr>
        <w:spacing w:after="0" w:line="240" w:lineRule="auto"/>
        <w:jc w:val="center"/>
        <w:rPr>
          <w:rFonts w:ascii="Times New Roman" w:hAnsi="Times New Roman" w:cs="Times New Roman"/>
          <w:b/>
          <w:caps/>
          <w:sz w:val="24"/>
          <w:szCs w:val="24"/>
          <w:lang w:val="sq-AL"/>
        </w:rPr>
      </w:pPr>
      <w:r w:rsidRPr="009B59AA">
        <w:rPr>
          <w:rFonts w:ascii="Times New Roman" w:hAnsi="Times New Roman" w:cs="Times New Roman"/>
          <w:b/>
          <w:caps/>
          <w:sz w:val="24"/>
          <w:szCs w:val="24"/>
          <w:lang w:val="sq-AL"/>
        </w:rPr>
        <w:t xml:space="preserve">                                                                                         </w:t>
      </w:r>
      <w:r w:rsidR="003674D8" w:rsidRPr="009B59AA">
        <w:rPr>
          <w:rFonts w:ascii="Times New Roman" w:hAnsi="Times New Roman" w:cs="Times New Roman"/>
          <w:b/>
          <w:caps/>
          <w:sz w:val="24"/>
          <w:szCs w:val="24"/>
          <w:lang w:val="sq-AL"/>
        </w:rPr>
        <w:t xml:space="preserve"> Data</w:t>
      </w:r>
      <w:r w:rsidRPr="009B59AA">
        <w:rPr>
          <w:rFonts w:ascii="Times New Roman" w:hAnsi="Times New Roman" w:cs="Times New Roman"/>
          <w:b/>
          <w:caps/>
          <w:sz w:val="24"/>
          <w:szCs w:val="24"/>
          <w:lang w:val="sq-AL"/>
        </w:rPr>
        <w:t>: 15</w:t>
      </w:r>
      <w:r w:rsidR="003674D8" w:rsidRPr="009B59AA">
        <w:rPr>
          <w:rFonts w:ascii="Times New Roman" w:hAnsi="Times New Roman" w:cs="Times New Roman"/>
          <w:b/>
          <w:caps/>
          <w:sz w:val="24"/>
          <w:szCs w:val="24"/>
          <w:lang w:val="sq-AL"/>
        </w:rPr>
        <w:t xml:space="preserve"> tetor</w:t>
      </w:r>
      <w:r w:rsidRPr="009B59AA">
        <w:rPr>
          <w:rFonts w:ascii="Times New Roman" w:hAnsi="Times New Roman" w:cs="Times New Roman"/>
          <w:b/>
          <w:caps/>
          <w:sz w:val="24"/>
          <w:szCs w:val="24"/>
          <w:lang w:val="sq-AL"/>
        </w:rPr>
        <w:t xml:space="preserve"> 2020</w:t>
      </w:r>
    </w:p>
    <w:p w14:paraId="1FCD44BC" w14:textId="77777777" w:rsidR="006B0A2C" w:rsidRPr="009B59AA" w:rsidRDefault="006B0A2C" w:rsidP="00E43050">
      <w:pPr>
        <w:spacing w:after="0" w:line="240" w:lineRule="auto"/>
        <w:jc w:val="center"/>
        <w:rPr>
          <w:rFonts w:ascii="Times New Roman" w:hAnsi="Times New Roman" w:cs="Times New Roman"/>
          <w:b/>
          <w:caps/>
          <w:sz w:val="24"/>
          <w:szCs w:val="24"/>
          <w:lang w:val="sq-AL"/>
        </w:rPr>
      </w:pPr>
    </w:p>
    <w:p w14:paraId="7FBDE43D" w14:textId="77777777" w:rsidR="006B0A2C" w:rsidRPr="009B59AA" w:rsidRDefault="006B0A2C" w:rsidP="00E43050">
      <w:pPr>
        <w:spacing w:after="0" w:line="240" w:lineRule="auto"/>
        <w:jc w:val="center"/>
        <w:rPr>
          <w:rFonts w:ascii="Times New Roman" w:hAnsi="Times New Roman" w:cs="Times New Roman"/>
          <w:b/>
          <w:caps/>
          <w:sz w:val="24"/>
          <w:szCs w:val="24"/>
          <w:lang w:val="sq-AL"/>
        </w:rPr>
      </w:pPr>
    </w:p>
    <w:p w14:paraId="059ABD66" w14:textId="3C55EA1B" w:rsidR="00B82ED0" w:rsidRPr="009B59AA" w:rsidRDefault="00646766" w:rsidP="007B3CE1">
      <w:pPr>
        <w:pStyle w:val="Default"/>
        <w:jc w:val="both"/>
        <w:rPr>
          <w:lang w:val="sq-AL"/>
        </w:rPr>
      </w:pPr>
      <w:r w:rsidRPr="009B59AA">
        <w:rPr>
          <w:b/>
          <w:bCs/>
          <w:lang w:val="sq-AL"/>
        </w:rPr>
        <w:t xml:space="preserve">1. </w:t>
      </w:r>
      <w:r w:rsidRPr="009B59AA">
        <w:rPr>
          <w:b/>
          <w:bCs/>
          <w:lang w:val="sq-AL"/>
        </w:rPr>
        <w:tab/>
        <w:t>OBJEKTIVAT DHE PËRSHKRIMI I PROJEKTIT</w:t>
      </w:r>
    </w:p>
    <w:p w14:paraId="1C60B8A4" w14:textId="77777777" w:rsidR="00175BB7" w:rsidRPr="009B59AA" w:rsidRDefault="00175BB7" w:rsidP="007B3CE1">
      <w:pPr>
        <w:pStyle w:val="Default"/>
        <w:jc w:val="both"/>
        <w:rPr>
          <w:lang w:val="sq-AL"/>
        </w:rPr>
      </w:pPr>
    </w:p>
    <w:p w14:paraId="45982E99" w14:textId="38BDC829" w:rsidR="004822CF" w:rsidRPr="009B59AA" w:rsidRDefault="000836B0" w:rsidP="00D45B81">
      <w:pPr>
        <w:pStyle w:val="NoSpacing"/>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Ministria e Tregtisë dhe Industrisë (MTI) synon t'i financojë shërbimet </w:t>
      </w:r>
      <w:r w:rsidR="00F6099F" w:rsidRPr="009B59AA">
        <w:rPr>
          <w:rFonts w:ascii="Times New Roman" w:hAnsi="Times New Roman" w:cs="Times New Roman"/>
          <w:sz w:val="24"/>
          <w:szCs w:val="24"/>
          <w:lang w:val="sq-AL"/>
        </w:rPr>
        <w:t>e mëposhtme</w:t>
      </w:r>
      <w:r w:rsidRPr="009B59AA">
        <w:rPr>
          <w:rFonts w:ascii="Times New Roman" w:hAnsi="Times New Roman" w:cs="Times New Roman"/>
          <w:sz w:val="24"/>
          <w:szCs w:val="24"/>
          <w:lang w:val="sq-AL"/>
        </w:rPr>
        <w:t xml:space="preserve"> në kuadër të Projektit të Konkurrencës dhe Gatishmërisë për Eksport (</w:t>
      </w:r>
      <w:r w:rsidR="00077674">
        <w:rPr>
          <w:rFonts w:ascii="Times New Roman" w:hAnsi="Times New Roman" w:cs="Times New Roman"/>
          <w:sz w:val="24"/>
          <w:szCs w:val="24"/>
          <w:lang w:val="sq-AL"/>
        </w:rPr>
        <w:t>CERP</w:t>
      </w:r>
      <w:r w:rsidRPr="009B59AA">
        <w:rPr>
          <w:rFonts w:ascii="Times New Roman" w:hAnsi="Times New Roman" w:cs="Times New Roman"/>
          <w:sz w:val="24"/>
          <w:szCs w:val="24"/>
          <w:lang w:val="sq-AL"/>
        </w:rPr>
        <w:t xml:space="preserve">) financuar nga Banka Botërore. Objektivi i Projektit </w:t>
      </w:r>
      <w:r w:rsidR="00077674">
        <w:rPr>
          <w:rFonts w:ascii="Times New Roman" w:hAnsi="Times New Roman" w:cs="Times New Roman"/>
          <w:sz w:val="24"/>
          <w:szCs w:val="24"/>
          <w:lang w:val="sq-AL"/>
        </w:rPr>
        <w:t>CERP</w:t>
      </w:r>
      <w:r w:rsidRPr="009B59AA">
        <w:rPr>
          <w:rFonts w:ascii="Times New Roman" w:hAnsi="Times New Roman" w:cs="Times New Roman"/>
          <w:sz w:val="24"/>
          <w:szCs w:val="24"/>
          <w:lang w:val="sq-AL"/>
        </w:rPr>
        <w:t xml:space="preserve"> është ta mbështesë certifikimin e produkteve për tregjet e eksportit, ta fuqizojë kapacitetin e firmave të orientuara drejt eksportit si dhe t'i ulë shpenz</w:t>
      </w:r>
      <w:r w:rsidR="00B4352F" w:rsidRPr="009B59AA">
        <w:rPr>
          <w:rFonts w:ascii="Times New Roman" w:hAnsi="Times New Roman" w:cs="Times New Roman"/>
          <w:sz w:val="24"/>
          <w:szCs w:val="24"/>
          <w:lang w:val="sq-AL"/>
        </w:rPr>
        <w:t>imet e inspektimeve të biznesit</w:t>
      </w:r>
      <w:r w:rsidRPr="009B59AA">
        <w:rPr>
          <w:rFonts w:ascii="Times New Roman" w:hAnsi="Times New Roman" w:cs="Times New Roman"/>
          <w:sz w:val="24"/>
          <w:szCs w:val="24"/>
          <w:lang w:val="sq-AL"/>
        </w:rPr>
        <w:t xml:space="preserve">. Projekti është ristrukturuar për t'iu përgjigjur nevojave të </w:t>
      </w:r>
      <w:r w:rsidR="00C05D46" w:rsidRPr="009B59AA">
        <w:rPr>
          <w:rFonts w:ascii="Times New Roman" w:hAnsi="Times New Roman" w:cs="Times New Roman"/>
          <w:sz w:val="24"/>
          <w:szCs w:val="24"/>
          <w:lang w:val="sq-AL"/>
        </w:rPr>
        <w:t>firmave</w:t>
      </w:r>
      <w:r w:rsidRPr="009B59AA">
        <w:rPr>
          <w:rFonts w:ascii="Times New Roman" w:hAnsi="Times New Roman" w:cs="Times New Roman"/>
          <w:sz w:val="24"/>
          <w:szCs w:val="24"/>
          <w:lang w:val="sq-AL"/>
        </w:rPr>
        <w:t xml:space="preserve"> që po ndryshojnë si rezultat i krizës së COVID-19.</w:t>
      </w:r>
    </w:p>
    <w:p w14:paraId="7A4074EA" w14:textId="77777777" w:rsidR="004822CF" w:rsidRPr="009B59AA" w:rsidRDefault="004822CF" w:rsidP="00D45B81">
      <w:pPr>
        <w:pStyle w:val="NoSpacing"/>
        <w:jc w:val="both"/>
        <w:rPr>
          <w:rFonts w:ascii="Times New Roman" w:hAnsi="Times New Roman" w:cs="Times New Roman"/>
          <w:sz w:val="24"/>
          <w:szCs w:val="24"/>
          <w:lang w:val="sq-AL"/>
        </w:rPr>
      </w:pPr>
    </w:p>
    <w:p w14:paraId="15D2288D" w14:textId="21093307" w:rsidR="009017BA" w:rsidRPr="009B59AA" w:rsidRDefault="00077674" w:rsidP="007E0ED9">
      <w:pPr>
        <w:pStyle w:val="NoSpacing"/>
        <w:jc w:val="both"/>
        <w:rPr>
          <w:rFonts w:ascii="Times New Roman" w:hAnsi="Times New Roman" w:cs="Times New Roman"/>
          <w:sz w:val="24"/>
          <w:szCs w:val="24"/>
          <w:lang w:val="sq-AL"/>
        </w:rPr>
      </w:pPr>
      <w:r>
        <w:rPr>
          <w:rFonts w:ascii="Times New Roman" w:hAnsi="Times New Roman" w:cs="Times New Roman"/>
          <w:sz w:val="24"/>
          <w:szCs w:val="24"/>
          <w:lang w:val="sq-AL"/>
        </w:rPr>
        <w:t>CERP</w:t>
      </w:r>
      <w:r w:rsidR="0034042A" w:rsidRPr="009B59AA">
        <w:rPr>
          <w:rFonts w:ascii="Times New Roman" w:hAnsi="Times New Roman" w:cs="Times New Roman"/>
          <w:sz w:val="24"/>
          <w:szCs w:val="24"/>
          <w:lang w:val="sq-AL"/>
        </w:rPr>
        <w:t>-ja përbëhet nga dy komponentët e mëposhtëm:</w:t>
      </w:r>
    </w:p>
    <w:p w14:paraId="3A6A604C" w14:textId="77777777" w:rsidR="00884A27" w:rsidRPr="009B59AA" w:rsidRDefault="00884A27" w:rsidP="007E0ED9">
      <w:pPr>
        <w:pStyle w:val="NoSpacing"/>
        <w:jc w:val="both"/>
        <w:rPr>
          <w:rFonts w:ascii="Times New Roman" w:hAnsi="Times New Roman" w:cs="Times New Roman"/>
          <w:sz w:val="24"/>
          <w:szCs w:val="24"/>
          <w:lang w:val="sq-AL"/>
        </w:rPr>
      </w:pPr>
    </w:p>
    <w:p w14:paraId="1DFD0A7E" w14:textId="2F8EF1D3" w:rsidR="00884A27" w:rsidRPr="009B59AA" w:rsidRDefault="00862820" w:rsidP="00884A27">
      <w:pPr>
        <w:keepNext/>
        <w:spacing w:after="0" w:line="240" w:lineRule="auto"/>
        <w:ind w:firstLine="360"/>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Komponenti 1: Përmirësimi i mjedisit </w:t>
      </w:r>
      <w:proofErr w:type="spellStart"/>
      <w:r w:rsidRPr="009B59AA">
        <w:rPr>
          <w:rFonts w:ascii="Times New Roman" w:hAnsi="Times New Roman" w:cs="Times New Roman"/>
          <w:sz w:val="24"/>
          <w:szCs w:val="24"/>
          <w:lang w:val="sq-AL"/>
        </w:rPr>
        <w:t>biznesor</w:t>
      </w:r>
      <w:proofErr w:type="spellEnd"/>
      <w:r w:rsidRPr="009B59AA">
        <w:rPr>
          <w:rFonts w:ascii="Times New Roman" w:hAnsi="Times New Roman" w:cs="Times New Roman"/>
          <w:sz w:val="24"/>
          <w:szCs w:val="24"/>
          <w:lang w:val="sq-AL"/>
        </w:rPr>
        <w:t xml:space="preserve"> dhe gatishmërisë për eksport</w:t>
      </w:r>
    </w:p>
    <w:p w14:paraId="0F88572C" w14:textId="77777777" w:rsidR="00884A27" w:rsidRPr="009B59AA" w:rsidRDefault="00884A27" w:rsidP="00884A27">
      <w:pPr>
        <w:pStyle w:val="ListParagraph"/>
        <w:ind w:left="360"/>
        <w:rPr>
          <w:rFonts w:ascii="Times New Roman" w:hAnsi="Times New Roman" w:cs="Times New Roman"/>
          <w:sz w:val="24"/>
          <w:szCs w:val="24"/>
          <w:lang w:val="sq-AL"/>
        </w:rPr>
      </w:pPr>
    </w:p>
    <w:p w14:paraId="7C84ECD3" w14:textId="1071A7A8" w:rsidR="00884A27" w:rsidRPr="009B59AA" w:rsidRDefault="00A63AF9" w:rsidP="00A63AF9">
      <w:pPr>
        <w:pStyle w:val="ListParagraph"/>
        <w:numPr>
          <w:ilvl w:val="0"/>
          <w:numId w:val="17"/>
        </w:numPr>
        <w:contextualSpacing/>
        <w:rPr>
          <w:rFonts w:ascii="Times New Roman" w:hAnsi="Times New Roman" w:cs="Times New Roman"/>
          <w:sz w:val="24"/>
          <w:szCs w:val="24"/>
          <w:lang w:val="sq-AL"/>
        </w:rPr>
      </w:pPr>
      <w:proofErr w:type="spellStart"/>
      <w:r w:rsidRPr="009B59AA">
        <w:rPr>
          <w:rFonts w:ascii="Times New Roman" w:hAnsi="Times New Roman" w:cs="Times New Roman"/>
          <w:sz w:val="24"/>
          <w:szCs w:val="24"/>
          <w:lang w:val="sq-AL"/>
        </w:rPr>
        <w:t>N</w:t>
      </w:r>
      <w:r w:rsidR="00523EE6">
        <w:rPr>
          <w:rFonts w:ascii="Times New Roman" w:hAnsi="Times New Roman" w:cs="Times New Roman"/>
          <w:sz w:val="24"/>
          <w:szCs w:val="24"/>
          <w:lang w:val="sq-AL"/>
        </w:rPr>
        <w:t>ënkomponenti</w:t>
      </w:r>
      <w:proofErr w:type="spellEnd"/>
      <w:r w:rsidR="00523EE6">
        <w:rPr>
          <w:rFonts w:ascii="Times New Roman" w:hAnsi="Times New Roman" w:cs="Times New Roman"/>
          <w:sz w:val="24"/>
          <w:szCs w:val="24"/>
          <w:lang w:val="sq-AL"/>
        </w:rPr>
        <w:t xml:space="preserve"> 1.1: Mbështetja e N</w:t>
      </w:r>
      <w:r w:rsidRPr="009B59AA">
        <w:rPr>
          <w:rFonts w:ascii="Times New Roman" w:hAnsi="Times New Roman" w:cs="Times New Roman"/>
          <w:sz w:val="24"/>
          <w:szCs w:val="24"/>
          <w:lang w:val="sq-AL"/>
        </w:rPr>
        <w:t xml:space="preserve">dërmarrjeve </w:t>
      </w:r>
      <w:proofErr w:type="spellStart"/>
      <w:r w:rsidR="00523EE6">
        <w:rPr>
          <w:rFonts w:ascii="Times New Roman" w:hAnsi="Times New Roman" w:cs="Times New Roman"/>
          <w:sz w:val="24"/>
          <w:szCs w:val="24"/>
          <w:lang w:val="sq-AL"/>
        </w:rPr>
        <w:t>M</w:t>
      </w:r>
      <w:r w:rsidRPr="009B59AA">
        <w:rPr>
          <w:rFonts w:ascii="Times New Roman" w:hAnsi="Times New Roman" w:cs="Times New Roman"/>
          <w:sz w:val="24"/>
          <w:szCs w:val="24"/>
          <w:lang w:val="sq-AL"/>
        </w:rPr>
        <w:t>ikro</w:t>
      </w:r>
      <w:proofErr w:type="spellEnd"/>
      <w:r w:rsidRPr="009B59AA">
        <w:rPr>
          <w:rFonts w:ascii="Times New Roman" w:hAnsi="Times New Roman" w:cs="Times New Roman"/>
          <w:sz w:val="24"/>
          <w:szCs w:val="24"/>
          <w:lang w:val="sq-AL"/>
        </w:rPr>
        <w:t xml:space="preserve">, të </w:t>
      </w:r>
      <w:r w:rsidR="00523EE6">
        <w:rPr>
          <w:rFonts w:ascii="Times New Roman" w:hAnsi="Times New Roman" w:cs="Times New Roman"/>
          <w:sz w:val="24"/>
          <w:szCs w:val="24"/>
          <w:lang w:val="sq-AL"/>
        </w:rPr>
        <w:t>V</w:t>
      </w:r>
      <w:r w:rsidRPr="009B59AA">
        <w:rPr>
          <w:rFonts w:ascii="Times New Roman" w:hAnsi="Times New Roman" w:cs="Times New Roman"/>
          <w:sz w:val="24"/>
          <w:szCs w:val="24"/>
          <w:lang w:val="sq-AL"/>
        </w:rPr>
        <w:t xml:space="preserve">ogla dhe të </w:t>
      </w:r>
      <w:r w:rsidR="00523EE6">
        <w:rPr>
          <w:rFonts w:ascii="Times New Roman" w:hAnsi="Times New Roman" w:cs="Times New Roman"/>
          <w:sz w:val="24"/>
          <w:szCs w:val="24"/>
          <w:lang w:val="sq-AL"/>
        </w:rPr>
        <w:t>M</w:t>
      </w:r>
      <w:r w:rsidRPr="009B59AA">
        <w:rPr>
          <w:rFonts w:ascii="Times New Roman" w:hAnsi="Times New Roman" w:cs="Times New Roman"/>
          <w:sz w:val="24"/>
          <w:szCs w:val="24"/>
          <w:lang w:val="sq-AL"/>
        </w:rPr>
        <w:t>esme (NMVM) për ta përmirësuar gatishmërinë për eksport (10.40 milionë euro)</w:t>
      </w:r>
    </w:p>
    <w:p w14:paraId="127E638D" w14:textId="77777777" w:rsidR="00884A27" w:rsidRPr="009B59AA" w:rsidRDefault="00884A27" w:rsidP="00884A27">
      <w:pPr>
        <w:pStyle w:val="ListParagraph"/>
        <w:rPr>
          <w:rFonts w:ascii="Times New Roman" w:hAnsi="Times New Roman" w:cs="Times New Roman"/>
          <w:sz w:val="24"/>
          <w:szCs w:val="24"/>
          <w:lang w:val="sq-AL"/>
        </w:rPr>
      </w:pPr>
    </w:p>
    <w:p w14:paraId="15BDC64E" w14:textId="43D01E52" w:rsidR="00884A27" w:rsidRPr="009B59AA" w:rsidRDefault="00075A66" w:rsidP="00473078">
      <w:pPr>
        <w:pStyle w:val="ListParagrap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Ky </w:t>
      </w:r>
      <w:proofErr w:type="spellStart"/>
      <w:r w:rsidRPr="009B59AA">
        <w:rPr>
          <w:rFonts w:ascii="Times New Roman" w:hAnsi="Times New Roman" w:cs="Times New Roman"/>
          <w:sz w:val="24"/>
          <w:szCs w:val="24"/>
          <w:lang w:val="sq-AL"/>
        </w:rPr>
        <w:t>nënkomponent</w:t>
      </w:r>
      <w:proofErr w:type="spellEnd"/>
      <w:r w:rsidRPr="009B59AA">
        <w:rPr>
          <w:rFonts w:ascii="Times New Roman" w:hAnsi="Times New Roman" w:cs="Times New Roman"/>
          <w:sz w:val="24"/>
          <w:szCs w:val="24"/>
          <w:lang w:val="sq-AL"/>
        </w:rPr>
        <w:t xml:space="preserve"> ofron </w:t>
      </w:r>
      <w:proofErr w:type="spellStart"/>
      <w:r w:rsidRPr="009B59AA">
        <w:rPr>
          <w:rFonts w:ascii="Times New Roman" w:hAnsi="Times New Roman" w:cs="Times New Roman"/>
          <w:sz w:val="24"/>
          <w:szCs w:val="24"/>
          <w:lang w:val="sq-AL"/>
        </w:rPr>
        <w:t>grante</w:t>
      </w:r>
      <w:proofErr w:type="spellEnd"/>
      <w:r w:rsidRPr="009B59AA">
        <w:rPr>
          <w:rFonts w:ascii="Times New Roman" w:hAnsi="Times New Roman" w:cs="Times New Roman"/>
          <w:sz w:val="24"/>
          <w:szCs w:val="24"/>
          <w:lang w:val="sq-AL"/>
        </w:rPr>
        <w:t xml:space="preserve"> të përputhshme për NMVM-të të cilat eksportojnë ose kanë potencial eksporti, për t'i adresuar dështimet në treg të cilat po pengojnë investimet dhe rritjen e tyre. Në mënyrë të veçantë, </w:t>
      </w:r>
      <w:proofErr w:type="spellStart"/>
      <w:r w:rsidRPr="009B59AA">
        <w:rPr>
          <w:rFonts w:ascii="Times New Roman" w:hAnsi="Times New Roman" w:cs="Times New Roman"/>
          <w:sz w:val="24"/>
          <w:szCs w:val="24"/>
          <w:lang w:val="sq-AL"/>
        </w:rPr>
        <w:t>grantet</w:t>
      </w:r>
      <w:proofErr w:type="spellEnd"/>
      <w:r w:rsidRPr="009B59AA">
        <w:rPr>
          <w:rFonts w:ascii="Times New Roman" w:hAnsi="Times New Roman" w:cs="Times New Roman"/>
          <w:sz w:val="24"/>
          <w:szCs w:val="24"/>
          <w:lang w:val="sq-AL"/>
        </w:rPr>
        <w:t xml:space="preserve"> e përputhshme do t'i ndihmojnë firmat t'i marrin certifikimet dhe standardet e nevojshme të produkteve, t'i marrin shërbimet dhe trajnimet e nevojshme për zhvillimin e biznesit, si dhe të blejnë pajisje për prodhim dhe pajisje të vogla të nevojshme. Duke qenë se COVID-19 po dëmton në mënyrë </w:t>
      </w:r>
      <w:proofErr w:type="spellStart"/>
      <w:r w:rsidRPr="009B59AA">
        <w:rPr>
          <w:rFonts w:ascii="Times New Roman" w:hAnsi="Times New Roman" w:cs="Times New Roman"/>
          <w:sz w:val="24"/>
          <w:szCs w:val="24"/>
          <w:lang w:val="sq-AL"/>
        </w:rPr>
        <w:t>disproporcionale</w:t>
      </w:r>
      <w:proofErr w:type="spellEnd"/>
      <w:r w:rsidRPr="009B59AA">
        <w:rPr>
          <w:rFonts w:ascii="Times New Roman" w:hAnsi="Times New Roman" w:cs="Times New Roman"/>
          <w:sz w:val="24"/>
          <w:szCs w:val="24"/>
          <w:lang w:val="sq-AL"/>
        </w:rPr>
        <w:t xml:space="preserve"> NMVM-të dhe firmat eksportuese, fushëveprimi i Programit të </w:t>
      </w:r>
      <w:proofErr w:type="spellStart"/>
      <w:r w:rsidRPr="009B59AA">
        <w:rPr>
          <w:rFonts w:ascii="Times New Roman" w:hAnsi="Times New Roman" w:cs="Times New Roman"/>
          <w:sz w:val="24"/>
          <w:szCs w:val="24"/>
          <w:lang w:val="sq-AL"/>
        </w:rPr>
        <w:t>Granteve</w:t>
      </w:r>
      <w:proofErr w:type="spellEnd"/>
      <w:r w:rsidRPr="009B59AA">
        <w:rPr>
          <w:rFonts w:ascii="Times New Roman" w:hAnsi="Times New Roman" w:cs="Times New Roman"/>
          <w:sz w:val="24"/>
          <w:szCs w:val="24"/>
          <w:lang w:val="sq-AL"/>
        </w:rPr>
        <w:t xml:space="preserve"> të Përputhshme (PGP) është zgjeruar për t'i adresuar kështu nevojat e investimeve me synimin për t'i ndihmuar firmat të kthehen në nivelet e prodhimit dhe punësimit që</w:t>
      </w:r>
      <w:r w:rsidR="003F1E02" w:rsidRPr="009B59AA">
        <w:rPr>
          <w:rFonts w:ascii="Times New Roman" w:hAnsi="Times New Roman" w:cs="Times New Roman"/>
          <w:sz w:val="24"/>
          <w:szCs w:val="24"/>
          <w:lang w:val="sq-AL"/>
        </w:rPr>
        <w:t xml:space="preserve"> ato</w:t>
      </w:r>
      <w:r w:rsidRPr="009B59AA">
        <w:rPr>
          <w:rFonts w:ascii="Times New Roman" w:hAnsi="Times New Roman" w:cs="Times New Roman"/>
          <w:sz w:val="24"/>
          <w:szCs w:val="24"/>
          <w:lang w:val="sq-AL"/>
        </w:rPr>
        <w:t xml:space="preserve"> i kishin para krizës, </w:t>
      </w:r>
      <w:r w:rsidR="003F1E02" w:rsidRPr="009B59AA">
        <w:rPr>
          <w:rFonts w:ascii="Times New Roman" w:hAnsi="Times New Roman" w:cs="Times New Roman"/>
          <w:sz w:val="24"/>
          <w:szCs w:val="24"/>
          <w:lang w:val="sq-AL"/>
        </w:rPr>
        <w:t xml:space="preserve">si </w:t>
      </w:r>
      <w:r w:rsidRPr="009B59AA">
        <w:rPr>
          <w:rFonts w:ascii="Times New Roman" w:hAnsi="Times New Roman" w:cs="Times New Roman"/>
          <w:sz w:val="24"/>
          <w:szCs w:val="24"/>
          <w:lang w:val="sq-AL"/>
        </w:rPr>
        <w:t>dhe për të krijuar themele për rritjen e produktivitetit afatgjatë.</w:t>
      </w:r>
    </w:p>
    <w:p w14:paraId="2C6D6D03" w14:textId="77777777" w:rsidR="00884A27" w:rsidRPr="009B59AA" w:rsidRDefault="00884A27" w:rsidP="00884A27">
      <w:pPr>
        <w:pStyle w:val="ListParagraph"/>
        <w:rPr>
          <w:rFonts w:ascii="Times New Roman" w:hAnsi="Times New Roman" w:cs="Times New Roman"/>
          <w:sz w:val="24"/>
          <w:szCs w:val="24"/>
          <w:lang w:val="sq-AL"/>
        </w:rPr>
      </w:pPr>
    </w:p>
    <w:p w14:paraId="7CFBDB49" w14:textId="7A471674" w:rsidR="00884A27" w:rsidRPr="009B59AA" w:rsidRDefault="001B1AF0" w:rsidP="001B1AF0">
      <w:pPr>
        <w:pStyle w:val="ListParagraph"/>
        <w:numPr>
          <w:ilvl w:val="0"/>
          <w:numId w:val="17"/>
        </w:numPr>
        <w:contextualSpacing/>
        <w:rPr>
          <w:rFonts w:ascii="Times New Roman" w:hAnsi="Times New Roman" w:cs="Times New Roman"/>
          <w:sz w:val="24"/>
          <w:szCs w:val="24"/>
          <w:lang w:val="sq-AL"/>
        </w:rPr>
      </w:pPr>
      <w:proofErr w:type="spellStart"/>
      <w:r w:rsidRPr="009B59AA">
        <w:rPr>
          <w:rFonts w:ascii="Times New Roman" w:hAnsi="Times New Roman" w:cs="Times New Roman"/>
          <w:sz w:val="24"/>
          <w:szCs w:val="24"/>
          <w:lang w:val="sq-AL"/>
        </w:rPr>
        <w:t>Nënkomponenti</w:t>
      </w:r>
      <w:proofErr w:type="spellEnd"/>
      <w:r w:rsidRPr="009B59AA">
        <w:rPr>
          <w:rFonts w:ascii="Times New Roman" w:hAnsi="Times New Roman" w:cs="Times New Roman"/>
          <w:sz w:val="24"/>
          <w:szCs w:val="24"/>
          <w:lang w:val="sq-AL"/>
        </w:rPr>
        <w:t xml:space="preserve"> 1.2: Reformimi i sistemit të inspektimeve të biznesit (2.46 milionë euro)</w:t>
      </w:r>
    </w:p>
    <w:p w14:paraId="65187F7F" w14:textId="77777777" w:rsidR="00884A27" w:rsidRPr="009B59AA" w:rsidRDefault="00884A27" w:rsidP="00884A27">
      <w:pPr>
        <w:pStyle w:val="ListParagraph"/>
        <w:rPr>
          <w:rFonts w:ascii="Times New Roman" w:hAnsi="Times New Roman" w:cs="Times New Roman"/>
          <w:sz w:val="24"/>
          <w:szCs w:val="24"/>
          <w:lang w:val="sq-AL"/>
        </w:rPr>
      </w:pPr>
    </w:p>
    <w:p w14:paraId="77E00E44" w14:textId="38BEB4F7" w:rsidR="00884A27" w:rsidRPr="009B59AA" w:rsidRDefault="004936C9" w:rsidP="00482F8A">
      <w:pPr>
        <w:pStyle w:val="ListParagrap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Ky </w:t>
      </w:r>
      <w:proofErr w:type="spellStart"/>
      <w:r w:rsidRPr="009B59AA">
        <w:rPr>
          <w:rFonts w:ascii="Times New Roman" w:hAnsi="Times New Roman" w:cs="Times New Roman"/>
          <w:sz w:val="24"/>
          <w:szCs w:val="24"/>
          <w:lang w:val="sq-AL"/>
        </w:rPr>
        <w:t>nënkomponent</w:t>
      </w:r>
      <w:proofErr w:type="spellEnd"/>
      <w:r w:rsidRPr="009B59AA">
        <w:rPr>
          <w:rFonts w:ascii="Times New Roman" w:hAnsi="Times New Roman" w:cs="Times New Roman"/>
          <w:sz w:val="24"/>
          <w:szCs w:val="24"/>
          <w:lang w:val="sq-AL"/>
        </w:rPr>
        <w:t xml:space="preserve"> mbështet zvogëlimin e barrës administrative mbi bizneset dhe përmirësimet në efikasitetin dhe efektivitetin e shërbimeve të inspektimit si dhe do ta financojë ngritjen e kapaciteteve, </w:t>
      </w:r>
      <w:proofErr w:type="spellStart"/>
      <w:r w:rsidRPr="009B59AA">
        <w:rPr>
          <w:rFonts w:ascii="Times New Roman" w:hAnsi="Times New Roman" w:cs="Times New Roman"/>
          <w:sz w:val="24"/>
          <w:szCs w:val="24"/>
          <w:lang w:val="sq-AL"/>
        </w:rPr>
        <w:t>konsulencën</w:t>
      </w:r>
      <w:proofErr w:type="spellEnd"/>
      <w:r w:rsidRPr="009B59AA">
        <w:rPr>
          <w:rFonts w:ascii="Times New Roman" w:hAnsi="Times New Roman" w:cs="Times New Roman"/>
          <w:sz w:val="24"/>
          <w:szCs w:val="24"/>
          <w:lang w:val="sq-AL"/>
        </w:rPr>
        <w:t xml:space="preserve"> dhe sistemet e TI-së për ta mbështetur zbatimin efektiv të ligjit të ri të inspektimeve nga Qeveria e Kosovës.</w:t>
      </w:r>
    </w:p>
    <w:p w14:paraId="69902C74" w14:textId="77777777" w:rsidR="00884A27" w:rsidRPr="009B59AA" w:rsidRDefault="00884A27" w:rsidP="00884A27">
      <w:pPr>
        <w:keepNext/>
        <w:spacing w:after="0" w:line="240" w:lineRule="auto"/>
        <w:ind w:firstLine="360"/>
        <w:jc w:val="both"/>
        <w:rPr>
          <w:rFonts w:ascii="Times New Roman" w:hAnsi="Times New Roman" w:cs="Times New Roman"/>
          <w:sz w:val="24"/>
          <w:szCs w:val="24"/>
          <w:lang w:val="sq-AL"/>
        </w:rPr>
      </w:pPr>
    </w:p>
    <w:p w14:paraId="5B0651C1" w14:textId="4A02977F" w:rsidR="00884A27" w:rsidRPr="009B59AA" w:rsidRDefault="00606B02" w:rsidP="00884A27">
      <w:pPr>
        <w:keepNext/>
        <w:spacing w:after="0" w:line="240" w:lineRule="auto"/>
        <w:ind w:firstLine="360"/>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Komponenti 2: Mbështetja e Zbatimit dhe Koordinimit të Projektit 0.67 milionë euro.</w:t>
      </w:r>
    </w:p>
    <w:p w14:paraId="1C7B3D5F" w14:textId="77777777" w:rsidR="00884A27" w:rsidRPr="009B59AA" w:rsidRDefault="00884A27" w:rsidP="00884A27">
      <w:pPr>
        <w:pStyle w:val="ListParagraph"/>
        <w:rPr>
          <w:rFonts w:ascii="Times New Roman" w:hAnsi="Times New Roman" w:cs="Times New Roman"/>
          <w:sz w:val="24"/>
          <w:szCs w:val="24"/>
          <w:lang w:val="sq-AL"/>
        </w:rPr>
      </w:pPr>
    </w:p>
    <w:p w14:paraId="3EEE1A56" w14:textId="557D0352" w:rsidR="00473078" w:rsidRPr="009B59AA" w:rsidRDefault="00D97B17" w:rsidP="00785D54">
      <w:pPr>
        <w:pStyle w:val="NoSpacing"/>
        <w:jc w:val="both"/>
        <w:rPr>
          <w:rFonts w:ascii="Times New Roman" w:hAnsi="Times New Roman" w:cs="Times New Roman"/>
          <w:sz w:val="24"/>
          <w:szCs w:val="24"/>
          <w:lang w:val="sq-AL"/>
        </w:rPr>
      </w:pPr>
      <w:proofErr w:type="spellStart"/>
      <w:r w:rsidRPr="009B59AA">
        <w:rPr>
          <w:rFonts w:ascii="Times New Roman" w:hAnsi="Times New Roman" w:cs="Times New Roman"/>
          <w:sz w:val="24"/>
          <w:szCs w:val="24"/>
          <w:lang w:val="sq-AL"/>
        </w:rPr>
        <w:t>Nënkomponenti</w:t>
      </w:r>
      <w:proofErr w:type="spellEnd"/>
      <w:r w:rsidRPr="009B59AA">
        <w:rPr>
          <w:rFonts w:ascii="Times New Roman" w:hAnsi="Times New Roman" w:cs="Times New Roman"/>
          <w:sz w:val="24"/>
          <w:szCs w:val="24"/>
          <w:lang w:val="sq-AL"/>
        </w:rPr>
        <w:t xml:space="preserve"> 1.1 është i rëndësishëm për qëllimet e kësaj </w:t>
      </w:r>
      <w:proofErr w:type="spellStart"/>
      <w:r w:rsidRPr="009B59AA">
        <w:rPr>
          <w:rFonts w:ascii="Times New Roman" w:hAnsi="Times New Roman" w:cs="Times New Roman"/>
          <w:sz w:val="24"/>
          <w:szCs w:val="24"/>
          <w:lang w:val="sq-AL"/>
        </w:rPr>
        <w:t>TeR</w:t>
      </w:r>
      <w:proofErr w:type="spellEnd"/>
      <w:r w:rsidRPr="009B59AA">
        <w:rPr>
          <w:rFonts w:ascii="Times New Roman" w:hAnsi="Times New Roman" w:cs="Times New Roman"/>
          <w:sz w:val="24"/>
          <w:szCs w:val="24"/>
          <w:lang w:val="sq-AL"/>
        </w:rPr>
        <w:t xml:space="preserve">. Më poshtë është një përmbledhje e aktiviteteve të projektit në kuadër të këtij </w:t>
      </w:r>
      <w:proofErr w:type="spellStart"/>
      <w:r w:rsidRPr="009B59AA">
        <w:rPr>
          <w:rFonts w:ascii="Times New Roman" w:hAnsi="Times New Roman" w:cs="Times New Roman"/>
          <w:sz w:val="24"/>
          <w:szCs w:val="24"/>
          <w:lang w:val="sq-AL"/>
        </w:rPr>
        <w:t>nënkomponenti</w:t>
      </w:r>
      <w:proofErr w:type="spellEnd"/>
      <w:r w:rsidRPr="009B59AA">
        <w:rPr>
          <w:rFonts w:ascii="Times New Roman" w:hAnsi="Times New Roman" w:cs="Times New Roman"/>
          <w:sz w:val="24"/>
          <w:szCs w:val="24"/>
          <w:lang w:val="sq-AL"/>
        </w:rPr>
        <w:t>.</w:t>
      </w:r>
    </w:p>
    <w:p w14:paraId="4F753141" w14:textId="77777777" w:rsidR="00473078" w:rsidRPr="009B59AA" w:rsidRDefault="00473078" w:rsidP="007E0ED9">
      <w:pPr>
        <w:pStyle w:val="NoSpacing"/>
        <w:jc w:val="both"/>
        <w:rPr>
          <w:rFonts w:ascii="Times New Roman" w:hAnsi="Times New Roman" w:cs="Times New Roman"/>
          <w:sz w:val="24"/>
          <w:szCs w:val="24"/>
          <w:lang w:val="sq-AL"/>
        </w:rPr>
      </w:pPr>
    </w:p>
    <w:p w14:paraId="08326758" w14:textId="652F169A" w:rsidR="00E763C6" w:rsidRPr="009B59AA" w:rsidRDefault="005E7BED" w:rsidP="007E0ED9">
      <w:pPr>
        <w:pStyle w:val="NoSpacing"/>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Raundi fillestar i 31 </w:t>
      </w:r>
      <w:proofErr w:type="spellStart"/>
      <w:r w:rsidRPr="009B59AA">
        <w:rPr>
          <w:rFonts w:ascii="Times New Roman" w:hAnsi="Times New Roman" w:cs="Times New Roman"/>
          <w:sz w:val="24"/>
          <w:szCs w:val="24"/>
          <w:lang w:val="sq-AL"/>
        </w:rPr>
        <w:t>granteve</w:t>
      </w:r>
      <w:proofErr w:type="spellEnd"/>
      <w:r w:rsidRPr="009B59AA">
        <w:rPr>
          <w:rFonts w:ascii="Times New Roman" w:hAnsi="Times New Roman" w:cs="Times New Roman"/>
          <w:sz w:val="24"/>
          <w:szCs w:val="24"/>
          <w:lang w:val="sq-AL"/>
        </w:rPr>
        <w:t xml:space="preserve"> është dhënë në kuadër të Programit të </w:t>
      </w:r>
      <w:proofErr w:type="spellStart"/>
      <w:r w:rsidRPr="009B59AA">
        <w:rPr>
          <w:rFonts w:ascii="Times New Roman" w:hAnsi="Times New Roman" w:cs="Times New Roman"/>
          <w:sz w:val="24"/>
          <w:szCs w:val="24"/>
          <w:lang w:val="sq-AL"/>
        </w:rPr>
        <w:t>Granteve</w:t>
      </w:r>
      <w:proofErr w:type="spellEnd"/>
      <w:r w:rsidRPr="009B59AA">
        <w:rPr>
          <w:rFonts w:ascii="Times New Roman" w:hAnsi="Times New Roman" w:cs="Times New Roman"/>
          <w:sz w:val="24"/>
          <w:szCs w:val="24"/>
          <w:lang w:val="sq-AL"/>
        </w:rPr>
        <w:t xml:space="preserve"> të Përputhshme përmes ish-Njësisë për Menaxhimin e </w:t>
      </w:r>
      <w:proofErr w:type="spellStart"/>
      <w:r w:rsidRPr="009B59AA">
        <w:rPr>
          <w:rFonts w:ascii="Times New Roman" w:hAnsi="Times New Roman" w:cs="Times New Roman"/>
          <w:sz w:val="24"/>
          <w:szCs w:val="24"/>
          <w:lang w:val="sq-AL"/>
        </w:rPr>
        <w:t>Granteve</w:t>
      </w:r>
      <w:proofErr w:type="spellEnd"/>
      <w:r w:rsidRPr="009B59AA">
        <w:rPr>
          <w:rFonts w:ascii="Times New Roman" w:hAnsi="Times New Roman" w:cs="Times New Roman"/>
          <w:sz w:val="24"/>
          <w:szCs w:val="24"/>
          <w:lang w:val="sq-AL"/>
        </w:rPr>
        <w:t xml:space="preserve"> pranë Ministrisë. Si pjesë e ristrukturimit dhe zgjerimit të </w:t>
      </w:r>
      <w:r w:rsidR="00077674">
        <w:rPr>
          <w:rFonts w:ascii="Times New Roman" w:hAnsi="Times New Roman" w:cs="Times New Roman"/>
          <w:sz w:val="24"/>
          <w:szCs w:val="24"/>
          <w:lang w:val="sq-AL"/>
        </w:rPr>
        <w:t>CERP</w:t>
      </w:r>
      <w:r w:rsidRPr="009B59AA">
        <w:rPr>
          <w:rFonts w:ascii="Times New Roman" w:hAnsi="Times New Roman" w:cs="Times New Roman"/>
          <w:sz w:val="24"/>
          <w:szCs w:val="24"/>
          <w:lang w:val="sq-AL"/>
        </w:rPr>
        <w:t xml:space="preserve"> të programit të </w:t>
      </w:r>
      <w:proofErr w:type="spellStart"/>
      <w:r w:rsidRPr="009B59AA">
        <w:rPr>
          <w:rFonts w:ascii="Times New Roman" w:hAnsi="Times New Roman" w:cs="Times New Roman"/>
          <w:sz w:val="24"/>
          <w:szCs w:val="24"/>
          <w:lang w:val="sq-AL"/>
        </w:rPr>
        <w:t>grantit</w:t>
      </w:r>
      <w:proofErr w:type="spellEnd"/>
      <w:r w:rsidRPr="009B59AA">
        <w:rPr>
          <w:rFonts w:ascii="Times New Roman" w:hAnsi="Times New Roman" w:cs="Times New Roman"/>
          <w:sz w:val="24"/>
          <w:szCs w:val="24"/>
          <w:lang w:val="sq-AL"/>
        </w:rPr>
        <w:t xml:space="preserve"> për të reaguar ndaj pandemisë COVID-19, zbatimi i Programit të </w:t>
      </w:r>
      <w:proofErr w:type="spellStart"/>
      <w:r w:rsidRPr="009B59AA">
        <w:rPr>
          <w:rFonts w:ascii="Times New Roman" w:hAnsi="Times New Roman" w:cs="Times New Roman"/>
          <w:sz w:val="24"/>
          <w:szCs w:val="24"/>
          <w:lang w:val="sq-AL"/>
        </w:rPr>
        <w:t>Granteve</w:t>
      </w:r>
      <w:proofErr w:type="spellEnd"/>
      <w:r w:rsidRPr="009B59AA">
        <w:rPr>
          <w:rFonts w:ascii="Times New Roman" w:hAnsi="Times New Roman" w:cs="Times New Roman"/>
          <w:sz w:val="24"/>
          <w:szCs w:val="24"/>
          <w:lang w:val="sq-AL"/>
        </w:rPr>
        <w:t xml:space="preserve"> të Përputhshme do të transferohet te një njësi e jashtme e cila mund të jetë një firmë ose Organizatë Joqeveritare (OJQ), ose kombinim i të dyjave, nën mbikëqyrjen e drejtpërdrejtë të Njësisë për Zbatimin e Projektit (NJZP) të </w:t>
      </w:r>
      <w:r w:rsidR="00077674">
        <w:rPr>
          <w:rFonts w:ascii="Times New Roman" w:hAnsi="Times New Roman" w:cs="Times New Roman"/>
          <w:sz w:val="24"/>
          <w:szCs w:val="24"/>
          <w:lang w:val="sq-AL"/>
        </w:rPr>
        <w:t>CERP</w:t>
      </w:r>
      <w:r w:rsidRPr="009B59AA">
        <w:rPr>
          <w:rFonts w:ascii="Times New Roman" w:hAnsi="Times New Roman" w:cs="Times New Roman"/>
          <w:sz w:val="24"/>
          <w:szCs w:val="24"/>
          <w:lang w:val="sq-AL"/>
        </w:rPr>
        <w:t xml:space="preserve"> dhe MTI-së. Për ta lehtësuar referimin, ky entite</w:t>
      </w:r>
      <w:r w:rsidR="005B692F" w:rsidRPr="009B59AA">
        <w:rPr>
          <w:rFonts w:ascii="Times New Roman" w:hAnsi="Times New Roman" w:cs="Times New Roman"/>
          <w:sz w:val="24"/>
          <w:szCs w:val="24"/>
          <w:lang w:val="sq-AL"/>
        </w:rPr>
        <w:t xml:space="preserve">t do ta mbajë emrin Konsulent </w:t>
      </w:r>
      <w:r w:rsidRPr="009B59AA">
        <w:rPr>
          <w:rFonts w:ascii="Times New Roman" w:hAnsi="Times New Roman" w:cs="Times New Roman"/>
          <w:sz w:val="24"/>
          <w:szCs w:val="24"/>
          <w:lang w:val="sq-AL"/>
        </w:rPr>
        <w:t>përgjatë këtij dokumenti.</w:t>
      </w:r>
    </w:p>
    <w:p w14:paraId="4AD231B4" w14:textId="77777777" w:rsidR="00E763C6" w:rsidRPr="009B59AA" w:rsidRDefault="00E763C6" w:rsidP="007E0ED9">
      <w:pPr>
        <w:pStyle w:val="NoSpacing"/>
        <w:jc w:val="both"/>
        <w:rPr>
          <w:rFonts w:ascii="Times New Roman" w:hAnsi="Times New Roman" w:cs="Times New Roman"/>
          <w:sz w:val="24"/>
          <w:szCs w:val="24"/>
          <w:lang w:val="sq-AL"/>
        </w:rPr>
      </w:pPr>
    </w:p>
    <w:p w14:paraId="5DEF668C" w14:textId="4A094A01" w:rsidR="007E0ED9" w:rsidRPr="009B59AA" w:rsidRDefault="00215982" w:rsidP="007E0ED9">
      <w:pPr>
        <w:pStyle w:val="NoSpacing"/>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Aktivitetet e financuara deri më tani përmes Programit të </w:t>
      </w:r>
      <w:proofErr w:type="spellStart"/>
      <w:r w:rsidRPr="009B59AA">
        <w:rPr>
          <w:rFonts w:ascii="Times New Roman" w:hAnsi="Times New Roman" w:cs="Times New Roman"/>
          <w:sz w:val="24"/>
          <w:szCs w:val="24"/>
          <w:lang w:val="sq-AL"/>
        </w:rPr>
        <w:t>Granteve</w:t>
      </w:r>
      <w:proofErr w:type="spellEnd"/>
      <w:r w:rsidRPr="009B59AA">
        <w:rPr>
          <w:rFonts w:ascii="Times New Roman" w:hAnsi="Times New Roman" w:cs="Times New Roman"/>
          <w:sz w:val="24"/>
          <w:szCs w:val="24"/>
          <w:lang w:val="sq-AL"/>
        </w:rPr>
        <w:t xml:space="preserve"> të Përputhshme përfshijnë marrjen e certifikimeve dhe standardeve të nevojshme të produkteve për eksport, aktivitete të mbështetjes së biznesit për hulumtimin e tregut, dizajnin e paketimit, trajnimin profesional dhe marketingun dhe promovimin, të gjitha këto për t'i përmirësuar kapacitetet e NMVM-ve për eksport.</w:t>
      </w:r>
    </w:p>
    <w:p w14:paraId="443E0431" w14:textId="77777777" w:rsidR="007E0ED9" w:rsidRPr="009B59AA" w:rsidRDefault="007E0ED9" w:rsidP="007E0ED9">
      <w:pPr>
        <w:pStyle w:val="NoSpacing"/>
        <w:jc w:val="both"/>
        <w:rPr>
          <w:rFonts w:ascii="Times New Roman" w:hAnsi="Times New Roman" w:cs="Times New Roman"/>
          <w:sz w:val="24"/>
          <w:szCs w:val="24"/>
          <w:lang w:val="sq-AL"/>
        </w:rPr>
      </w:pPr>
    </w:p>
    <w:p w14:paraId="1A33A4E5" w14:textId="51061545" w:rsidR="007E0ED9" w:rsidRPr="009B59AA" w:rsidRDefault="007E315F" w:rsidP="007E0ED9">
      <w:pPr>
        <w:pStyle w:val="NoSpacing"/>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Aktivitetet e mbështetjes së biznesit që do të financohen nga PGP-ja e modifikuar duhet gjithashtu ta lehtësojnë qasjen në njohuri për fushat kritike për t'iu përgjigjur pandemisë COVID-19, siç janë përmirësimi i kapaciteteve të tregtisë elektronike, çështjet e vazhdimësisë së biznesit, azhurnimi i procesit dhe teknologjisë. Shoqatat </w:t>
      </w:r>
      <w:proofErr w:type="spellStart"/>
      <w:r w:rsidRPr="009B59AA">
        <w:rPr>
          <w:rFonts w:ascii="Times New Roman" w:hAnsi="Times New Roman" w:cs="Times New Roman"/>
          <w:sz w:val="24"/>
          <w:szCs w:val="24"/>
          <w:lang w:val="sq-AL"/>
        </w:rPr>
        <w:t>Biznesore</w:t>
      </w:r>
      <w:proofErr w:type="spellEnd"/>
      <w:r w:rsidRPr="009B59AA">
        <w:rPr>
          <w:rFonts w:ascii="Times New Roman" w:hAnsi="Times New Roman" w:cs="Times New Roman"/>
          <w:sz w:val="24"/>
          <w:szCs w:val="24"/>
          <w:lang w:val="sq-AL"/>
        </w:rPr>
        <w:t xml:space="preserve"> do të jenë të </w:t>
      </w:r>
      <w:proofErr w:type="spellStart"/>
      <w:r w:rsidRPr="009B59AA">
        <w:rPr>
          <w:rFonts w:ascii="Times New Roman" w:hAnsi="Times New Roman" w:cs="Times New Roman"/>
          <w:sz w:val="24"/>
          <w:szCs w:val="24"/>
          <w:lang w:val="sq-AL"/>
        </w:rPr>
        <w:t>kualifikueshme</w:t>
      </w:r>
      <w:proofErr w:type="spellEnd"/>
      <w:r w:rsidRPr="009B59AA">
        <w:rPr>
          <w:rFonts w:ascii="Times New Roman" w:hAnsi="Times New Roman" w:cs="Times New Roman"/>
          <w:sz w:val="24"/>
          <w:szCs w:val="24"/>
          <w:lang w:val="sq-AL"/>
        </w:rPr>
        <w:t xml:space="preserve"> për </w:t>
      </w:r>
      <w:proofErr w:type="spellStart"/>
      <w:r w:rsidRPr="009B59AA">
        <w:rPr>
          <w:rFonts w:ascii="Times New Roman" w:hAnsi="Times New Roman" w:cs="Times New Roman"/>
          <w:sz w:val="24"/>
          <w:szCs w:val="24"/>
          <w:lang w:val="sq-AL"/>
        </w:rPr>
        <w:t>grante</w:t>
      </w:r>
      <w:proofErr w:type="spellEnd"/>
      <w:r w:rsidRPr="009B59AA">
        <w:rPr>
          <w:rFonts w:ascii="Times New Roman" w:hAnsi="Times New Roman" w:cs="Times New Roman"/>
          <w:sz w:val="24"/>
          <w:szCs w:val="24"/>
          <w:lang w:val="sq-AL"/>
        </w:rPr>
        <w:t xml:space="preserve"> por mund potencialisht të kontraktohen për të ofruar trajnime specifike dhe shërbime këshilluese për firmat dhe/ose për të siguruar lidhje me firmat ndërkombëtare.</w:t>
      </w:r>
    </w:p>
    <w:p w14:paraId="4A49978B" w14:textId="77777777" w:rsidR="004822CF" w:rsidRPr="009B59AA" w:rsidRDefault="004822CF" w:rsidP="00B72C5E">
      <w:pPr>
        <w:pStyle w:val="NoSpacing"/>
        <w:jc w:val="both"/>
        <w:rPr>
          <w:rFonts w:ascii="Times New Roman" w:hAnsi="Times New Roman" w:cs="Times New Roman"/>
          <w:sz w:val="24"/>
          <w:szCs w:val="24"/>
          <w:lang w:val="sq-AL"/>
        </w:rPr>
      </w:pPr>
    </w:p>
    <w:p w14:paraId="04478BBD" w14:textId="0D5E7DA7" w:rsidR="007E0ED9" w:rsidRPr="009B59AA" w:rsidRDefault="007E315F" w:rsidP="00B72C5E">
      <w:pPr>
        <w:pStyle w:val="NoSpacing"/>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Karakteristikat kryesore të Programit të </w:t>
      </w:r>
      <w:proofErr w:type="spellStart"/>
      <w:r w:rsidRPr="009B59AA">
        <w:rPr>
          <w:rFonts w:ascii="Times New Roman" w:hAnsi="Times New Roman" w:cs="Times New Roman"/>
          <w:sz w:val="24"/>
          <w:szCs w:val="24"/>
          <w:lang w:val="sq-AL"/>
        </w:rPr>
        <w:t>Granteve</w:t>
      </w:r>
      <w:proofErr w:type="spellEnd"/>
      <w:r w:rsidRPr="009B59AA">
        <w:rPr>
          <w:rFonts w:ascii="Times New Roman" w:hAnsi="Times New Roman" w:cs="Times New Roman"/>
          <w:sz w:val="24"/>
          <w:szCs w:val="24"/>
          <w:lang w:val="sq-AL"/>
        </w:rPr>
        <w:t xml:space="preserve"> të Përputhshme </w:t>
      </w:r>
      <w:r w:rsidR="003B3AF3" w:rsidRPr="009B59AA">
        <w:rPr>
          <w:rFonts w:ascii="Times New Roman" w:hAnsi="Times New Roman" w:cs="Times New Roman"/>
          <w:sz w:val="24"/>
          <w:szCs w:val="24"/>
          <w:lang w:val="sq-AL"/>
        </w:rPr>
        <w:t>janë si më poshtë</w:t>
      </w:r>
      <w:r w:rsidRPr="009B59AA">
        <w:rPr>
          <w:rFonts w:ascii="Times New Roman" w:hAnsi="Times New Roman" w:cs="Times New Roman"/>
          <w:sz w:val="24"/>
          <w:szCs w:val="24"/>
          <w:lang w:val="sq-AL"/>
        </w:rPr>
        <w:t>:</w:t>
      </w:r>
    </w:p>
    <w:p w14:paraId="47C875C7" w14:textId="77777777" w:rsidR="00B72C5E" w:rsidRPr="009B59AA" w:rsidRDefault="00B72C5E" w:rsidP="00B72C5E">
      <w:pPr>
        <w:pStyle w:val="NoSpacing"/>
        <w:jc w:val="both"/>
        <w:rPr>
          <w:rFonts w:ascii="Times New Roman" w:hAnsi="Times New Roman" w:cs="Times New Roman"/>
          <w:sz w:val="24"/>
          <w:szCs w:val="24"/>
          <w:lang w:val="sq-AL"/>
        </w:rPr>
      </w:pPr>
    </w:p>
    <w:p w14:paraId="705B1BE5" w14:textId="749D8508" w:rsidR="007E0ED9" w:rsidRPr="009B59AA" w:rsidRDefault="005D594A" w:rsidP="005D594A">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sq-AL"/>
        </w:rPr>
      </w:pPr>
      <w:r w:rsidRPr="009B59AA">
        <w:rPr>
          <w:rFonts w:ascii="Times New Roman" w:eastAsia="Times New Roman" w:hAnsi="Times New Roman" w:cs="Times New Roman"/>
          <w:sz w:val="24"/>
          <w:szCs w:val="24"/>
          <w:lang w:val="sq-AL"/>
        </w:rPr>
        <w:t xml:space="preserve">i hapur për të gjitha NMVM-të eksportuese dhe NMVM-të me potencial eksporti, si dhe Shoqatat </w:t>
      </w:r>
      <w:proofErr w:type="spellStart"/>
      <w:r w:rsidRPr="009B59AA">
        <w:rPr>
          <w:rFonts w:ascii="Times New Roman" w:eastAsia="Times New Roman" w:hAnsi="Times New Roman" w:cs="Times New Roman"/>
          <w:sz w:val="24"/>
          <w:szCs w:val="24"/>
          <w:lang w:val="sq-AL"/>
        </w:rPr>
        <w:t>Biznesore</w:t>
      </w:r>
      <w:proofErr w:type="spellEnd"/>
      <w:r w:rsidRPr="009B59AA">
        <w:rPr>
          <w:rFonts w:ascii="Times New Roman" w:eastAsia="Times New Roman" w:hAnsi="Times New Roman" w:cs="Times New Roman"/>
          <w:sz w:val="24"/>
          <w:szCs w:val="24"/>
          <w:lang w:val="sq-AL"/>
        </w:rPr>
        <w:t>.</w:t>
      </w:r>
    </w:p>
    <w:p w14:paraId="69CDAB4E" w14:textId="476104CD" w:rsidR="00ED303D" w:rsidRPr="009B59AA" w:rsidRDefault="00F07855" w:rsidP="00F07855">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sq-AL"/>
        </w:rPr>
      </w:pPr>
      <w:r w:rsidRPr="009B59AA">
        <w:rPr>
          <w:rFonts w:ascii="Times New Roman" w:eastAsia="Times New Roman" w:hAnsi="Times New Roman" w:cs="Times New Roman"/>
          <w:sz w:val="24"/>
          <w:szCs w:val="24"/>
          <w:lang w:val="sq-AL"/>
        </w:rPr>
        <w:t xml:space="preserve">organet e vlerësimit të </w:t>
      </w:r>
      <w:proofErr w:type="spellStart"/>
      <w:r w:rsidRPr="009B59AA">
        <w:rPr>
          <w:rFonts w:ascii="Times New Roman" w:eastAsia="Times New Roman" w:hAnsi="Times New Roman" w:cs="Times New Roman"/>
          <w:sz w:val="24"/>
          <w:szCs w:val="24"/>
          <w:lang w:val="sq-AL"/>
        </w:rPr>
        <w:t>konformitetit</w:t>
      </w:r>
      <w:proofErr w:type="spellEnd"/>
      <w:r w:rsidRPr="009B59AA">
        <w:rPr>
          <w:rFonts w:ascii="Times New Roman" w:eastAsia="Times New Roman" w:hAnsi="Times New Roman" w:cs="Times New Roman"/>
          <w:sz w:val="24"/>
          <w:szCs w:val="24"/>
          <w:lang w:val="sq-AL"/>
        </w:rPr>
        <w:t xml:space="preserve"> që janë NMVM, siç janë laboratorët që verifikojnë </w:t>
      </w:r>
      <w:r w:rsidR="00132704" w:rsidRPr="009B59AA">
        <w:rPr>
          <w:rFonts w:ascii="Times New Roman" w:eastAsia="Times New Roman" w:hAnsi="Times New Roman" w:cs="Times New Roman"/>
          <w:sz w:val="24"/>
          <w:szCs w:val="24"/>
          <w:lang w:val="sq-AL"/>
        </w:rPr>
        <w:t>në</w:t>
      </w:r>
      <w:r w:rsidRPr="009B59AA">
        <w:rPr>
          <w:rFonts w:ascii="Times New Roman" w:eastAsia="Times New Roman" w:hAnsi="Times New Roman" w:cs="Times New Roman"/>
          <w:sz w:val="24"/>
          <w:szCs w:val="24"/>
          <w:lang w:val="sq-AL"/>
        </w:rPr>
        <w:t xml:space="preserve">se produktet e një firme i përmbushin standardet e nevojshme për certifikim, do të ishin gjithashtu të </w:t>
      </w:r>
      <w:proofErr w:type="spellStart"/>
      <w:r w:rsidRPr="009B59AA">
        <w:rPr>
          <w:rFonts w:ascii="Times New Roman" w:eastAsia="Times New Roman" w:hAnsi="Times New Roman" w:cs="Times New Roman"/>
          <w:sz w:val="24"/>
          <w:szCs w:val="24"/>
          <w:lang w:val="sq-AL"/>
        </w:rPr>
        <w:t>kualifikueshme</w:t>
      </w:r>
      <w:proofErr w:type="spellEnd"/>
      <w:r w:rsidRPr="009B59AA">
        <w:rPr>
          <w:rFonts w:ascii="Times New Roman" w:eastAsia="Times New Roman" w:hAnsi="Times New Roman" w:cs="Times New Roman"/>
          <w:sz w:val="24"/>
          <w:szCs w:val="24"/>
          <w:lang w:val="sq-AL"/>
        </w:rPr>
        <w:t xml:space="preserve"> pasi përmirësimi i tyre mbështet ekosistemin e eksportimit.</w:t>
      </w:r>
    </w:p>
    <w:p w14:paraId="724A20C4" w14:textId="2F02C145" w:rsidR="007E0ED9" w:rsidRPr="009B59AA" w:rsidRDefault="00132704" w:rsidP="00132704">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sq-AL"/>
        </w:rPr>
      </w:pPr>
      <w:r w:rsidRPr="009B59AA">
        <w:rPr>
          <w:rFonts w:ascii="Times New Roman" w:eastAsia="Times New Roman" w:hAnsi="Times New Roman" w:cs="Times New Roman"/>
          <w:sz w:val="24"/>
          <w:szCs w:val="24"/>
          <w:lang w:val="sq-AL"/>
        </w:rPr>
        <w:t xml:space="preserve">i hapur për të gjithë sektorët dhe rajonet, megjithëse aktivitetet specifike përjashtohen, siç përshkruhet në Manualin e </w:t>
      </w:r>
      <w:proofErr w:type="spellStart"/>
      <w:r w:rsidRPr="009B59AA">
        <w:rPr>
          <w:rFonts w:ascii="Times New Roman" w:eastAsia="Times New Roman" w:hAnsi="Times New Roman" w:cs="Times New Roman"/>
          <w:sz w:val="24"/>
          <w:szCs w:val="24"/>
          <w:lang w:val="sq-AL"/>
        </w:rPr>
        <w:t>Granteve</w:t>
      </w:r>
      <w:proofErr w:type="spellEnd"/>
      <w:r w:rsidRPr="009B59AA">
        <w:rPr>
          <w:rFonts w:ascii="Times New Roman" w:eastAsia="Times New Roman" w:hAnsi="Times New Roman" w:cs="Times New Roman"/>
          <w:sz w:val="24"/>
          <w:szCs w:val="24"/>
          <w:lang w:val="sq-AL"/>
        </w:rPr>
        <w:t>.</w:t>
      </w:r>
    </w:p>
    <w:p w14:paraId="20D7F3B8" w14:textId="06E322D1" w:rsidR="00BF70D2" w:rsidRPr="009B59AA" w:rsidRDefault="004F1F29" w:rsidP="004F1F29">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sq-AL"/>
        </w:rPr>
      </w:pPr>
      <w:r w:rsidRPr="009B59AA">
        <w:rPr>
          <w:rFonts w:ascii="Times New Roman" w:eastAsia="Times New Roman" w:hAnsi="Times New Roman" w:cs="Times New Roman"/>
          <w:sz w:val="24"/>
          <w:szCs w:val="24"/>
          <w:lang w:val="sq-AL"/>
        </w:rPr>
        <w:t xml:space="preserve">siguron </w:t>
      </w:r>
      <w:proofErr w:type="spellStart"/>
      <w:r w:rsidRPr="009B59AA">
        <w:rPr>
          <w:rFonts w:ascii="Times New Roman" w:eastAsia="Times New Roman" w:hAnsi="Times New Roman" w:cs="Times New Roman"/>
          <w:sz w:val="24"/>
          <w:szCs w:val="24"/>
          <w:lang w:val="sq-AL"/>
        </w:rPr>
        <w:t>grante</w:t>
      </w:r>
      <w:proofErr w:type="spellEnd"/>
      <w:r w:rsidRPr="009B59AA">
        <w:rPr>
          <w:rFonts w:ascii="Times New Roman" w:eastAsia="Times New Roman" w:hAnsi="Times New Roman" w:cs="Times New Roman"/>
          <w:sz w:val="24"/>
          <w:szCs w:val="24"/>
          <w:lang w:val="sq-AL"/>
        </w:rPr>
        <w:t xml:space="preserve"> për blerjen e makinerive të prodhimit, pajisjeve që përdoren për vlerësimin e </w:t>
      </w:r>
      <w:proofErr w:type="spellStart"/>
      <w:r w:rsidRPr="009B59AA">
        <w:rPr>
          <w:rFonts w:ascii="Times New Roman" w:eastAsia="Times New Roman" w:hAnsi="Times New Roman" w:cs="Times New Roman"/>
          <w:sz w:val="24"/>
          <w:szCs w:val="24"/>
          <w:lang w:val="sq-AL"/>
        </w:rPr>
        <w:t>konformitetit</w:t>
      </w:r>
      <w:proofErr w:type="spellEnd"/>
      <w:r w:rsidRPr="009B59AA">
        <w:rPr>
          <w:rFonts w:ascii="Times New Roman" w:eastAsia="Times New Roman" w:hAnsi="Times New Roman" w:cs="Times New Roman"/>
          <w:sz w:val="24"/>
          <w:szCs w:val="24"/>
          <w:lang w:val="sq-AL"/>
        </w:rPr>
        <w:t>, pajisjeve të vogla dhe shërbimeve për mbështetjen e biznesit.</w:t>
      </w:r>
    </w:p>
    <w:p w14:paraId="17AD9EB5" w14:textId="71534138" w:rsidR="00AC09C1" w:rsidRPr="009B59AA" w:rsidRDefault="004F1F29" w:rsidP="004F1F29">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sq-AL"/>
        </w:rPr>
      </w:pPr>
      <w:r w:rsidRPr="009B59AA">
        <w:rPr>
          <w:rFonts w:ascii="Times New Roman" w:eastAsia="Times New Roman" w:hAnsi="Times New Roman" w:cs="Times New Roman"/>
          <w:bCs/>
          <w:sz w:val="24"/>
          <w:szCs w:val="24"/>
          <w:lang w:val="sq-AL"/>
        </w:rPr>
        <w:t xml:space="preserve">përfshin praktikat efektive të qeverisjes me miratime të pavarura, të bazuara në merita, </w:t>
      </w:r>
      <w:r w:rsidRPr="009B59AA">
        <w:rPr>
          <w:rFonts w:ascii="Times New Roman" w:eastAsia="Times New Roman" w:hAnsi="Times New Roman" w:cs="Times New Roman"/>
          <w:bCs/>
          <w:sz w:val="24"/>
          <w:szCs w:val="24"/>
          <w:lang w:val="sq-AL"/>
        </w:rPr>
        <w:lastRenderedPageBreak/>
        <w:t>me rol thelbësor të mbikëqyrjes nga MTI-ja.</w:t>
      </w:r>
    </w:p>
    <w:p w14:paraId="7AAE3674" w14:textId="72E1E226" w:rsidR="00AC09C1" w:rsidRPr="009B59AA" w:rsidRDefault="00787503" w:rsidP="00787503">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sq-AL"/>
        </w:rPr>
      </w:pPr>
      <w:r w:rsidRPr="009B59AA">
        <w:rPr>
          <w:rFonts w:ascii="Times New Roman" w:eastAsia="Times New Roman" w:hAnsi="Times New Roman" w:cs="Times New Roman"/>
          <w:bCs/>
          <w:sz w:val="24"/>
          <w:szCs w:val="24"/>
          <w:lang w:val="sq-AL"/>
        </w:rPr>
        <w:t xml:space="preserve">ndërton sistem të fortë </w:t>
      </w:r>
      <w:r w:rsidR="00D444FC">
        <w:rPr>
          <w:rFonts w:ascii="Times New Roman" w:eastAsia="Times New Roman" w:hAnsi="Times New Roman" w:cs="Times New Roman"/>
          <w:bCs/>
          <w:sz w:val="24"/>
          <w:szCs w:val="24"/>
          <w:lang w:val="sq-AL"/>
        </w:rPr>
        <w:t>M</w:t>
      </w:r>
      <w:r w:rsidRPr="009B59AA">
        <w:rPr>
          <w:rFonts w:ascii="Times New Roman" w:eastAsia="Times New Roman" w:hAnsi="Times New Roman" w:cs="Times New Roman"/>
          <w:bCs/>
          <w:sz w:val="24"/>
          <w:szCs w:val="24"/>
          <w:lang w:val="sq-AL"/>
        </w:rPr>
        <w:t xml:space="preserve">onitorimi dhe </w:t>
      </w:r>
      <w:r w:rsidR="00D444FC">
        <w:rPr>
          <w:rFonts w:ascii="Times New Roman" w:eastAsia="Times New Roman" w:hAnsi="Times New Roman" w:cs="Times New Roman"/>
          <w:bCs/>
          <w:sz w:val="24"/>
          <w:szCs w:val="24"/>
          <w:lang w:val="sq-AL"/>
        </w:rPr>
        <w:t>V</w:t>
      </w:r>
      <w:r w:rsidRPr="009B59AA">
        <w:rPr>
          <w:rFonts w:ascii="Times New Roman" w:eastAsia="Times New Roman" w:hAnsi="Times New Roman" w:cs="Times New Roman"/>
          <w:bCs/>
          <w:sz w:val="24"/>
          <w:szCs w:val="24"/>
          <w:lang w:val="sq-AL"/>
        </w:rPr>
        <w:t xml:space="preserve">lerësimi (MV) me tregues të </w:t>
      </w:r>
      <w:proofErr w:type="spellStart"/>
      <w:r w:rsidRPr="009B59AA">
        <w:rPr>
          <w:rFonts w:ascii="Times New Roman" w:eastAsia="Times New Roman" w:hAnsi="Times New Roman" w:cs="Times New Roman"/>
          <w:bCs/>
          <w:sz w:val="24"/>
          <w:szCs w:val="24"/>
          <w:lang w:val="sq-AL"/>
        </w:rPr>
        <w:t>performancës</w:t>
      </w:r>
      <w:proofErr w:type="spellEnd"/>
      <w:r w:rsidRPr="009B59AA">
        <w:rPr>
          <w:rFonts w:ascii="Times New Roman" w:eastAsia="Times New Roman" w:hAnsi="Times New Roman" w:cs="Times New Roman"/>
          <w:bCs/>
          <w:sz w:val="24"/>
          <w:szCs w:val="24"/>
          <w:lang w:val="sq-AL"/>
        </w:rPr>
        <w:t xml:space="preserve"> të cilët matin rezultatet dhe ndikimin e PGP-së.</w:t>
      </w:r>
    </w:p>
    <w:p w14:paraId="086C02E5" w14:textId="31ED5B0D" w:rsidR="00AC09C1" w:rsidRPr="009B59AA" w:rsidRDefault="00C43677" w:rsidP="00C43677">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sq-AL"/>
        </w:rPr>
      </w:pPr>
      <w:r w:rsidRPr="009B59AA">
        <w:rPr>
          <w:rFonts w:ascii="Times New Roman" w:eastAsia="Times New Roman" w:hAnsi="Times New Roman" w:cs="Times New Roman"/>
          <w:bCs/>
          <w:sz w:val="24"/>
          <w:szCs w:val="24"/>
          <w:lang w:val="sq-AL"/>
        </w:rPr>
        <w:t xml:space="preserve">e mban programin të thjeshtë dhe </w:t>
      </w:r>
      <w:proofErr w:type="spellStart"/>
      <w:r w:rsidRPr="009B59AA">
        <w:rPr>
          <w:rFonts w:ascii="Times New Roman" w:eastAsia="Times New Roman" w:hAnsi="Times New Roman" w:cs="Times New Roman"/>
          <w:bCs/>
          <w:sz w:val="24"/>
          <w:szCs w:val="24"/>
          <w:lang w:val="sq-AL"/>
        </w:rPr>
        <w:t>fleksibil</w:t>
      </w:r>
      <w:proofErr w:type="spellEnd"/>
      <w:r w:rsidRPr="009B59AA">
        <w:rPr>
          <w:rFonts w:ascii="Times New Roman" w:eastAsia="Times New Roman" w:hAnsi="Times New Roman" w:cs="Times New Roman"/>
          <w:bCs/>
          <w:sz w:val="24"/>
          <w:szCs w:val="24"/>
          <w:lang w:val="sq-AL"/>
        </w:rPr>
        <w:t xml:space="preserve"> për zbatim efektiv dhe shpenzime më të ulëta të transaksioneve për </w:t>
      </w:r>
      <w:proofErr w:type="spellStart"/>
      <w:r w:rsidRPr="009B59AA">
        <w:rPr>
          <w:rFonts w:ascii="Times New Roman" w:eastAsia="Times New Roman" w:hAnsi="Times New Roman" w:cs="Times New Roman"/>
          <w:bCs/>
          <w:sz w:val="24"/>
          <w:szCs w:val="24"/>
          <w:lang w:val="sq-AL"/>
        </w:rPr>
        <w:t>aplikuesit</w:t>
      </w:r>
      <w:proofErr w:type="spellEnd"/>
      <w:r w:rsidRPr="009B59AA">
        <w:rPr>
          <w:rFonts w:ascii="Times New Roman" w:eastAsia="Times New Roman" w:hAnsi="Times New Roman" w:cs="Times New Roman"/>
          <w:bCs/>
          <w:sz w:val="24"/>
          <w:szCs w:val="24"/>
          <w:lang w:val="sq-AL"/>
        </w:rPr>
        <w:t xml:space="preserve"> për </w:t>
      </w:r>
      <w:proofErr w:type="spellStart"/>
      <w:r w:rsidRPr="009B59AA">
        <w:rPr>
          <w:rFonts w:ascii="Times New Roman" w:eastAsia="Times New Roman" w:hAnsi="Times New Roman" w:cs="Times New Roman"/>
          <w:bCs/>
          <w:sz w:val="24"/>
          <w:szCs w:val="24"/>
          <w:lang w:val="sq-AL"/>
        </w:rPr>
        <w:t>grante</w:t>
      </w:r>
      <w:proofErr w:type="spellEnd"/>
      <w:r w:rsidRPr="009B59AA">
        <w:rPr>
          <w:rFonts w:ascii="Times New Roman" w:eastAsia="Times New Roman" w:hAnsi="Times New Roman" w:cs="Times New Roman"/>
          <w:bCs/>
          <w:sz w:val="24"/>
          <w:szCs w:val="24"/>
          <w:lang w:val="sq-AL"/>
        </w:rPr>
        <w:t>, duke treguar kujdes të duhur;</w:t>
      </w:r>
    </w:p>
    <w:p w14:paraId="32B7BD52" w14:textId="64A77452" w:rsidR="00AB6009" w:rsidRPr="009B59AA" w:rsidRDefault="00C43677" w:rsidP="00C43677">
      <w:pPr>
        <w:pStyle w:val="ListParagraph"/>
        <w:widowControl w:val="0"/>
        <w:numPr>
          <w:ilvl w:val="0"/>
          <w:numId w:val="13"/>
        </w:numPr>
        <w:autoSpaceDE w:val="0"/>
        <w:autoSpaceDN w:val="0"/>
        <w:adjustRightInd w:val="0"/>
        <w:contextualSpacing/>
        <w:rPr>
          <w:rFonts w:ascii="Times New Roman" w:eastAsia="Times New Roman" w:hAnsi="Times New Roman" w:cs="Times New Roman"/>
          <w:sz w:val="24"/>
          <w:szCs w:val="24"/>
          <w:lang w:val="sq-AL"/>
        </w:rPr>
      </w:pPr>
      <w:r w:rsidRPr="009B59AA">
        <w:rPr>
          <w:rFonts w:ascii="Times New Roman" w:eastAsia="Times New Roman" w:hAnsi="Times New Roman" w:cs="Times New Roman"/>
          <w:bCs/>
          <w:sz w:val="24"/>
          <w:szCs w:val="24"/>
          <w:lang w:val="sq-AL"/>
        </w:rPr>
        <w:t xml:space="preserve">ruan sigurinë dhe integritetin e procesit të përzgjedhjes dhe operacioneve të PGP-së, përmes kontrolleve të rregullta mbi historikun e </w:t>
      </w:r>
      <w:proofErr w:type="spellStart"/>
      <w:r w:rsidRPr="009B59AA">
        <w:rPr>
          <w:rFonts w:ascii="Times New Roman" w:eastAsia="Times New Roman" w:hAnsi="Times New Roman" w:cs="Times New Roman"/>
          <w:bCs/>
          <w:sz w:val="24"/>
          <w:szCs w:val="24"/>
          <w:lang w:val="sq-AL"/>
        </w:rPr>
        <w:t>aplikuesve</w:t>
      </w:r>
      <w:proofErr w:type="spellEnd"/>
      <w:r w:rsidRPr="009B59AA">
        <w:rPr>
          <w:rFonts w:ascii="Times New Roman" w:eastAsia="Times New Roman" w:hAnsi="Times New Roman" w:cs="Times New Roman"/>
          <w:bCs/>
          <w:sz w:val="24"/>
          <w:szCs w:val="24"/>
          <w:lang w:val="sq-AL"/>
        </w:rPr>
        <w:t xml:space="preserve"> për PGP.</w:t>
      </w:r>
    </w:p>
    <w:p w14:paraId="4DE6BA1F" w14:textId="77777777" w:rsidR="00AC09C1" w:rsidRPr="009B59AA" w:rsidRDefault="00AC09C1" w:rsidP="00AB6009">
      <w:pPr>
        <w:widowControl w:val="0"/>
        <w:autoSpaceDE w:val="0"/>
        <w:autoSpaceDN w:val="0"/>
        <w:adjustRightInd w:val="0"/>
        <w:spacing w:after="0" w:line="240" w:lineRule="auto"/>
        <w:ind w:left="360" w:hanging="360"/>
        <w:contextualSpacing/>
        <w:jc w:val="both"/>
        <w:rPr>
          <w:rFonts w:ascii="Times New Roman" w:eastAsia="Times New Roman" w:hAnsi="Times New Roman" w:cs="Times New Roman"/>
          <w:sz w:val="24"/>
          <w:szCs w:val="24"/>
          <w:lang w:val="sq-AL"/>
        </w:rPr>
      </w:pPr>
    </w:p>
    <w:p w14:paraId="277F0E1B" w14:textId="0F399807" w:rsidR="003F4500" w:rsidRPr="009B59AA" w:rsidRDefault="00170E9C" w:rsidP="003F4500">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sq-AL"/>
        </w:rPr>
      </w:pPr>
      <w:r w:rsidRPr="009B59AA">
        <w:rPr>
          <w:rFonts w:ascii="Times New Roman" w:eastAsia="Times New Roman" w:hAnsi="Times New Roman" w:cs="Times New Roman"/>
          <w:sz w:val="24"/>
          <w:szCs w:val="24"/>
          <w:lang w:val="sq-AL"/>
        </w:rPr>
        <w:t xml:space="preserve">Këto karakteristika dhe detaje të tjera të programit përshkruhen në Manualin e </w:t>
      </w:r>
      <w:proofErr w:type="spellStart"/>
      <w:r w:rsidRPr="009B59AA">
        <w:rPr>
          <w:rFonts w:ascii="Times New Roman" w:eastAsia="Times New Roman" w:hAnsi="Times New Roman" w:cs="Times New Roman"/>
          <w:sz w:val="24"/>
          <w:szCs w:val="24"/>
          <w:lang w:val="sq-AL"/>
        </w:rPr>
        <w:t>Granteve</w:t>
      </w:r>
      <w:proofErr w:type="spellEnd"/>
      <w:r w:rsidRPr="009B59AA">
        <w:rPr>
          <w:rFonts w:ascii="Times New Roman" w:eastAsia="Times New Roman" w:hAnsi="Times New Roman" w:cs="Times New Roman"/>
          <w:sz w:val="24"/>
          <w:szCs w:val="24"/>
          <w:lang w:val="sq-AL"/>
        </w:rPr>
        <w:t xml:space="preserve"> i cili do ta udhëzojë menaxhimin e PGP-së dhe do t'i nënshtrohet përditësimit të rregullt nga MTI-ja, në konsultim/aprovim me Bankën Botërore, </w:t>
      </w:r>
      <w:r w:rsidRPr="005347B2">
        <w:rPr>
          <w:rFonts w:ascii="Times New Roman" w:eastAsia="Times New Roman" w:hAnsi="Times New Roman" w:cs="Times New Roman"/>
          <w:sz w:val="24"/>
          <w:szCs w:val="24"/>
          <w:lang w:val="sq-AL"/>
        </w:rPr>
        <w:t>pasi përvoja fitohet në terren.</w:t>
      </w:r>
    </w:p>
    <w:p w14:paraId="504CE94A" w14:textId="77777777" w:rsidR="003F4500" w:rsidRPr="009B59AA" w:rsidRDefault="003F4500" w:rsidP="007B3CE1">
      <w:pPr>
        <w:pStyle w:val="Default"/>
        <w:jc w:val="both"/>
        <w:rPr>
          <w:b/>
          <w:bCs/>
          <w:color w:val="auto"/>
          <w:lang w:val="sq-AL"/>
        </w:rPr>
      </w:pPr>
    </w:p>
    <w:p w14:paraId="319EA0AA" w14:textId="4C4D03B6" w:rsidR="00B82ED0" w:rsidRPr="009B59AA" w:rsidRDefault="009255AE" w:rsidP="007B3CE1">
      <w:pPr>
        <w:pStyle w:val="Default"/>
        <w:jc w:val="both"/>
        <w:rPr>
          <w:color w:val="auto"/>
          <w:lang w:val="sq-AL"/>
        </w:rPr>
      </w:pPr>
      <w:r w:rsidRPr="009B59AA">
        <w:rPr>
          <w:b/>
          <w:bCs/>
          <w:color w:val="auto"/>
          <w:lang w:val="sq-AL"/>
        </w:rPr>
        <w:t>2</w:t>
      </w:r>
      <w:r w:rsidR="00ED2B8A" w:rsidRPr="009B59AA">
        <w:rPr>
          <w:b/>
          <w:bCs/>
          <w:color w:val="auto"/>
          <w:lang w:val="sq-AL"/>
        </w:rPr>
        <w:t xml:space="preserve">. </w:t>
      </w:r>
      <w:r w:rsidR="00F65AAE" w:rsidRPr="009B59AA">
        <w:rPr>
          <w:b/>
          <w:bCs/>
          <w:color w:val="auto"/>
          <w:lang w:val="sq-AL"/>
        </w:rPr>
        <w:tab/>
      </w:r>
      <w:r w:rsidR="00170E9C" w:rsidRPr="009B59AA">
        <w:rPr>
          <w:b/>
          <w:bCs/>
          <w:color w:val="auto"/>
          <w:lang w:val="sq-AL"/>
        </w:rPr>
        <w:t xml:space="preserve">FUSHËVEPRIMI I PUNËS </w:t>
      </w:r>
    </w:p>
    <w:p w14:paraId="2D865900" w14:textId="77777777" w:rsidR="00B82ED0" w:rsidRPr="009B59AA" w:rsidRDefault="00B82ED0" w:rsidP="007B3CE1">
      <w:pPr>
        <w:pStyle w:val="Default"/>
        <w:jc w:val="both"/>
        <w:rPr>
          <w:color w:val="auto"/>
          <w:lang w:val="sq-AL"/>
        </w:rPr>
      </w:pPr>
    </w:p>
    <w:p w14:paraId="1611142B" w14:textId="00CF7D3C" w:rsidR="00B82ED0" w:rsidRPr="009B59AA" w:rsidRDefault="00D444FC" w:rsidP="007B3CE1">
      <w:pPr>
        <w:pStyle w:val="Default"/>
        <w:jc w:val="both"/>
        <w:rPr>
          <w:i/>
          <w:color w:val="FF0000"/>
          <w:lang w:val="sq-AL"/>
        </w:rPr>
      </w:pPr>
      <w:r>
        <w:rPr>
          <w:color w:val="auto"/>
          <w:lang w:val="sq-AL"/>
        </w:rPr>
        <w:t xml:space="preserve">Firma </w:t>
      </w:r>
      <w:proofErr w:type="spellStart"/>
      <w:r w:rsidR="008647A8" w:rsidRPr="009B59AA">
        <w:rPr>
          <w:color w:val="auto"/>
          <w:lang w:val="sq-AL"/>
        </w:rPr>
        <w:t>Konsulen</w:t>
      </w:r>
      <w:r>
        <w:rPr>
          <w:color w:val="auto"/>
          <w:lang w:val="sq-AL"/>
        </w:rPr>
        <w:t>te</w:t>
      </w:r>
      <w:proofErr w:type="spellEnd"/>
      <w:r w:rsidR="008647A8" w:rsidRPr="009B59AA">
        <w:rPr>
          <w:color w:val="auto"/>
          <w:lang w:val="sq-AL"/>
        </w:rPr>
        <w:t xml:space="preserve"> do t'i ketë, ndër të tjera, përgjegjësitë kryesore vijuese gjatë kohëzgjatjes së projektit. </w:t>
      </w:r>
      <w:proofErr w:type="spellStart"/>
      <w:r w:rsidR="008647A8" w:rsidRPr="009B59AA">
        <w:rPr>
          <w:color w:val="auto"/>
          <w:lang w:val="sq-AL"/>
        </w:rPr>
        <w:t>Pritshmëritë</w:t>
      </w:r>
      <w:proofErr w:type="spellEnd"/>
      <w:r w:rsidR="008647A8" w:rsidRPr="009B59AA">
        <w:rPr>
          <w:color w:val="auto"/>
          <w:lang w:val="sq-AL"/>
        </w:rPr>
        <w:t xml:space="preserve"> janë që ekipi të jetë në dispozicion dhe i gatshëm për ta lëshuar thirrjen e parë për projekt propozimet si veprim </w:t>
      </w:r>
      <w:proofErr w:type="spellStart"/>
      <w:r w:rsidR="008647A8" w:rsidRPr="009B59AA">
        <w:rPr>
          <w:color w:val="auto"/>
          <w:lang w:val="sq-AL"/>
        </w:rPr>
        <w:t>prioritar</w:t>
      </w:r>
      <w:proofErr w:type="spellEnd"/>
      <w:r w:rsidR="008647A8" w:rsidRPr="009B59AA">
        <w:rPr>
          <w:color w:val="auto"/>
          <w:lang w:val="sq-AL"/>
        </w:rPr>
        <w:t xml:space="preserve"> në </w:t>
      </w:r>
      <w:r w:rsidR="008647A8" w:rsidRPr="009B59AA">
        <w:rPr>
          <w:i/>
          <w:color w:val="auto"/>
          <w:lang w:val="sq-AL"/>
        </w:rPr>
        <w:t>janar të vitit 2021.</w:t>
      </w:r>
    </w:p>
    <w:p w14:paraId="283F6DD2" w14:textId="77777777" w:rsidR="00E83756" w:rsidRPr="009B59AA" w:rsidRDefault="00E83756" w:rsidP="007B3CE1">
      <w:pPr>
        <w:pStyle w:val="Default"/>
        <w:jc w:val="both"/>
        <w:rPr>
          <w:color w:val="auto"/>
          <w:lang w:val="sq-AL"/>
        </w:rPr>
      </w:pPr>
    </w:p>
    <w:p w14:paraId="2464CD9C" w14:textId="078CA11C" w:rsidR="006203DD" w:rsidRPr="009B59AA" w:rsidRDefault="00D444FC" w:rsidP="007B3CE1">
      <w:pPr>
        <w:pStyle w:val="Default"/>
        <w:jc w:val="both"/>
        <w:rPr>
          <w:color w:val="auto"/>
          <w:lang w:val="sq-AL"/>
        </w:rPr>
      </w:pPr>
      <w:r>
        <w:rPr>
          <w:color w:val="auto"/>
          <w:lang w:val="sq-AL"/>
        </w:rPr>
        <w:t>Firma</w:t>
      </w:r>
      <w:r w:rsidR="008647A8" w:rsidRPr="009B59AA">
        <w:rPr>
          <w:color w:val="auto"/>
          <w:lang w:val="sq-AL"/>
        </w:rPr>
        <w:t xml:space="preserve"> </w:t>
      </w:r>
      <w:proofErr w:type="spellStart"/>
      <w:r w:rsidR="008647A8" w:rsidRPr="009B59AA">
        <w:rPr>
          <w:color w:val="auto"/>
          <w:lang w:val="sq-AL"/>
        </w:rPr>
        <w:t>Konsulen</w:t>
      </w:r>
      <w:r>
        <w:rPr>
          <w:color w:val="auto"/>
          <w:lang w:val="sq-AL"/>
        </w:rPr>
        <w:t>te</w:t>
      </w:r>
      <w:proofErr w:type="spellEnd"/>
      <w:r w:rsidR="008647A8" w:rsidRPr="009B59AA">
        <w:rPr>
          <w:color w:val="auto"/>
          <w:lang w:val="sq-AL"/>
        </w:rPr>
        <w:t xml:space="preserve"> do të jetë përgjegjëse për hartimin e strategjisë së përshtatshme të zbatimit për PGP-në në përputhje me kriteret dhe procedurat, siç përcaktohet në Manualin e </w:t>
      </w:r>
      <w:proofErr w:type="spellStart"/>
      <w:r w:rsidR="008647A8" w:rsidRPr="009B59AA">
        <w:rPr>
          <w:color w:val="auto"/>
          <w:lang w:val="sq-AL"/>
        </w:rPr>
        <w:t>Granteve</w:t>
      </w:r>
      <w:proofErr w:type="spellEnd"/>
      <w:r w:rsidR="008647A8" w:rsidRPr="009B59AA">
        <w:rPr>
          <w:color w:val="auto"/>
          <w:lang w:val="sq-AL"/>
        </w:rPr>
        <w:t xml:space="preserve">, si dhe për përgatitjen e shablloneve për marrëveshjet e </w:t>
      </w:r>
      <w:proofErr w:type="spellStart"/>
      <w:r w:rsidR="008647A8" w:rsidRPr="009B59AA">
        <w:rPr>
          <w:color w:val="auto"/>
          <w:lang w:val="sq-AL"/>
        </w:rPr>
        <w:t>granteve</w:t>
      </w:r>
      <w:proofErr w:type="spellEnd"/>
      <w:r w:rsidR="008647A8" w:rsidRPr="009B59AA">
        <w:rPr>
          <w:color w:val="auto"/>
          <w:lang w:val="sq-AL"/>
        </w:rPr>
        <w:t xml:space="preserve">, kontratave me shitësit dhe instrumenteve të tjerë </w:t>
      </w:r>
      <w:proofErr w:type="spellStart"/>
      <w:r w:rsidR="008647A8" w:rsidRPr="009B59AA">
        <w:rPr>
          <w:color w:val="auto"/>
          <w:lang w:val="sq-AL"/>
        </w:rPr>
        <w:t>operacionale</w:t>
      </w:r>
      <w:proofErr w:type="spellEnd"/>
      <w:r w:rsidR="008647A8" w:rsidRPr="009B59AA">
        <w:rPr>
          <w:color w:val="auto"/>
          <w:lang w:val="sq-AL"/>
        </w:rPr>
        <w:t xml:space="preserve"> që do të përfshihen në Manualin e </w:t>
      </w:r>
      <w:proofErr w:type="spellStart"/>
      <w:r w:rsidR="008647A8" w:rsidRPr="009B59AA">
        <w:rPr>
          <w:color w:val="auto"/>
          <w:lang w:val="sq-AL"/>
        </w:rPr>
        <w:t>Granteve</w:t>
      </w:r>
      <w:proofErr w:type="spellEnd"/>
      <w:r w:rsidR="008647A8" w:rsidRPr="009B59AA">
        <w:rPr>
          <w:color w:val="auto"/>
          <w:lang w:val="sq-AL"/>
        </w:rPr>
        <w:t>.</w:t>
      </w:r>
    </w:p>
    <w:p w14:paraId="4A30959D" w14:textId="77777777" w:rsidR="001D68EE" w:rsidRPr="009B59AA" w:rsidRDefault="001D68EE" w:rsidP="006814DB">
      <w:pPr>
        <w:pStyle w:val="Default"/>
        <w:rPr>
          <w:color w:val="auto"/>
          <w:u w:val="single"/>
          <w:lang w:val="sq-AL"/>
        </w:rPr>
      </w:pPr>
    </w:p>
    <w:p w14:paraId="44E88DDD" w14:textId="519AEDE6" w:rsidR="001D68EE" w:rsidRPr="009B59AA" w:rsidRDefault="008647A8" w:rsidP="007B3CE1">
      <w:pPr>
        <w:pStyle w:val="Default"/>
        <w:jc w:val="both"/>
        <w:rPr>
          <w:b/>
          <w:bCs/>
          <w:color w:val="auto"/>
          <w:lang w:val="sq-AL"/>
        </w:rPr>
      </w:pPr>
      <w:r w:rsidRPr="009B59AA">
        <w:rPr>
          <w:b/>
          <w:bCs/>
          <w:color w:val="auto"/>
          <w:lang w:val="sq-AL"/>
        </w:rPr>
        <w:t>Strategjia e PGP-së</w:t>
      </w:r>
    </w:p>
    <w:p w14:paraId="28972B5B" w14:textId="0F5BD506" w:rsidR="00040518" w:rsidRPr="009B59AA" w:rsidRDefault="00B46283" w:rsidP="00B46283">
      <w:pPr>
        <w:pStyle w:val="Default"/>
        <w:numPr>
          <w:ilvl w:val="0"/>
          <w:numId w:val="18"/>
        </w:numPr>
        <w:jc w:val="both"/>
        <w:rPr>
          <w:color w:val="auto"/>
          <w:lang w:val="sq-AL"/>
        </w:rPr>
      </w:pPr>
      <w:proofErr w:type="spellStart"/>
      <w:r w:rsidRPr="009B59AA">
        <w:rPr>
          <w:color w:val="auto"/>
          <w:lang w:val="sq-AL"/>
        </w:rPr>
        <w:t>Dakordimi</w:t>
      </w:r>
      <w:proofErr w:type="spellEnd"/>
      <w:r w:rsidRPr="009B59AA">
        <w:rPr>
          <w:color w:val="auto"/>
          <w:lang w:val="sq-AL"/>
        </w:rPr>
        <w:t xml:space="preserve"> dhe </w:t>
      </w:r>
      <w:r w:rsidR="00064797" w:rsidRPr="009B59AA">
        <w:rPr>
          <w:color w:val="auto"/>
          <w:lang w:val="sq-AL"/>
        </w:rPr>
        <w:t>përcaktimi i</w:t>
      </w:r>
      <w:r w:rsidRPr="009B59AA">
        <w:rPr>
          <w:color w:val="auto"/>
          <w:lang w:val="sq-AL"/>
        </w:rPr>
        <w:t xml:space="preserve"> </w:t>
      </w:r>
      <w:r w:rsidRPr="009B59AA">
        <w:rPr>
          <w:i/>
          <w:color w:val="auto"/>
          <w:lang w:val="sq-AL"/>
        </w:rPr>
        <w:t xml:space="preserve">modus </w:t>
      </w:r>
      <w:proofErr w:type="spellStart"/>
      <w:r w:rsidRPr="009B59AA">
        <w:rPr>
          <w:i/>
          <w:color w:val="auto"/>
          <w:lang w:val="sq-AL"/>
        </w:rPr>
        <w:t>operandi</w:t>
      </w:r>
      <w:proofErr w:type="spellEnd"/>
      <w:r w:rsidRPr="009B59AA">
        <w:rPr>
          <w:color w:val="auto"/>
          <w:lang w:val="sq-AL"/>
        </w:rPr>
        <w:t xml:space="preserve"> me MTI-në/NJZP-në dhe koordinimi i strategjisë dhe operacioneve.</w:t>
      </w:r>
    </w:p>
    <w:p w14:paraId="4A671441" w14:textId="37D22246" w:rsidR="00DE5967" w:rsidRPr="009B59AA" w:rsidRDefault="00B46283" w:rsidP="00B46283">
      <w:pPr>
        <w:pStyle w:val="Default"/>
        <w:numPr>
          <w:ilvl w:val="0"/>
          <w:numId w:val="18"/>
        </w:numPr>
        <w:jc w:val="both"/>
        <w:rPr>
          <w:color w:val="auto"/>
          <w:lang w:val="sq-AL"/>
        </w:rPr>
      </w:pPr>
      <w:r w:rsidRPr="009B59AA">
        <w:rPr>
          <w:color w:val="auto"/>
          <w:lang w:val="sq-AL"/>
        </w:rPr>
        <w:t xml:space="preserve">Përditësimi i Manualit të </w:t>
      </w:r>
      <w:proofErr w:type="spellStart"/>
      <w:r w:rsidRPr="009B59AA">
        <w:rPr>
          <w:color w:val="auto"/>
          <w:lang w:val="sq-AL"/>
        </w:rPr>
        <w:t>Granteve</w:t>
      </w:r>
      <w:proofErr w:type="spellEnd"/>
      <w:r w:rsidRPr="009B59AA">
        <w:rPr>
          <w:color w:val="auto"/>
          <w:lang w:val="sq-AL"/>
        </w:rPr>
        <w:t xml:space="preserve"> sipas nevojës në koordinim me MTI-në/NJZP-në dhe me miratimin e Bankës Botërore.</w:t>
      </w:r>
    </w:p>
    <w:p w14:paraId="0A58E83C" w14:textId="16140865" w:rsidR="008334C1" w:rsidRPr="009B59AA" w:rsidRDefault="00E41CB6" w:rsidP="00E41CB6">
      <w:pPr>
        <w:pStyle w:val="Default"/>
        <w:numPr>
          <w:ilvl w:val="0"/>
          <w:numId w:val="18"/>
        </w:numPr>
        <w:jc w:val="both"/>
        <w:rPr>
          <w:color w:val="auto"/>
          <w:lang w:val="sq-AL"/>
        </w:rPr>
      </w:pPr>
      <w:r w:rsidRPr="009B59AA">
        <w:rPr>
          <w:color w:val="auto"/>
          <w:lang w:val="sq-AL"/>
        </w:rPr>
        <w:t xml:space="preserve">Koordinimi i aktiviteteve të Panelit për Përzgjedhjen e </w:t>
      </w:r>
      <w:proofErr w:type="spellStart"/>
      <w:r w:rsidRPr="009B59AA">
        <w:rPr>
          <w:color w:val="auto"/>
          <w:lang w:val="sq-AL"/>
        </w:rPr>
        <w:t>Granteve</w:t>
      </w:r>
      <w:proofErr w:type="spellEnd"/>
      <w:r w:rsidRPr="009B59AA">
        <w:rPr>
          <w:color w:val="auto"/>
          <w:lang w:val="sq-AL"/>
        </w:rPr>
        <w:t>, përfshirë procedurat dhe përgjegjësitë operative.</w:t>
      </w:r>
    </w:p>
    <w:p w14:paraId="78FFC13B" w14:textId="77777777" w:rsidR="008334C1" w:rsidRPr="009B59AA" w:rsidRDefault="008334C1" w:rsidP="007B3CE1">
      <w:pPr>
        <w:pStyle w:val="Default"/>
        <w:jc w:val="both"/>
        <w:rPr>
          <w:b/>
          <w:bCs/>
          <w:color w:val="auto"/>
          <w:lang w:val="sq-AL"/>
        </w:rPr>
      </w:pPr>
    </w:p>
    <w:p w14:paraId="4E26827C" w14:textId="77BA13B3" w:rsidR="00A225C5" w:rsidRPr="009B59AA" w:rsidRDefault="00E41CB6" w:rsidP="007B3CE1">
      <w:pPr>
        <w:pStyle w:val="Default"/>
        <w:jc w:val="both"/>
        <w:rPr>
          <w:b/>
          <w:bCs/>
          <w:color w:val="auto"/>
          <w:lang w:val="sq-AL"/>
        </w:rPr>
      </w:pPr>
      <w:r w:rsidRPr="009B59AA">
        <w:rPr>
          <w:b/>
          <w:bCs/>
          <w:color w:val="auto"/>
          <w:lang w:val="sq-AL"/>
        </w:rPr>
        <w:t>Promovimet dhe Komunikimet e PGP-së</w:t>
      </w:r>
    </w:p>
    <w:p w14:paraId="6929725E" w14:textId="5E9E8182" w:rsidR="00A225C5" w:rsidRPr="009B59AA" w:rsidRDefault="004B7BCB" w:rsidP="004B7BCB">
      <w:pPr>
        <w:pStyle w:val="Default"/>
        <w:numPr>
          <w:ilvl w:val="0"/>
          <w:numId w:val="19"/>
        </w:numPr>
        <w:jc w:val="both"/>
        <w:rPr>
          <w:color w:val="auto"/>
          <w:lang w:val="sq-AL"/>
        </w:rPr>
      </w:pPr>
      <w:r w:rsidRPr="009B59AA">
        <w:rPr>
          <w:color w:val="auto"/>
          <w:lang w:val="sq-AL"/>
        </w:rPr>
        <w:t>Zhvillimi dhe zbatimi i një strategjie të hollësishme komunikimi dhe kontaktimi për ta siguruar të kuptuarit sa më të gjerë të mundshëm të PGP-së si dhe qasjen në të nga ana e NMVM-ve.</w:t>
      </w:r>
    </w:p>
    <w:p w14:paraId="76156227" w14:textId="140E71C1" w:rsidR="00461859" w:rsidRPr="009B59AA" w:rsidRDefault="00021959" w:rsidP="00021959">
      <w:pPr>
        <w:pStyle w:val="Default"/>
        <w:numPr>
          <w:ilvl w:val="0"/>
          <w:numId w:val="19"/>
        </w:numPr>
        <w:jc w:val="both"/>
        <w:rPr>
          <w:color w:val="auto"/>
          <w:lang w:val="sq-AL"/>
        </w:rPr>
      </w:pPr>
      <w:r w:rsidRPr="009B59AA">
        <w:rPr>
          <w:color w:val="auto"/>
          <w:lang w:val="sq-AL"/>
        </w:rPr>
        <w:t xml:space="preserve">Zgjerimi i të kuptuarit të tregut dhe nevojave të përfituesve potencialë të </w:t>
      </w:r>
      <w:proofErr w:type="spellStart"/>
      <w:r w:rsidRPr="009B59AA">
        <w:rPr>
          <w:color w:val="auto"/>
          <w:lang w:val="sq-AL"/>
        </w:rPr>
        <w:t>granteve</w:t>
      </w:r>
      <w:proofErr w:type="spellEnd"/>
      <w:r w:rsidRPr="009B59AA">
        <w:rPr>
          <w:color w:val="auto"/>
          <w:lang w:val="sq-AL"/>
        </w:rPr>
        <w:t xml:space="preserve"> duke kryer anketa të rregullta jozyrtare dhe zyrtare, punëtori dhe aktivitete të tjera kontaktimi për komunitetin </w:t>
      </w:r>
      <w:proofErr w:type="spellStart"/>
      <w:r w:rsidRPr="009B59AA">
        <w:rPr>
          <w:color w:val="auto"/>
          <w:lang w:val="sq-AL"/>
        </w:rPr>
        <w:t>biznesor</w:t>
      </w:r>
      <w:proofErr w:type="spellEnd"/>
      <w:r w:rsidRPr="009B59AA">
        <w:rPr>
          <w:color w:val="auto"/>
          <w:lang w:val="sq-AL"/>
        </w:rPr>
        <w:t xml:space="preserve"> të Kosovës.</w:t>
      </w:r>
    </w:p>
    <w:p w14:paraId="2D63627D" w14:textId="165D0CAA" w:rsidR="00113EFC" w:rsidRPr="009B59AA" w:rsidRDefault="00021959" w:rsidP="00021959">
      <w:pPr>
        <w:pStyle w:val="Default"/>
        <w:numPr>
          <w:ilvl w:val="0"/>
          <w:numId w:val="19"/>
        </w:numPr>
        <w:jc w:val="both"/>
        <w:rPr>
          <w:color w:val="auto"/>
          <w:lang w:val="sq-AL"/>
        </w:rPr>
      </w:pPr>
      <w:r w:rsidRPr="009B59AA">
        <w:rPr>
          <w:color w:val="auto"/>
          <w:lang w:val="sq-AL"/>
        </w:rPr>
        <w:t xml:space="preserve">Zhvillimi i të kuptuarit dhe kontakteve të gjera brenda NMVM-ve dhe shoqatave </w:t>
      </w:r>
      <w:proofErr w:type="spellStart"/>
      <w:r w:rsidRPr="009B59AA">
        <w:rPr>
          <w:color w:val="auto"/>
          <w:lang w:val="sq-AL"/>
        </w:rPr>
        <w:t>biznesore</w:t>
      </w:r>
      <w:proofErr w:type="spellEnd"/>
      <w:r w:rsidRPr="009B59AA">
        <w:rPr>
          <w:color w:val="auto"/>
          <w:lang w:val="sq-AL"/>
        </w:rPr>
        <w:t xml:space="preserve"> në të gjithë Kosovën.</w:t>
      </w:r>
    </w:p>
    <w:p w14:paraId="58C613AD" w14:textId="548809B4" w:rsidR="006C502A" w:rsidRPr="009B59AA" w:rsidRDefault="00C6512B" w:rsidP="00C6512B">
      <w:pPr>
        <w:pStyle w:val="Default"/>
        <w:numPr>
          <w:ilvl w:val="0"/>
          <w:numId w:val="19"/>
        </w:numPr>
        <w:jc w:val="both"/>
        <w:rPr>
          <w:color w:val="auto"/>
          <w:lang w:val="sq-AL"/>
        </w:rPr>
      </w:pPr>
      <w:r w:rsidRPr="009B59AA">
        <w:rPr>
          <w:color w:val="auto"/>
          <w:lang w:val="sq-AL"/>
        </w:rPr>
        <w:t xml:space="preserve">Mbajtja e një strategjie efektive të komunikimit dhe programit të kontaktimit duke zhvilluar materiale </w:t>
      </w:r>
      <w:proofErr w:type="spellStart"/>
      <w:r w:rsidRPr="009B59AA">
        <w:rPr>
          <w:color w:val="auto"/>
          <w:lang w:val="sq-AL"/>
        </w:rPr>
        <w:t>promovuese</w:t>
      </w:r>
      <w:proofErr w:type="spellEnd"/>
      <w:r w:rsidRPr="009B59AA">
        <w:rPr>
          <w:color w:val="auto"/>
          <w:lang w:val="sq-AL"/>
        </w:rPr>
        <w:t>, punëtori për trajnime dhe</w:t>
      </w:r>
      <w:r w:rsidR="00D444FC">
        <w:rPr>
          <w:color w:val="auto"/>
          <w:lang w:val="sq-AL"/>
        </w:rPr>
        <w:t xml:space="preserve"> takime në kuvendin komunal etj.</w:t>
      </w:r>
      <w:r w:rsidRPr="009B59AA">
        <w:rPr>
          <w:color w:val="auto"/>
          <w:lang w:val="sq-AL"/>
        </w:rPr>
        <w:t xml:space="preserve">, sipas rastit, në koordinim me MTI-në/NJZP-në. Kontaktimi duhet të vazhdojë </w:t>
      </w:r>
      <w:proofErr w:type="spellStart"/>
      <w:r w:rsidRPr="009B59AA">
        <w:rPr>
          <w:color w:val="auto"/>
          <w:lang w:val="sq-AL"/>
        </w:rPr>
        <w:t>virtualisht</w:t>
      </w:r>
      <w:proofErr w:type="spellEnd"/>
      <w:r w:rsidRPr="009B59AA">
        <w:rPr>
          <w:color w:val="auto"/>
          <w:lang w:val="sq-AL"/>
        </w:rPr>
        <w:t xml:space="preserve"> nëse takimet fizike nuk janë të realizueshme.</w:t>
      </w:r>
    </w:p>
    <w:p w14:paraId="41EDAB84" w14:textId="77777777" w:rsidR="00CA5872" w:rsidRPr="009B59AA" w:rsidRDefault="00CA5872" w:rsidP="006814DB">
      <w:pPr>
        <w:pStyle w:val="Default"/>
        <w:ind w:left="360"/>
        <w:jc w:val="both"/>
        <w:rPr>
          <w:color w:val="auto"/>
          <w:lang w:val="sq-AL"/>
        </w:rPr>
      </w:pPr>
    </w:p>
    <w:p w14:paraId="55D9AE5C" w14:textId="6CDAB78D" w:rsidR="00A225C5" w:rsidRPr="009B59AA" w:rsidRDefault="00C6512B" w:rsidP="007B3CE1">
      <w:pPr>
        <w:pStyle w:val="Default"/>
        <w:jc w:val="both"/>
        <w:rPr>
          <w:b/>
          <w:bCs/>
          <w:color w:val="auto"/>
          <w:lang w:val="sq-AL"/>
        </w:rPr>
      </w:pPr>
      <w:r w:rsidRPr="009B59AA">
        <w:rPr>
          <w:b/>
          <w:bCs/>
          <w:color w:val="auto"/>
          <w:lang w:val="sq-AL"/>
        </w:rPr>
        <w:t>Menaxhimi i operacioneve të PGP-së</w:t>
      </w:r>
    </w:p>
    <w:p w14:paraId="57EE0A28" w14:textId="26CD30F7" w:rsidR="00BB3BFB" w:rsidRPr="009B59AA" w:rsidRDefault="00EE07A7" w:rsidP="00EE07A7">
      <w:pPr>
        <w:pStyle w:val="Default"/>
        <w:numPr>
          <w:ilvl w:val="0"/>
          <w:numId w:val="20"/>
        </w:numPr>
        <w:jc w:val="both"/>
        <w:rPr>
          <w:color w:val="auto"/>
          <w:lang w:val="sq-AL"/>
        </w:rPr>
      </w:pPr>
      <w:r w:rsidRPr="009B59AA">
        <w:rPr>
          <w:color w:val="auto"/>
          <w:lang w:val="sq-AL"/>
        </w:rPr>
        <w:lastRenderedPageBreak/>
        <w:t xml:space="preserve">Krijimi i të gjitha sistemeve dhe procedurave të nevojshme të menaxhimit, kontabilitetit dhe raportimit për ta menaxhuar PGP-në në mënyrë efektive, duke integruar kontrolle të brendshme efektive, ndarje të detyrave, kërkesa të rregullta të kontabilitetit dhe një sistem raportimi të aftë për të nxjerrë raporte financiare të progresit për operacionet e PGP-së, në përputhje me Manualin e </w:t>
      </w:r>
      <w:proofErr w:type="spellStart"/>
      <w:r w:rsidRPr="009B59AA">
        <w:rPr>
          <w:color w:val="auto"/>
          <w:lang w:val="sq-AL"/>
        </w:rPr>
        <w:t>Granteve</w:t>
      </w:r>
      <w:proofErr w:type="spellEnd"/>
      <w:r w:rsidRPr="009B59AA">
        <w:rPr>
          <w:color w:val="auto"/>
          <w:lang w:val="sq-AL"/>
        </w:rPr>
        <w:t>.</w:t>
      </w:r>
    </w:p>
    <w:p w14:paraId="77172935" w14:textId="407BF1C3" w:rsidR="00AE5C00" w:rsidRPr="009B59AA" w:rsidRDefault="00F11656" w:rsidP="00F11656">
      <w:pPr>
        <w:pStyle w:val="Default"/>
        <w:numPr>
          <w:ilvl w:val="0"/>
          <w:numId w:val="20"/>
        </w:numPr>
        <w:jc w:val="both"/>
        <w:rPr>
          <w:color w:val="auto"/>
          <w:lang w:val="sq-AL"/>
        </w:rPr>
      </w:pPr>
      <w:r w:rsidRPr="009B59AA">
        <w:rPr>
          <w:color w:val="auto"/>
          <w:lang w:val="sq-AL"/>
        </w:rPr>
        <w:t>Krijimi dhe mirëmbajtja e një portali për paraqitjen e aplikacioneve në internet.</w:t>
      </w:r>
    </w:p>
    <w:p w14:paraId="23748241" w14:textId="1A9E88E1" w:rsidR="00114293" w:rsidRPr="009B59AA" w:rsidRDefault="00F11656" w:rsidP="00F11656">
      <w:pPr>
        <w:pStyle w:val="Default"/>
        <w:numPr>
          <w:ilvl w:val="0"/>
          <w:numId w:val="20"/>
        </w:numPr>
        <w:jc w:val="both"/>
        <w:rPr>
          <w:color w:val="auto"/>
          <w:lang w:val="sq-AL"/>
        </w:rPr>
      </w:pPr>
      <w:r w:rsidRPr="009B59AA">
        <w:rPr>
          <w:color w:val="auto"/>
          <w:lang w:val="sq-AL"/>
        </w:rPr>
        <w:t>Mbledhja e aplikacioneve përmes portalit.</w:t>
      </w:r>
    </w:p>
    <w:p w14:paraId="292CDA6A" w14:textId="0DC2743C" w:rsidR="0069404D" w:rsidRPr="009B59AA" w:rsidRDefault="0044441B" w:rsidP="0044441B">
      <w:pPr>
        <w:pStyle w:val="Default"/>
        <w:numPr>
          <w:ilvl w:val="0"/>
          <w:numId w:val="20"/>
        </w:numPr>
        <w:jc w:val="both"/>
        <w:rPr>
          <w:color w:val="auto"/>
          <w:lang w:val="sq-AL"/>
        </w:rPr>
      </w:pPr>
      <w:r w:rsidRPr="009B59AA">
        <w:rPr>
          <w:color w:val="auto"/>
          <w:lang w:val="sq-AL"/>
        </w:rPr>
        <w:t xml:space="preserve">Krijimi i Panelit për Përzgjedhjen e </w:t>
      </w:r>
      <w:proofErr w:type="spellStart"/>
      <w:r w:rsidRPr="009B59AA">
        <w:rPr>
          <w:color w:val="auto"/>
          <w:lang w:val="sq-AL"/>
        </w:rPr>
        <w:t>Granteve</w:t>
      </w:r>
      <w:proofErr w:type="spellEnd"/>
      <w:r w:rsidRPr="009B59AA">
        <w:rPr>
          <w:color w:val="auto"/>
          <w:lang w:val="sq-AL"/>
        </w:rPr>
        <w:t xml:space="preserve"> dhe </w:t>
      </w:r>
      <w:r w:rsidR="00A956BE" w:rsidRPr="009B59AA">
        <w:rPr>
          <w:color w:val="auto"/>
          <w:lang w:val="sq-AL"/>
        </w:rPr>
        <w:t>bashkërendimin</w:t>
      </w:r>
      <w:r w:rsidRPr="009B59AA">
        <w:rPr>
          <w:color w:val="auto"/>
          <w:lang w:val="sq-AL"/>
        </w:rPr>
        <w:t xml:space="preserve"> e aktiviteteve të tij në koordinim me MTI-në dhe pa asnjë kundërshtim nga BB-ja. Paneli për përzgjedhjen e </w:t>
      </w:r>
      <w:proofErr w:type="spellStart"/>
      <w:r w:rsidRPr="009B59AA">
        <w:rPr>
          <w:color w:val="auto"/>
          <w:lang w:val="sq-AL"/>
        </w:rPr>
        <w:t>granteve</w:t>
      </w:r>
      <w:proofErr w:type="spellEnd"/>
      <w:r w:rsidRPr="009B59AA">
        <w:rPr>
          <w:color w:val="auto"/>
          <w:lang w:val="sq-AL"/>
        </w:rPr>
        <w:t xml:space="preserve"> duhet t'i nënshtrohet kritereve të </w:t>
      </w:r>
      <w:proofErr w:type="spellStart"/>
      <w:r w:rsidRPr="009B59AA">
        <w:rPr>
          <w:color w:val="auto"/>
          <w:lang w:val="sq-AL"/>
        </w:rPr>
        <w:t>kualifikueshmërisë</w:t>
      </w:r>
      <w:proofErr w:type="spellEnd"/>
      <w:r w:rsidRPr="009B59AA">
        <w:rPr>
          <w:color w:val="auto"/>
          <w:lang w:val="sq-AL"/>
        </w:rPr>
        <w:t>, kujdesit të duhur dhe kritereve të tjera të përcaktuara nga NJZP-ja (pa asnjë kundërshtim nga BB-ja).</w:t>
      </w:r>
    </w:p>
    <w:p w14:paraId="2778B6D7" w14:textId="080BEF69" w:rsidR="00365983" w:rsidRPr="009B59AA" w:rsidRDefault="00064797" w:rsidP="00064797">
      <w:pPr>
        <w:pStyle w:val="Default"/>
        <w:numPr>
          <w:ilvl w:val="0"/>
          <w:numId w:val="20"/>
        </w:numPr>
        <w:jc w:val="both"/>
        <w:rPr>
          <w:color w:val="auto"/>
          <w:lang w:val="sq-AL"/>
        </w:rPr>
      </w:pPr>
      <w:r w:rsidRPr="009B59AA">
        <w:rPr>
          <w:color w:val="auto"/>
          <w:lang w:val="sq-AL"/>
        </w:rPr>
        <w:t xml:space="preserve">Së bashku me Panelin për Përzgjedhjen e </w:t>
      </w:r>
      <w:proofErr w:type="spellStart"/>
      <w:r w:rsidRPr="009B59AA">
        <w:rPr>
          <w:color w:val="auto"/>
          <w:lang w:val="sq-AL"/>
        </w:rPr>
        <w:t>Granteve</w:t>
      </w:r>
      <w:proofErr w:type="spellEnd"/>
      <w:r w:rsidRPr="009B59AA">
        <w:rPr>
          <w:color w:val="auto"/>
          <w:lang w:val="sq-AL"/>
        </w:rPr>
        <w:t xml:space="preserve">, krijimi i procedurave të nevojshme për rishikimin, vlerësimin dhe përzgjedhjen e propozimeve për </w:t>
      </w:r>
      <w:proofErr w:type="spellStart"/>
      <w:r w:rsidRPr="009B59AA">
        <w:rPr>
          <w:color w:val="auto"/>
          <w:lang w:val="sq-AL"/>
        </w:rPr>
        <w:t>grante</w:t>
      </w:r>
      <w:proofErr w:type="spellEnd"/>
      <w:r w:rsidRPr="009B59AA">
        <w:rPr>
          <w:color w:val="auto"/>
          <w:lang w:val="sq-AL"/>
        </w:rPr>
        <w:t>.</w:t>
      </w:r>
    </w:p>
    <w:p w14:paraId="7BFD6CA7" w14:textId="3CDF02DF" w:rsidR="00BB3BFB" w:rsidRPr="009B59AA" w:rsidRDefault="00224C62" w:rsidP="00224C62">
      <w:pPr>
        <w:pStyle w:val="Default"/>
        <w:numPr>
          <w:ilvl w:val="0"/>
          <w:numId w:val="20"/>
        </w:numPr>
        <w:jc w:val="both"/>
        <w:rPr>
          <w:color w:val="auto"/>
          <w:lang w:val="sq-AL"/>
        </w:rPr>
      </w:pPr>
      <w:r w:rsidRPr="009B59AA">
        <w:rPr>
          <w:color w:val="auto"/>
          <w:lang w:val="sq-AL"/>
        </w:rPr>
        <w:t xml:space="preserve">Zbatimi i procedurave dhe rregullimeve të nevojshme që sigurojnë </w:t>
      </w:r>
      <w:proofErr w:type="spellStart"/>
      <w:r w:rsidRPr="009B59AA">
        <w:rPr>
          <w:color w:val="auto"/>
          <w:lang w:val="sq-AL"/>
        </w:rPr>
        <w:t>disponueshmëri</w:t>
      </w:r>
      <w:proofErr w:type="spellEnd"/>
      <w:r w:rsidRPr="009B59AA">
        <w:rPr>
          <w:color w:val="auto"/>
          <w:lang w:val="sq-AL"/>
        </w:rPr>
        <w:t xml:space="preserve"> të mjaftueshme dhe me kohë të fondeve për </w:t>
      </w:r>
      <w:proofErr w:type="spellStart"/>
      <w:r w:rsidRPr="009B59AA">
        <w:rPr>
          <w:color w:val="auto"/>
          <w:lang w:val="sq-AL"/>
        </w:rPr>
        <w:t>disbursimin</w:t>
      </w:r>
      <w:proofErr w:type="spellEnd"/>
      <w:r w:rsidRPr="009B59AA">
        <w:rPr>
          <w:color w:val="auto"/>
          <w:lang w:val="sq-AL"/>
        </w:rPr>
        <w:t xml:space="preserve"> e </w:t>
      </w:r>
      <w:proofErr w:type="spellStart"/>
      <w:r w:rsidRPr="009B59AA">
        <w:rPr>
          <w:color w:val="auto"/>
          <w:lang w:val="sq-AL"/>
        </w:rPr>
        <w:t>granteve</w:t>
      </w:r>
      <w:proofErr w:type="spellEnd"/>
      <w:r w:rsidRPr="009B59AA">
        <w:rPr>
          <w:color w:val="auto"/>
          <w:lang w:val="sq-AL"/>
        </w:rPr>
        <w:t>, në koordinim me MTI-në/NJZP-në;</w:t>
      </w:r>
    </w:p>
    <w:p w14:paraId="443E39F4" w14:textId="1CFF5D26" w:rsidR="00BB3BFB" w:rsidRPr="009B59AA" w:rsidRDefault="00224C62" w:rsidP="00224C62">
      <w:pPr>
        <w:pStyle w:val="Default"/>
        <w:numPr>
          <w:ilvl w:val="0"/>
          <w:numId w:val="20"/>
        </w:numPr>
        <w:jc w:val="both"/>
        <w:rPr>
          <w:color w:val="auto"/>
          <w:lang w:val="sq-AL"/>
        </w:rPr>
      </w:pPr>
      <w:r w:rsidRPr="009B59AA">
        <w:rPr>
          <w:color w:val="auto"/>
          <w:lang w:val="sq-AL"/>
        </w:rPr>
        <w:t>Krijimi i të gjitha procedurave të nevojshme për pagesa për përfituesit, duke përfshirë verifikimin e kërkesës për pagesë në përputhje me fushëveprimin e nënprojekteve.</w:t>
      </w:r>
    </w:p>
    <w:p w14:paraId="481B7616" w14:textId="54D6CDDB" w:rsidR="00EF4BC2" w:rsidRPr="009B59AA" w:rsidRDefault="00751B13" w:rsidP="00751B13">
      <w:pPr>
        <w:pStyle w:val="Default"/>
        <w:numPr>
          <w:ilvl w:val="0"/>
          <w:numId w:val="20"/>
        </w:numPr>
        <w:jc w:val="both"/>
        <w:rPr>
          <w:color w:val="auto"/>
          <w:lang w:val="sq-AL"/>
        </w:rPr>
      </w:pPr>
      <w:r w:rsidRPr="009B59AA">
        <w:rPr>
          <w:color w:val="auto"/>
          <w:lang w:val="sq-AL"/>
        </w:rPr>
        <w:t xml:space="preserve">Përdorimi i programit të kontaktimit për t'i ndihmuar </w:t>
      </w:r>
      <w:proofErr w:type="spellStart"/>
      <w:r w:rsidRPr="009B59AA">
        <w:rPr>
          <w:color w:val="auto"/>
          <w:lang w:val="sq-AL"/>
        </w:rPr>
        <w:t>aplikuesit</w:t>
      </w:r>
      <w:proofErr w:type="spellEnd"/>
      <w:r w:rsidRPr="009B59AA">
        <w:rPr>
          <w:color w:val="auto"/>
          <w:lang w:val="sq-AL"/>
        </w:rPr>
        <w:t xml:space="preserve"> për </w:t>
      </w:r>
      <w:proofErr w:type="spellStart"/>
      <w:r w:rsidRPr="009B59AA">
        <w:rPr>
          <w:color w:val="auto"/>
          <w:lang w:val="sq-AL"/>
        </w:rPr>
        <w:t>grante</w:t>
      </w:r>
      <w:proofErr w:type="spellEnd"/>
      <w:r w:rsidRPr="009B59AA">
        <w:rPr>
          <w:color w:val="auto"/>
          <w:lang w:val="sq-AL"/>
        </w:rPr>
        <w:t xml:space="preserve"> në përgatitjen e aplikacioneve të propozimit, për t'i ndihmuar firmat në identifikimin e nevojave dhe metodave për ta rritur konkurrencën për eksport dhe për t'i përmbushur kërkesat për qasjen në </w:t>
      </w:r>
      <w:proofErr w:type="spellStart"/>
      <w:r w:rsidRPr="009B59AA">
        <w:rPr>
          <w:color w:val="auto"/>
          <w:lang w:val="sq-AL"/>
        </w:rPr>
        <w:t>grante</w:t>
      </w:r>
      <w:proofErr w:type="spellEnd"/>
      <w:r w:rsidRPr="009B59AA">
        <w:rPr>
          <w:color w:val="auto"/>
          <w:lang w:val="sq-AL"/>
        </w:rPr>
        <w:t>, kur është e nevojshme. [Firmat gjithmonë do të vendosin për nevojat e tyre dhe do t'i zgjedhin furnitorët e tyre.]</w:t>
      </w:r>
    </w:p>
    <w:p w14:paraId="5EBB77F9" w14:textId="77F4246F" w:rsidR="00522C9A" w:rsidRPr="009B59AA" w:rsidRDefault="00751B13" w:rsidP="00751B13">
      <w:pPr>
        <w:pStyle w:val="Default"/>
        <w:numPr>
          <w:ilvl w:val="0"/>
          <w:numId w:val="20"/>
        </w:numPr>
        <w:jc w:val="both"/>
        <w:rPr>
          <w:color w:val="auto"/>
          <w:lang w:val="sq-AL"/>
        </w:rPr>
      </w:pPr>
      <w:r w:rsidRPr="009B59AA">
        <w:rPr>
          <w:color w:val="auto"/>
          <w:lang w:val="sq-AL"/>
        </w:rPr>
        <w:t>Zbatimi i thirrjeve për propozime sipas një plani të rënë dakord me NJZP-në/MTI-në.</w:t>
      </w:r>
    </w:p>
    <w:p w14:paraId="02AC82DA" w14:textId="1F40CF3D" w:rsidR="006A3654" w:rsidRPr="009B59AA" w:rsidRDefault="00751B13" w:rsidP="00751B13">
      <w:pPr>
        <w:pStyle w:val="Default"/>
        <w:numPr>
          <w:ilvl w:val="0"/>
          <w:numId w:val="20"/>
        </w:numPr>
        <w:jc w:val="both"/>
        <w:rPr>
          <w:color w:val="auto"/>
          <w:lang w:val="sq-AL"/>
        </w:rPr>
      </w:pPr>
      <w:r w:rsidRPr="009B59AA">
        <w:rPr>
          <w:color w:val="auto"/>
          <w:lang w:val="sq-AL"/>
        </w:rPr>
        <w:t>Ndihma për identifikimin e ofruesve të shërbimeve për përfituesit, monitorimin e standardeve të cilësisë, kryerjen e verifikimit të çmimeve dhe përmbajtjes së shërbimeve.</w:t>
      </w:r>
    </w:p>
    <w:p w14:paraId="2F248797" w14:textId="01E92C3D" w:rsidR="00C45960" w:rsidRPr="009B59AA" w:rsidRDefault="0075102E" w:rsidP="0075102E">
      <w:pPr>
        <w:pStyle w:val="Default"/>
        <w:numPr>
          <w:ilvl w:val="0"/>
          <w:numId w:val="20"/>
        </w:numPr>
        <w:jc w:val="both"/>
        <w:rPr>
          <w:color w:val="auto"/>
          <w:lang w:val="sq-AL"/>
        </w:rPr>
      </w:pPr>
      <w:r w:rsidRPr="009B59AA">
        <w:rPr>
          <w:color w:val="auto"/>
          <w:lang w:val="sq-AL"/>
        </w:rPr>
        <w:t>Krijimi i një baze të dhënash për ofruesit e shërbimeve, veçanërisht ofruesit e Shërbimeve për Zhvillimin e Biznesit (SHZHB), të kategorizuar, me tarifa, etj.</w:t>
      </w:r>
      <w:r w:rsidR="00D444FC">
        <w:rPr>
          <w:color w:val="auto"/>
          <w:lang w:val="sq-AL"/>
        </w:rPr>
        <w:t>,</w:t>
      </w:r>
      <w:r w:rsidRPr="009B59AA">
        <w:rPr>
          <w:color w:val="auto"/>
          <w:lang w:val="sq-AL"/>
        </w:rPr>
        <w:t xml:space="preserve"> për ta lehtësuar përdorimin për </w:t>
      </w:r>
      <w:proofErr w:type="spellStart"/>
      <w:r w:rsidRPr="009B59AA">
        <w:rPr>
          <w:color w:val="auto"/>
          <w:lang w:val="sq-AL"/>
        </w:rPr>
        <w:t>aplikuesit</w:t>
      </w:r>
      <w:proofErr w:type="spellEnd"/>
      <w:r w:rsidRPr="009B59AA">
        <w:rPr>
          <w:color w:val="auto"/>
          <w:lang w:val="sq-AL"/>
        </w:rPr>
        <w:t>.</w:t>
      </w:r>
    </w:p>
    <w:p w14:paraId="27726DA6" w14:textId="77777777" w:rsidR="00E806EF" w:rsidRPr="009B59AA" w:rsidRDefault="00E806EF" w:rsidP="006814DB">
      <w:pPr>
        <w:pStyle w:val="Default"/>
        <w:ind w:left="360"/>
        <w:jc w:val="both"/>
        <w:rPr>
          <w:color w:val="auto"/>
          <w:lang w:val="sq-AL"/>
        </w:rPr>
      </w:pPr>
    </w:p>
    <w:p w14:paraId="636D4699" w14:textId="2105D9FD" w:rsidR="006A2936" w:rsidRPr="009B59AA" w:rsidRDefault="00DA0D1A" w:rsidP="006A2936">
      <w:pPr>
        <w:pStyle w:val="Default"/>
        <w:jc w:val="both"/>
        <w:rPr>
          <w:b/>
          <w:bCs/>
          <w:color w:val="auto"/>
          <w:lang w:val="sq-AL"/>
        </w:rPr>
      </w:pPr>
      <w:r w:rsidRPr="009B59AA">
        <w:rPr>
          <w:b/>
          <w:bCs/>
          <w:lang w:val="sq-AL"/>
        </w:rPr>
        <w:t xml:space="preserve">Monitorimi dhe Vlerësimi i </w:t>
      </w:r>
      <w:proofErr w:type="spellStart"/>
      <w:r w:rsidRPr="009B59AA">
        <w:rPr>
          <w:b/>
          <w:bCs/>
          <w:lang w:val="sq-AL"/>
        </w:rPr>
        <w:t>Granteve</w:t>
      </w:r>
      <w:proofErr w:type="spellEnd"/>
    </w:p>
    <w:p w14:paraId="419E39B0" w14:textId="56290BA2" w:rsidR="006A2936" w:rsidRPr="009B59AA" w:rsidRDefault="00DA0D1A" w:rsidP="00DA0D1A">
      <w:pPr>
        <w:pStyle w:val="Default"/>
        <w:numPr>
          <w:ilvl w:val="0"/>
          <w:numId w:val="21"/>
        </w:numPr>
        <w:jc w:val="both"/>
        <w:rPr>
          <w:color w:val="auto"/>
          <w:lang w:val="sq-AL"/>
        </w:rPr>
      </w:pPr>
      <w:r w:rsidRPr="009B59AA">
        <w:rPr>
          <w:lang w:val="sq-AL"/>
        </w:rPr>
        <w:t>Monitorimi dhe verifikimi i progresit: kryerja e vizitave në terren</w:t>
      </w:r>
      <w:r w:rsidR="00D444FC">
        <w:rPr>
          <w:lang w:val="sq-AL"/>
        </w:rPr>
        <w:t xml:space="preserve"> për mostra fizike</w:t>
      </w:r>
      <w:r w:rsidRPr="009B59AA">
        <w:rPr>
          <w:lang w:val="sq-AL"/>
        </w:rPr>
        <w:t xml:space="preserve"> dhe rishikime</w:t>
      </w:r>
      <w:r w:rsidR="00D444FC">
        <w:rPr>
          <w:lang w:val="sq-AL"/>
        </w:rPr>
        <w:t xml:space="preserve">ve </w:t>
      </w:r>
      <w:r w:rsidRPr="009B59AA">
        <w:rPr>
          <w:lang w:val="sq-AL"/>
        </w:rPr>
        <w:t>t</w:t>
      </w:r>
      <w:r w:rsidR="00D444FC">
        <w:rPr>
          <w:lang w:val="sq-AL"/>
        </w:rPr>
        <w:t>ë</w:t>
      </w:r>
      <w:r w:rsidRPr="009B59AA">
        <w:rPr>
          <w:lang w:val="sq-AL"/>
        </w:rPr>
        <w:t xml:space="preserve"> rregullta të pajtueshmërisë me marrëveshjet </w:t>
      </w:r>
      <w:proofErr w:type="spellStart"/>
      <w:r w:rsidRPr="009B59AA">
        <w:rPr>
          <w:lang w:val="sq-AL"/>
        </w:rPr>
        <w:t>kontraktuale</w:t>
      </w:r>
      <w:proofErr w:type="spellEnd"/>
      <w:r w:rsidRPr="009B59AA">
        <w:rPr>
          <w:lang w:val="sq-AL"/>
        </w:rPr>
        <w:t xml:space="preserve"> duke përfshirë masat mbrojtëse (p.sh. në lidhje me mjedisin) gjatë kohëzgjatjes së secilit projekt; kryerja e rishikimeve fizike ose virtuale të kompletimit të shpërndarjes së pajisjeve dhe shërbimeve për ndërmarrjet përfituese.</w:t>
      </w:r>
    </w:p>
    <w:p w14:paraId="6E17DEBD" w14:textId="758BD695" w:rsidR="006A2936" w:rsidRPr="009B59AA" w:rsidRDefault="00820CC1" w:rsidP="00820CC1">
      <w:pPr>
        <w:pStyle w:val="Default"/>
        <w:numPr>
          <w:ilvl w:val="0"/>
          <w:numId w:val="21"/>
        </w:numPr>
        <w:jc w:val="both"/>
        <w:rPr>
          <w:color w:val="auto"/>
          <w:lang w:val="sq-AL"/>
        </w:rPr>
      </w:pPr>
      <w:r w:rsidRPr="009B59AA">
        <w:rPr>
          <w:lang w:val="sq-AL"/>
        </w:rPr>
        <w:t xml:space="preserve">Identifikimi i bazave fillestare, treguesve dhe synimeve që kërkohen për monitorim efektiv të </w:t>
      </w:r>
      <w:proofErr w:type="spellStart"/>
      <w:r w:rsidRPr="009B59AA">
        <w:rPr>
          <w:lang w:val="sq-AL"/>
        </w:rPr>
        <w:t>performancës</w:t>
      </w:r>
      <w:proofErr w:type="spellEnd"/>
      <w:r w:rsidRPr="009B59AA">
        <w:rPr>
          <w:lang w:val="sq-AL"/>
        </w:rPr>
        <w:t xml:space="preserve"> së projektit, përfshirë treguesit veçse të përfshirë në Manualin e </w:t>
      </w:r>
      <w:proofErr w:type="spellStart"/>
      <w:r w:rsidRPr="009B59AA">
        <w:rPr>
          <w:lang w:val="sq-AL"/>
        </w:rPr>
        <w:t>Granteve</w:t>
      </w:r>
      <w:proofErr w:type="spellEnd"/>
      <w:r w:rsidRPr="009B59AA">
        <w:rPr>
          <w:lang w:val="sq-AL"/>
        </w:rPr>
        <w:t>.</w:t>
      </w:r>
    </w:p>
    <w:p w14:paraId="24C8F5A4" w14:textId="393BACEE" w:rsidR="006A2936" w:rsidRPr="009B59AA" w:rsidRDefault="00D774F8" w:rsidP="00D774F8">
      <w:pPr>
        <w:pStyle w:val="Default"/>
        <w:numPr>
          <w:ilvl w:val="0"/>
          <w:numId w:val="21"/>
        </w:numPr>
        <w:jc w:val="both"/>
        <w:rPr>
          <w:color w:val="auto"/>
          <w:lang w:val="sq-AL"/>
        </w:rPr>
      </w:pPr>
      <w:r w:rsidRPr="009B59AA">
        <w:rPr>
          <w:lang w:val="sq-AL"/>
        </w:rPr>
        <w:t>Ndihma për ta krijuar një grup krahasues të ndërmarrjeve që nuk kanë marrë ndihmë (në konsultim me MTI-në dhe Bankën Botërore) për qëllime të vlerësimit të ndikimit.</w:t>
      </w:r>
    </w:p>
    <w:p w14:paraId="4C846D84" w14:textId="32018A28" w:rsidR="006A2936" w:rsidRPr="009B59AA" w:rsidRDefault="006D6CC0" w:rsidP="006D6CC0">
      <w:pPr>
        <w:pStyle w:val="Default"/>
        <w:numPr>
          <w:ilvl w:val="0"/>
          <w:numId w:val="21"/>
        </w:numPr>
        <w:jc w:val="both"/>
        <w:rPr>
          <w:color w:val="auto"/>
          <w:lang w:val="sq-AL"/>
        </w:rPr>
      </w:pPr>
      <w:r w:rsidRPr="009B59AA">
        <w:rPr>
          <w:lang w:val="sq-AL"/>
        </w:rPr>
        <w:t xml:space="preserve">Krijimi i një sistemi efektiv të MV-së duke përfshirë </w:t>
      </w:r>
      <w:proofErr w:type="spellStart"/>
      <w:r w:rsidRPr="009B59AA">
        <w:rPr>
          <w:lang w:val="sq-AL"/>
        </w:rPr>
        <w:t>inputet</w:t>
      </w:r>
      <w:proofErr w:type="spellEnd"/>
      <w:r w:rsidRPr="009B59AA">
        <w:rPr>
          <w:lang w:val="sq-AL"/>
        </w:rPr>
        <w:t xml:space="preserve">, </w:t>
      </w:r>
      <w:proofErr w:type="spellStart"/>
      <w:r w:rsidRPr="009B59AA">
        <w:rPr>
          <w:lang w:val="sq-AL"/>
        </w:rPr>
        <w:t>outputet</w:t>
      </w:r>
      <w:proofErr w:type="spellEnd"/>
      <w:r w:rsidRPr="009B59AA">
        <w:rPr>
          <w:lang w:val="sq-AL"/>
        </w:rPr>
        <w:t xml:space="preserve"> dhe rezultatet e nxjerra nga PVP-ja. Sistemi i MV-së duhet ta furnizojë një sistem të automatizuar të Menaxhimit të Njohurive për t'u siguruar që mësimet nga PGP-ja për</w:t>
      </w:r>
      <w:r w:rsidR="005C2B0B">
        <w:rPr>
          <w:lang w:val="sq-AL"/>
        </w:rPr>
        <w:t>fshi</w:t>
      </w:r>
      <w:r w:rsidRPr="009B59AA">
        <w:rPr>
          <w:lang w:val="sq-AL"/>
        </w:rPr>
        <w:t>hen.</w:t>
      </w:r>
    </w:p>
    <w:p w14:paraId="0F6A5219" w14:textId="1B411602" w:rsidR="006A2936" w:rsidRPr="009B59AA" w:rsidRDefault="0015089C" w:rsidP="0015089C">
      <w:pPr>
        <w:pStyle w:val="Default"/>
        <w:numPr>
          <w:ilvl w:val="0"/>
          <w:numId w:val="21"/>
        </w:numPr>
        <w:jc w:val="both"/>
        <w:rPr>
          <w:color w:val="auto"/>
          <w:lang w:val="sq-AL"/>
        </w:rPr>
      </w:pPr>
      <w:r w:rsidRPr="009B59AA">
        <w:rPr>
          <w:lang w:val="sq-AL"/>
        </w:rPr>
        <w:t xml:space="preserve">Rregullimet për vlerësime, raportime dhe </w:t>
      </w:r>
      <w:proofErr w:type="spellStart"/>
      <w:r w:rsidRPr="009B59AA">
        <w:rPr>
          <w:lang w:val="sq-AL"/>
        </w:rPr>
        <w:t>auditime</w:t>
      </w:r>
      <w:proofErr w:type="spellEnd"/>
      <w:r w:rsidRPr="009B59AA">
        <w:rPr>
          <w:lang w:val="sq-AL"/>
        </w:rPr>
        <w:t xml:space="preserve"> të rregullta të brendshme dhe të jashtme, siç kërkohet gjatë projektit dhe pas përfundimit të tij.</w:t>
      </w:r>
    </w:p>
    <w:p w14:paraId="3BA6CCBC" w14:textId="32B979D8" w:rsidR="00C30108" w:rsidRPr="009B59AA" w:rsidRDefault="0015089C" w:rsidP="0015089C">
      <w:pPr>
        <w:pStyle w:val="Default"/>
        <w:numPr>
          <w:ilvl w:val="0"/>
          <w:numId w:val="21"/>
        </w:numPr>
        <w:jc w:val="both"/>
        <w:rPr>
          <w:color w:val="auto"/>
          <w:lang w:val="sq-AL"/>
        </w:rPr>
      </w:pPr>
      <w:r w:rsidRPr="009B59AA">
        <w:rPr>
          <w:lang w:val="sq-AL"/>
        </w:rPr>
        <w:lastRenderedPageBreak/>
        <w:t>Përcjellja e treguesve kryesorë të progresit, përfshirë (për aq sa është e mundur) burimin e bashkëfinancimit të bërë nga përfitues</w:t>
      </w:r>
      <w:r w:rsidR="005C2B0B">
        <w:rPr>
          <w:lang w:val="sq-AL"/>
        </w:rPr>
        <w:t>i i PGP-së për t'u siguruar që “përputhja”</w:t>
      </w:r>
      <w:r w:rsidRPr="009B59AA">
        <w:rPr>
          <w:lang w:val="sq-AL"/>
        </w:rPr>
        <w:t xml:space="preserve"> të mos vijë nga programe të tjera të </w:t>
      </w:r>
      <w:proofErr w:type="spellStart"/>
      <w:r w:rsidRPr="009B59AA">
        <w:rPr>
          <w:lang w:val="sq-AL"/>
        </w:rPr>
        <w:t>granteve</w:t>
      </w:r>
      <w:proofErr w:type="spellEnd"/>
      <w:r w:rsidRPr="009B59AA">
        <w:rPr>
          <w:lang w:val="sq-AL"/>
        </w:rPr>
        <w:t xml:space="preserve"> që janë aktive në Kosovë.</w:t>
      </w:r>
    </w:p>
    <w:p w14:paraId="2BBA0338" w14:textId="5A8FE6DD" w:rsidR="009461C6" w:rsidRPr="009B59AA" w:rsidRDefault="00D37C3C" w:rsidP="00D37C3C">
      <w:pPr>
        <w:pStyle w:val="Default"/>
        <w:numPr>
          <w:ilvl w:val="0"/>
          <w:numId w:val="21"/>
        </w:numPr>
        <w:jc w:val="both"/>
        <w:rPr>
          <w:color w:val="auto"/>
          <w:lang w:val="sq-AL"/>
        </w:rPr>
      </w:pPr>
      <w:r w:rsidRPr="009B59AA">
        <w:rPr>
          <w:lang w:val="sq-AL"/>
        </w:rPr>
        <w:t xml:space="preserve">Krijimi i një sistemi për menaxhim të ankesave për t'i trajtuar ankesat dhe rastet e dyshuara të mashtrimit dhe korrupsionit në lidhje me zbatimin e projektit. Ky sistem do të përfshijë udhëzime për përshkallëzimin e çështjeve të pazgjidhura në Panelin për Shqyrtimin e Ankesave të NMVM-ve, siç detajohet në Manualin e </w:t>
      </w:r>
      <w:proofErr w:type="spellStart"/>
      <w:r w:rsidRPr="009B59AA">
        <w:rPr>
          <w:lang w:val="sq-AL"/>
        </w:rPr>
        <w:t>Granteve</w:t>
      </w:r>
      <w:proofErr w:type="spellEnd"/>
      <w:r w:rsidRPr="009B59AA">
        <w:rPr>
          <w:lang w:val="sq-AL"/>
        </w:rPr>
        <w:t>.</w:t>
      </w:r>
    </w:p>
    <w:p w14:paraId="31D4992A" w14:textId="77777777" w:rsidR="009461C6" w:rsidRPr="009B59AA" w:rsidRDefault="009461C6" w:rsidP="009461C6">
      <w:pPr>
        <w:pStyle w:val="Default"/>
        <w:ind w:left="360"/>
        <w:jc w:val="both"/>
        <w:rPr>
          <w:color w:val="auto"/>
          <w:lang w:val="sq-AL"/>
        </w:rPr>
      </w:pPr>
    </w:p>
    <w:p w14:paraId="1C3568A1" w14:textId="66D420D9" w:rsidR="006A2936" w:rsidRPr="009B59AA" w:rsidRDefault="003B264A" w:rsidP="006A2936">
      <w:pPr>
        <w:pStyle w:val="Default"/>
        <w:jc w:val="both"/>
        <w:rPr>
          <w:color w:val="auto"/>
          <w:lang w:val="sq-AL"/>
        </w:rPr>
      </w:pPr>
      <w:r w:rsidRPr="009B59AA">
        <w:rPr>
          <w:b/>
          <w:lang w:val="sq-AL"/>
        </w:rPr>
        <w:t>Kryerja e të gjitha aktiviteteve të tjera të politikave, promovimit, operimit dhe monitorimit dhe vlerësimit të kërkuara nga programi i menaxhimit të PGP-së.</w:t>
      </w:r>
    </w:p>
    <w:p w14:paraId="47FB9F30" w14:textId="77777777" w:rsidR="006A2936" w:rsidRPr="009B59AA" w:rsidRDefault="006A2936" w:rsidP="006A2936">
      <w:pPr>
        <w:pStyle w:val="Default"/>
        <w:jc w:val="both"/>
        <w:rPr>
          <w:color w:val="auto"/>
          <w:lang w:val="sq-AL"/>
        </w:rPr>
      </w:pPr>
    </w:p>
    <w:p w14:paraId="1B16BED8" w14:textId="77777777" w:rsidR="006A2936" w:rsidRPr="009B59AA" w:rsidRDefault="006A2936" w:rsidP="006A2936">
      <w:pPr>
        <w:pStyle w:val="Default"/>
        <w:jc w:val="both"/>
        <w:rPr>
          <w:b/>
          <w:color w:val="auto"/>
          <w:lang w:val="sq-AL"/>
        </w:rPr>
      </w:pPr>
    </w:p>
    <w:p w14:paraId="543A3162" w14:textId="001DE65E" w:rsidR="009B59AA" w:rsidRPr="009B59AA" w:rsidRDefault="006A2936" w:rsidP="009B59AA">
      <w:pPr>
        <w:pStyle w:val="Default"/>
        <w:jc w:val="both"/>
        <w:rPr>
          <w:rFonts w:eastAsia="Calibri"/>
          <w:b/>
          <w:lang w:val="sq-AL"/>
        </w:rPr>
      </w:pPr>
      <w:r w:rsidRPr="005C2B0B">
        <w:rPr>
          <w:b/>
          <w:color w:val="auto"/>
          <w:lang w:val="sq-AL"/>
        </w:rPr>
        <w:t>3.</w:t>
      </w:r>
      <w:r w:rsidRPr="005C2B0B">
        <w:rPr>
          <w:b/>
          <w:color w:val="auto"/>
          <w:lang w:val="sq-AL"/>
        </w:rPr>
        <w:tab/>
      </w:r>
      <w:r w:rsidR="009B59AA" w:rsidRPr="005C2B0B">
        <w:rPr>
          <w:rFonts w:eastAsia="Calibri"/>
          <w:b/>
          <w:lang w:val="sq-AL"/>
        </w:rPr>
        <w:t>STRUKTURA</w:t>
      </w:r>
      <w:r w:rsidR="009B59AA" w:rsidRPr="009B59AA">
        <w:rPr>
          <w:rFonts w:eastAsia="Calibri"/>
          <w:b/>
          <w:lang w:val="sq-AL"/>
        </w:rPr>
        <w:t>, REZULTATET DHE RAPORTIMI</w:t>
      </w:r>
    </w:p>
    <w:p w14:paraId="57855E3B"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bCs/>
          <w:sz w:val="24"/>
          <w:szCs w:val="24"/>
          <w:lang w:val="sq-AL"/>
        </w:rPr>
      </w:pPr>
    </w:p>
    <w:p w14:paraId="327CF146" w14:textId="56653878"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bCs/>
          <w:sz w:val="24"/>
          <w:szCs w:val="24"/>
          <w:lang w:val="sq-AL"/>
        </w:rPr>
      </w:pPr>
      <w:r w:rsidRPr="009B59AA">
        <w:rPr>
          <w:rFonts w:ascii="Times New Roman" w:eastAsia="Calibri" w:hAnsi="Times New Roman" w:cs="Times New Roman"/>
          <w:b/>
          <w:bCs/>
          <w:sz w:val="24"/>
          <w:szCs w:val="24"/>
          <w:lang w:val="sq-AL"/>
        </w:rPr>
        <w:t xml:space="preserve">3.1 </w:t>
      </w:r>
      <w:r w:rsidR="005C2B0B">
        <w:rPr>
          <w:rFonts w:ascii="Times New Roman" w:eastAsia="Calibri" w:hAnsi="Times New Roman" w:cs="Times New Roman"/>
          <w:b/>
          <w:bCs/>
          <w:sz w:val="24"/>
          <w:szCs w:val="24"/>
          <w:lang w:val="sq-AL"/>
        </w:rPr>
        <w:t>Aranzhimet</w:t>
      </w:r>
      <w:r w:rsidRPr="009B59AA">
        <w:rPr>
          <w:rFonts w:ascii="Times New Roman" w:eastAsia="Calibri" w:hAnsi="Times New Roman" w:cs="Times New Roman"/>
          <w:b/>
          <w:bCs/>
          <w:sz w:val="24"/>
          <w:szCs w:val="24"/>
          <w:lang w:val="sq-AL"/>
        </w:rPr>
        <w:t xml:space="preserve"> organizative </w:t>
      </w:r>
    </w:p>
    <w:p w14:paraId="7E40DD39" w14:textId="77777777" w:rsidR="009B59AA" w:rsidRPr="009B59AA" w:rsidRDefault="009B59AA" w:rsidP="009B59AA">
      <w:pPr>
        <w:spacing w:line="240" w:lineRule="auto"/>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Llogaritë dhe regjistrimet që kanë të bëjnë me skemën e </w:t>
      </w:r>
      <w:proofErr w:type="spellStart"/>
      <w:r w:rsidRPr="009B59AA">
        <w:rPr>
          <w:rFonts w:ascii="Times New Roman" w:eastAsia="Calibri" w:hAnsi="Times New Roman" w:cs="Times New Roman"/>
          <w:sz w:val="24"/>
          <w:szCs w:val="24"/>
          <w:lang w:val="sq-AL"/>
        </w:rPr>
        <w:t>grantit</w:t>
      </w:r>
      <w:proofErr w:type="spellEnd"/>
      <w:r w:rsidRPr="009B59AA">
        <w:rPr>
          <w:rFonts w:ascii="Times New Roman" w:eastAsia="Calibri" w:hAnsi="Times New Roman" w:cs="Times New Roman"/>
          <w:sz w:val="24"/>
          <w:szCs w:val="24"/>
          <w:lang w:val="sq-AL"/>
        </w:rPr>
        <w:t xml:space="preserve"> do t'i nënshtrohen </w:t>
      </w:r>
      <w:proofErr w:type="spellStart"/>
      <w:r w:rsidRPr="009B59AA">
        <w:rPr>
          <w:rFonts w:ascii="Times New Roman" w:eastAsia="Calibri" w:hAnsi="Times New Roman" w:cs="Times New Roman"/>
          <w:sz w:val="24"/>
          <w:szCs w:val="24"/>
          <w:lang w:val="sq-AL"/>
        </w:rPr>
        <w:t>auditimit</w:t>
      </w:r>
      <w:proofErr w:type="spellEnd"/>
      <w:r w:rsidRPr="009B59AA">
        <w:rPr>
          <w:rFonts w:ascii="Times New Roman" w:eastAsia="Calibri" w:hAnsi="Times New Roman" w:cs="Times New Roman"/>
          <w:sz w:val="24"/>
          <w:szCs w:val="24"/>
          <w:lang w:val="sq-AL"/>
        </w:rPr>
        <w:t xml:space="preserve"> vjetor financiar dhe pajtueshmërisë. </w:t>
      </w:r>
    </w:p>
    <w:p w14:paraId="1973C8E6" w14:textId="77777777" w:rsidR="009B59AA" w:rsidRPr="009B59AA" w:rsidRDefault="009B59AA" w:rsidP="009B59AA">
      <w:pPr>
        <w:spacing w:line="240" w:lineRule="auto"/>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Ky seksion duhet gjithashtu të sigurojë përcaktimin e qartë të roleve për aktivitetet vijuese:</w:t>
      </w:r>
    </w:p>
    <w:p w14:paraId="09EED655" w14:textId="22C7020B"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proofErr w:type="spellStart"/>
      <w:r w:rsidRPr="009B59AA">
        <w:rPr>
          <w:rFonts w:ascii="Times New Roman" w:eastAsia="Times New Roman" w:hAnsi="Times New Roman" w:cs="Times New Roman"/>
          <w:i/>
          <w:sz w:val="24"/>
          <w:szCs w:val="24"/>
          <w:lang w:val="sq-AL"/>
        </w:rPr>
        <w:t>Buxhetimi</w:t>
      </w:r>
      <w:proofErr w:type="spellEnd"/>
      <w:r w:rsidRPr="009B59AA">
        <w:rPr>
          <w:rFonts w:ascii="Times New Roman" w:eastAsia="Times New Roman" w:hAnsi="Times New Roman" w:cs="Times New Roman"/>
          <w:i/>
          <w:sz w:val="24"/>
          <w:szCs w:val="24"/>
          <w:lang w:val="sq-AL"/>
        </w:rPr>
        <w:t xml:space="preserve">, planifikimi i parave të gatshme, </w:t>
      </w:r>
      <w:proofErr w:type="spellStart"/>
      <w:r w:rsidRPr="009B59AA">
        <w:rPr>
          <w:rFonts w:ascii="Times New Roman" w:eastAsia="Times New Roman" w:hAnsi="Times New Roman" w:cs="Times New Roman"/>
          <w:i/>
          <w:sz w:val="24"/>
          <w:szCs w:val="24"/>
          <w:lang w:val="sq-AL"/>
        </w:rPr>
        <w:t>alokimi</w:t>
      </w:r>
      <w:proofErr w:type="spellEnd"/>
      <w:r w:rsidRPr="009B59AA">
        <w:rPr>
          <w:rFonts w:ascii="Times New Roman" w:eastAsia="Times New Roman" w:hAnsi="Times New Roman" w:cs="Times New Roman"/>
          <w:i/>
          <w:sz w:val="24"/>
          <w:szCs w:val="24"/>
          <w:lang w:val="sq-AL"/>
        </w:rPr>
        <w:t xml:space="preserve"> i buxhetit: MTI</w:t>
      </w:r>
      <w:r w:rsidR="005C2B0B">
        <w:rPr>
          <w:rFonts w:ascii="Times New Roman" w:eastAsia="Times New Roman" w:hAnsi="Times New Roman" w:cs="Times New Roman"/>
          <w:i/>
          <w:sz w:val="24"/>
          <w:szCs w:val="24"/>
          <w:lang w:val="sq-AL"/>
        </w:rPr>
        <w:t>-ja</w:t>
      </w:r>
      <w:r w:rsidRPr="009B59AA">
        <w:rPr>
          <w:rFonts w:ascii="Times New Roman" w:eastAsia="Times New Roman" w:hAnsi="Times New Roman" w:cs="Times New Roman"/>
          <w:i/>
          <w:sz w:val="24"/>
          <w:szCs w:val="24"/>
          <w:lang w:val="sq-AL"/>
        </w:rPr>
        <w:t xml:space="preserve"> është përgjegjëse të sigurojë ndarje dhe </w:t>
      </w:r>
      <w:proofErr w:type="spellStart"/>
      <w:r w:rsidRPr="009B59AA">
        <w:rPr>
          <w:rFonts w:ascii="Times New Roman" w:eastAsia="Times New Roman" w:hAnsi="Times New Roman" w:cs="Times New Roman"/>
          <w:i/>
          <w:sz w:val="24"/>
          <w:szCs w:val="24"/>
          <w:lang w:val="sq-AL"/>
        </w:rPr>
        <w:t>alokim</w:t>
      </w:r>
      <w:proofErr w:type="spellEnd"/>
      <w:r w:rsidRPr="009B59AA">
        <w:rPr>
          <w:rFonts w:ascii="Times New Roman" w:eastAsia="Times New Roman" w:hAnsi="Times New Roman" w:cs="Times New Roman"/>
          <w:i/>
          <w:sz w:val="24"/>
          <w:szCs w:val="24"/>
          <w:lang w:val="sq-AL"/>
        </w:rPr>
        <w:t xml:space="preserve"> adekuat të buxhetit për skemën e </w:t>
      </w:r>
      <w:proofErr w:type="spellStart"/>
      <w:r w:rsidRPr="009B59AA">
        <w:rPr>
          <w:rFonts w:ascii="Times New Roman" w:eastAsia="Times New Roman" w:hAnsi="Times New Roman" w:cs="Times New Roman"/>
          <w:i/>
          <w:sz w:val="24"/>
          <w:szCs w:val="24"/>
          <w:lang w:val="sq-AL"/>
        </w:rPr>
        <w:t>granteve</w:t>
      </w:r>
      <w:proofErr w:type="spellEnd"/>
      <w:r w:rsidRPr="009B59AA">
        <w:rPr>
          <w:rFonts w:ascii="Times New Roman" w:eastAsia="Times New Roman" w:hAnsi="Times New Roman" w:cs="Times New Roman"/>
          <w:i/>
          <w:sz w:val="24"/>
          <w:szCs w:val="24"/>
          <w:lang w:val="sq-AL"/>
        </w:rPr>
        <w:t xml:space="preserve"> në buxhetin kombëtar.</w:t>
      </w:r>
    </w:p>
    <w:p w14:paraId="2AA125E4" w14:textId="47A624A1"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Hartimi i thirrjes publike dhe dokumenteve shoqëruese - Konsulent</w:t>
      </w:r>
      <w:r w:rsidR="005C2B0B">
        <w:rPr>
          <w:rFonts w:ascii="Times New Roman" w:eastAsia="Times New Roman" w:hAnsi="Times New Roman" w:cs="Times New Roman"/>
          <w:i/>
          <w:sz w:val="24"/>
          <w:szCs w:val="24"/>
          <w:lang w:val="sq-AL"/>
        </w:rPr>
        <w:t>i</w:t>
      </w:r>
      <w:r w:rsidRPr="009B59AA">
        <w:rPr>
          <w:rFonts w:ascii="Times New Roman" w:eastAsia="Times New Roman" w:hAnsi="Times New Roman" w:cs="Times New Roman"/>
          <w:i/>
          <w:sz w:val="24"/>
          <w:szCs w:val="24"/>
          <w:lang w:val="sq-AL"/>
        </w:rPr>
        <w:t xml:space="preserve"> </w:t>
      </w:r>
    </w:p>
    <w:p w14:paraId="03375959" w14:textId="6120B199"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 xml:space="preserve">Miratimi i thirrjes publike dhe dokumenteve shoqëruese </w:t>
      </w:r>
      <w:r w:rsidR="005C2B0B">
        <w:rPr>
          <w:rFonts w:ascii="Times New Roman" w:eastAsia="Times New Roman" w:hAnsi="Times New Roman" w:cs="Times New Roman"/>
          <w:i/>
          <w:sz w:val="24"/>
          <w:szCs w:val="24"/>
          <w:lang w:val="sq-AL"/>
        </w:rPr>
        <w:t>–</w:t>
      </w:r>
      <w:r w:rsidRPr="009B59AA">
        <w:rPr>
          <w:rFonts w:ascii="Times New Roman" w:eastAsia="Times New Roman" w:hAnsi="Times New Roman" w:cs="Times New Roman"/>
          <w:i/>
          <w:sz w:val="24"/>
          <w:szCs w:val="24"/>
          <w:lang w:val="sq-AL"/>
        </w:rPr>
        <w:t xml:space="preserve"> NJZP</w:t>
      </w:r>
      <w:r w:rsidR="005C2B0B">
        <w:rPr>
          <w:rFonts w:ascii="Times New Roman" w:eastAsia="Times New Roman" w:hAnsi="Times New Roman" w:cs="Times New Roman"/>
          <w:i/>
          <w:sz w:val="24"/>
          <w:szCs w:val="24"/>
          <w:lang w:val="sq-AL"/>
        </w:rPr>
        <w:t>-ja</w:t>
      </w:r>
      <w:r w:rsidRPr="009B59AA">
        <w:rPr>
          <w:rFonts w:ascii="Times New Roman" w:eastAsia="Times New Roman" w:hAnsi="Times New Roman" w:cs="Times New Roman"/>
          <w:i/>
          <w:sz w:val="24"/>
          <w:szCs w:val="24"/>
          <w:lang w:val="sq-AL"/>
        </w:rPr>
        <w:t>/MTI</w:t>
      </w:r>
      <w:r w:rsidR="005C2B0B">
        <w:rPr>
          <w:rFonts w:ascii="Times New Roman" w:eastAsia="Times New Roman" w:hAnsi="Times New Roman" w:cs="Times New Roman"/>
          <w:i/>
          <w:sz w:val="24"/>
          <w:szCs w:val="24"/>
          <w:lang w:val="sq-AL"/>
        </w:rPr>
        <w:t>-ja</w:t>
      </w:r>
    </w:p>
    <w:p w14:paraId="7D6B63AD" w14:textId="1544988B" w:rsidR="009B59AA" w:rsidRPr="009B59AA" w:rsidRDefault="005C2B0B" w:rsidP="009B59AA">
      <w:pPr>
        <w:numPr>
          <w:ilvl w:val="0"/>
          <w:numId w:val="39"/>
        </w:numPr>
        <w:spacing w:after="0" w:line="240" w:lineRule="auto"/>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Publikimi i Thirrjes për A</w:t>
      </w:r>
      <w:r w:rsidR="009B59AA" w:rsidRPr="009B59AA">
        <w:rPr>
          <w:rFonts w:ascii="Times New Roman" w:eastAsia="Times New Roman" w:hAnsi="Times New Roman" w:cs="Times New Roman"/>
          <w:i/>
          <w:sz w:val="24"/>
          <w:szCs w:val="24"/>
          <w:lang w:val="sq-AL"/>
        </w:rPr>
        <w:t>plikime - Konsulent</w:t>
      </w:r>
      <w:r>
        <w:rPr>
          <w:rFonts w:ascii="Times New Roman" w:eastAsia="Times New Roman" w:hAnsi="Times New Roman" w:cs="Times New Roman"/>
          <w:i/>
          <w:sz w:val="24"/>
          <w:szCs w:val="24"/>
          <w:lang w:val="sq-AL"/>
        </w:rPr>
        <w:t>i</w:t>
      </w:r>
      <w:r w:rsidR="009B59AA" w:rsidRPr="009B59AA">
        <w:rPr>
          <w:rFonts w:ascii="Times New Roman" w:eastAsia="Times New Roman" w:hAnsi="Times New Roman" w:cs="Times New Roman"/>
          <w:i/>
          <w:sz w:val="24"/>
          <w:szCs w:val="24"/>
          <w:lang w:val="sq-AL"/>
        </w:rPr>
        <w:t xml:space="preserve">, </w:t>
      </w:r>
      <w:proofErr w:type="spellStart"/>
      <w:r>
        <w:rPr>
          <w:rFonts w:ascii="Times New Roman" w:eastAsia="Times New Roman" w:hAnsi="Times New Roman" w:cs="Times New Roman"/>
          <w:i/>
          <w:sz w:val="24"/>
          <w:szCs w:val="24"/>
          <w:lang w:val="sq-AL"/>
        </w:rPr>
        <w:t>vegëza</w:t>
      </w:r>
      <w:proofErr w:type="spellEnd"/>
      <w:r w:rsidR="009B59AA" w:rsidRPr="009B59AA">
        <w:rPr>
          <w:rFonts w:ascii="Times New Roman" w:eastAsia="Times New Roman" w:hAnsi="Times New Roman" w:cs="Times New Roman"/>
          <w:i/>
          <w:sz w:val="24"/>
          <w:szCs w:val="24"/>
          <w:lang w:val="sq-AL"/>
        </w:rPr>
        <w:t xml:space="preserve"> e ofruar gjithashtu në faqen e internetit të MTI-së </w:t>
      </w:r>
    </w:p>
    <w:p w14:paraId="1BDBD478" w14:textId="039CCA51"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 xml:space="preserve">Udhëzime për </w:t>
      </w:r>
      <w:proofErr w:type="spellStart"/>
      <w:r w:rsidRPr="009B59AA">
        <w:rPr>
          <w:rFonts w:ascii="Times New Roman" w:eastAsia="Times New Roman" w:hAnsi="Times New Roman" w:cs="Times New Roman"/>
          <w:i/>
          <w:sz w:val="24"/>
          <w:szCs w:val="24"/>
          <w:lang w:val="sq-AL"/>
        </w:rPr>
        <w:t>aplikantët</w:t>
      </w:r>
      <w:proofErr w:type="spellEnd"/>
      <w:r w:rsidRPr="009B59AA">
        <w:rPr>
          <w:rFonts w:ascii="Times New Roman" w:eastAsia="Times New Roman" w:hAnsi="Times New Roman" w:cs="Times New Roman"/>
          <w:i/>
          <w:sz w:val="24"/>
          <w:szCs w:val="24"/>
          <w:lang w:val="sq-AL"/>
        </w:rPr>
        <w:t xml:space="preserve"> - Konsulent</w:t>
      </w:r>
      <w:r w:rsidR="005C2B0B">
        <w:rPr>
          <w:rFonts w:ascii="Times New Roman" w:eastAsia="Times New Roman" w:hAnsi="Times New Roman" w:cs="Times New Roman"/>
          <w:i/>
          <w:sz w:val="24"/>
          <w:szCs w:val="24"/>
          <w:lang w:val="sq-AL"/>
        </w:rPr>
        <w:t>i</w:t>
      </w:r>
      <w:r w:rsidRPr="009B59AA">
        <w:rPr>
          <w:rFonts w:ascii="Times New Roman" w:eastAsia="Times New Roman" w:hAnsi="Times New Roman" w:cs="Times New Roman"/>
          <w:i/>
          <w:sz w:val="24"/>
          <w:szCs w:val="24"/>
          <w:lang w:val="sq-AL"/>
        </w:rPr>
        <w:t xml:space="preserve"> </w:t>
      </w:r>
    </w:p>
    <w:p w14:paraId="5B72CA4C" w14:textId="310A3348"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 xml:space="preserve">Dorëzimi i aplikacioneve (përmes portalit </w:t>
      </w:r>
      <w:proofErr w:type="spellStart"/>
      <w:r w:rsidRPr="009B59AA">
        <w:rPr>
          <w:rFonts w:ascii="Times New Roman" w:eastAsia="Times New Roman" w:hAnsi="Times New Roman" w:cs="Times New Roman"/>
          <w:i/>
          <w:sz w:val="24"/>
          <w:szCs w:val="24"/>
          <w:lang w:val="sq-AL"/>
        </w:rPr>
        <w:t>online</w:t>
      </w:r>
      <w:proofErr w:type="spellEnd"/>
      <w:r w:rsidRPr="009B59AA">
        <w:rPr>
          <w:rFonts w:ascii="Times New Roman" w:eastAsia="Times New Roman" w:hAnsi="Times New Roman" w:cs="Times New Roman"/>
          <w:i/>
          <w:sz w:val="24"/>
          <w:szCs w:val="24"/>
          <w:lang w:val="sq-AL"/>
        </w:rPr>
        <w:t>) - Konsulent</w:t>
      </w:r>
      <w:r w:rsidR="005C2B0B">
        <w:rPr>
          <w:rFonts w:ascii="Times New Roman" w:eastAsia="Times New Roman" w:hAnsi="Times New Roman" w:cs="Times New Roman"/>
          <w:i/>
          <w:sz w:val="24"/>
          <w:szCs w:val="24"/>
          <w:lang w:val="sq-AL"/>
        </w:rPr>
        <w:t>i</w:t>
      </w:r>
      <w:r w:rsidRPr="009B59AA">
        <w:rPr>
          <w:rFonts w:ascii="Times New Roman" w:eastAsia="Times New Roman" w:hAnsi="Times New Roman" w:cs="Times New Roman"/>
          <w:i/>
          <w:sz w:val="24"/>
          <w:szCs w:val="24"/>
          <w:lang w:val="sq-AL"/>
        </w:rPr>
        <w:t xml:space="preserve">  </w:t>
      </w:r>
    </w:p>
    <w:p w14:paraId="5DC7A31E" w14:textId="0DD85B5C"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 xml:space="preserve">Procesi i vlerësimit, përzgjedhjes dhe aprovimit - Paneli i Përzgjedhjes së </w:t>
      </w:r>
      <w:proofErr w:type="spellStart"/>
      <w:r w:rsidRPr="009B59AA">
        <w:rPr>
          <w:rFonts w:ascii="Times New Roman" w:eastAsia="Times New Roman" w:hAnsi="Times New Roman" w:cs="Times New Roman"/>
          <w:i/>
          <w:sz w:val="24"/>
          <w:szCs w:val="24"/>
          <w:lang w:val="sq-AL"/>
        </w:rPr>
        <w:t>Granteve</w:t>
      </w:r>
      <w:proofErr w:type="spellEnd"/>
      <w:r w:rsidRPr="009B59AA">
        <w:rPr>
          <w:rFonts w:ascii="Times New Roman" w:eastAsia="Times New Roman" w:hAnsi="Times New Roman" w:cs="Times New Roman"/>
          <w:i/>
          <w:sz w:val="24"/>
          <w:szCs w:val="24"/>
          <w:lang w:val="sq-AL"/>
        </w:rPr>
        <w:t xml:space="preserve"> </w:t>
      </w:r>
      <w:r w:rsidR="005C2B0B">
        <w:rPr>
          <w:rFonts w:ascii="Times New Roman" w:eastAsia="Times New Roman" w:hAnsi="Times New Roman" w:cs="Times New Roman"/>
          <w:i/>
          <w:sz w:val="24"/>
          <w:szCs w:val="24"/>
          <w:lang w:val="sq-AL"/>
        </w:rPr>
        <w:t xml:space="preserve">i </w:t>
      </w:r>
      <w:r w:rsidRPr="009B59AA">
        <w:rPr>
          <w:rFonts w:ascii="Times New Roman" w:eastAsia="Times New Roman" w:hAnsi="Times New Roman" w:cs="Times New Roman"/>
          <w:i/>
          <w:sz w:val="24"/>
          <w:szCs w:val="24"/>
          <w:lang w:val="sq-AL"/>
        </w:rPr>
        <w:t>Konsulent</w:t>
      </w:r>
      <w:r w:rsidR="005C2B0B">
        <w:rPr>
          <w:rFonts w:ascii="Times New Roman" w:eastAsia="Times New Roman" w:hAnsi="Times New Roman" w:cs="Times New Roman"/>
          <w:i/>
          <w:sz w:val="24"/>
          <w:szCs w:val="24"/>
          <w:lang w:val="sq-AL"/>
        </w:rPr>
        <w:t>it</w:t>
      </w:r>
    </w:p>
    <w:p w14:paraId="4EC9AA1D" w14:textId="403580A9"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Procesi i shqyrtimit të ankesave - Paneli për shqyrtimin e ankesave - Konsulent</w:t>
      </w:r>
      <w:r w:rsidR="005C2B0B">
        <w:rPr>
          <w:rFonts w:ascii="Times New Roman" w:eastAsia="Times New Roman" w:hAnsi="Times New Roman" w:cs="Times New Roman"/>
          <w:i/>
          <w:sz w:val="24"/>
          <w:szCs w:val="24"/>
          <w:lang w:val="sq-AL"/>
        </w:rPr>
        <w:t>i</w:t>
      </w:r>
    </w:p>
    <w:p w14:paraId="298FE9D0" w14:textId="5F959BA0"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Hartimi i marrëveshjes për përfituesit - Konsulent</w:t>
      </w:r>
      <w:r w:rsidR="005C2B0B">
        <w:rPr>
          <w:rFonts w:ascii="Times New Roman" w:eastAsia="Times New Roman" w:hAnsi="Times New Roman" w:cs="Times New Roman"/>
          <w:i/>
          <w:sz w:val="24"/>
          <w:szCs w:val="24"/>
          <w:lang w:val="sq-AL"/>
        </w:rPr>
        <w:t>i</w:t>
      </w:r>
    </w:p>
    <w:p w14:paraId="11098AC9" w14:textId="75EC64BE"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 xml:space="preserve">Çmimi i </w:t>
      </w:r>
      <w:proofErr w:type="spellStart"/>
      <w:r w:rsidRPr="009B59AA">
        <w:rPr>
          <w:rFonts w:ascii="Times New Roman" w:eastAsia="Times New Roman" w:hAnsi="Times New Roman" w:cs="Times New Roman"/>
          <w:i/>
          <w:sz w:val="24"/>
          <w:szCs w:val="24"/>
          <w:lang w:val="sq-AL"/>
        </w:rPr>
        <w:t>Grantit</w:t>
      </w:r>
      <w:proofErr w:type="spellEnd"/>
      <w:r w:rsidRPr="009B59AA">
        <w:rPr>
          <w:rFonts w:ascii="Times New Roman" w:eastAsia="Times New Roman" w:hAnsi="Times New Roman" w:cs="Times New Roman"/>
          <w:i/>
          <w:sz w:val="24"/>
          <w:szCs w:val="24"/>
          <w:lang w:val="sq-AL"/>
        </w:rPr>
        <w:t xml:space="preserve"> </w:t>
      </w:r>
      <w:r w:rsidR="005C2B0B">
        <w:rPr>
          <w:rFonts w:ascii="Times New Roman" w:eastAsia="Times New Roman" w:hAnsi="Times New Roman" w:cs="Times New Roman"/>
          <w:i/>
          <w:sz w:val="24"/>
          <w:szCs w:val="24"/>
          <w:lang w:val="sq-AL"/>
        </w:rPr>
        <w:t>–</w:t>
      </w:r>
      <w:r w:rsidRPr="009B59AA">
        <w:rPr>
          <w:rFonts w:ascii="Times New Roman" w:eastAsia="Times New Roman" w:hAnsi="Times New Roman" w:cs="Times New Roman"/>
          <w:i/>
          <w:sz w:val="24"/>
          <w:szCs w:val="24"/>
          <w:lang w:val="sq-AL"/>
        </w:rPr>
        <w:t xml:space="preserve"> MTI</w:t>
      </w:r>
      <w:r w:rsidR="005C2B0B">
        <w:rPr>
          <w:rFonts w:ascii="Times New Roman" w:eastAsia="Times New Roman" w:hAnsi="Times New Roman" w:cs="Times New Roman"/>
          <w:i/>
          <w:sz w:val="24"/>
          <w:szCs w:val="24"/>
          <w:lang w:val="sq-AL"/>
        </w:rPr>
        <w:t>-ja</w:t>
      </w:r>
      <w:r w:rsidRPr="009B59AA">
        <w:rPr>
          <w:rFonts w:ascii="Times New Roman" w:eastAsia="Times New Roman" w:hAnsi="Times New Roman" w:cs="Times New Roman"/>
          <w:i/>
          <w:sz w:val="24"/>
          <w:szCs w:val="24"/>
          <w:lang w:val="sq-AL"/>
        </w:rPr>
        <w:t xml:space="preserve"> (Nënshkrimi i kontratave)</w:t>
      </w:r>
    </w:p>
    <w:p w14:paraId="361DF9AB" w14:textId="563B01E4" w:rsidR="009B59AA" w:rsidRPr="009B59AA" w:rsidRDefault="005C2B0B" w:rsidP="009B59AA">
      <w:pPr>
        <w:numPr>
          <w:ilvl w:val="0"/>
          <w:numId w:val="39"/>
        </w:numPr>
        <w:spacing w:after="0" w:line="240" w:lineRule="auto"/>
        <w:rPr>
          <w:rFonts w:ascii="Times New Roman" w:eastAsia="Times New Roman" w:hAnsi="Times New Roman" w:cs="Times New Roman"/>
          <w:i/>
          <w:sz w:val="24"/>
          <w:szCs w:val="24"/>
          <w:lang w:val="sq-AL"/>
        </w:rPr>
      </w:pPr>
      <w:r>
        <w:rPr>
          <w:rFonts w:ascii="Times New Roman" w:eastAsia="Times New Roman" w:hAnsi="Times New Roman" w:cs="Times New Roman"/>
          <w:i/>
          <w:sz w:val="24"/>
          <w:szCs w:val="24"/>
          <w:lang w:val="sq-AL"/>
        </w:rPr>
        <w:t xml:space="preserve">Shqyrtimi </w:t>
      </w:r>
      <w:r w:rsidR="009B59AA" w:rsidRPr="009B59AA">
        <w:rPr>
          <w:rFonts w:ascii="Times New Roman" w:eastAsia="Times New Roman" w:hAnsi="Times New Roman" w:cs="Times New Roman"/>
          <w:i/>
          <w:sz w:val="24"/>
          <w:szCs w:val="24"/>
          <w:lang w:val="sq-AL"/>
        </w:rPr>
        <w:t>i Prokurimit - Konsulent</w:t>
      </w:r>
      <w:r>
        <w:rPr>
          <w:rFonts w:ascii="Times New Roman" w:eastAsia="Times New Roman" w:hAnsi="Times New Roman" w:cs="Times New Roman"/>
          <w:i/>
          <w:sz w:val="24"/>
          <w:szCs w:val="24"/>
          <w:lang w:val="sq-AL"/>
        </w:rPr>
        <w:t>i</w:t>
      </w:r>
      <w:r w:rsidR="009B59AA" w:rsidRPr="009B59AA">
        <w:rPr>
          <w:rFonts w:ascii="Times New Roman" w:eastAsia="Times New Roman" w:hAnsi="Times New Roman" w:cs="Times New Roman"/>
          <w:i/>
          <w:sz w:val="24"/>
          <w:szCs w:val="24"/>
          <w:lang w:val="sq-AL"/>
        </w:rPr>
        <w:t xml:space="preserve"> me mbështetjen e </w:t>
      </w:r>
      <w:r w:rsidR="009B59AA" w:rsidRPr="005C2B0B">
        <w:rPr>
          <w:rFonts w:ascii="Times New Roman" w:eastAsia="Calibri" w:hAnsi="Times New Roman" w:cs="Times New Roman"/>
          <w:i/>
          <w:color w:val="000000"/>
          <w:sz w:val="24"/>
          <w:szCs w:val="24"/>
          <w:lang w:val="sq-AL"/>
        </w:rPr>
        <w:t>NJZP</w:t>
      </w:r>
      <w:r w:rsidRPr="005C2B0B">
        <w:rPr>
          <w:rFonts w:ascii="Times New Roman" w:eastAsia="Calibri" w:hAnsi="Times New Roman" w:cs="Times New Roman"/>
          <w:i/>
          <w:color w:val="000000"/>
          <w:sz w:val="24"/>
          <w:szCs w:val="24"/>
          <w:lang w:val="sq-AL"/>
        </w:rPr>
        <w:t>-së</w:t>
      </w:r>
    </w:p>
    <w:p w14:paraId="36FFD4E3" w14:textId="30C47BAB"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 xml:space="preserve">Parashikimi i </w:t>
      </w:r>
      <w:proofErr w:type="spellStart"/>
      <w:r w:rsidRPr="009B59AA">
        <w:rPr>
          <w:rFonts w:ascii="Times New Roman" w:eastAsia="Times New Roman" w:hAnsi="Times New Roman" w:cs="Times New Roman"/>
          <w:i/>
          <w:sz w:val="24"/>
          <w:szCs w:val="24"/>
          <w:lang w:val="sq-AL"/>
        </w:rPr>
        <w:t>Disbursimit</w:t>
      </w:r>
      <w:proofErr w:type="spellEnd"/>
      <w:r w:rsidRPr="009B59AA">
        <w:rPr>
          <w:rFonts w:ascii="Times New Roman" w:eastAsia="Times New Roman" w:hAnsi="Times New Roman" w:cs="Times New Roman"/>
          <w:i/>
          <w:sz w:val="24"/>
          <w:szCs w:val="24"/>
          <w:lang w:val="sq-AL"/>
        </w:rPr>
        <w:t xml:space="preserve"> të </w:t>
      </w:r>
      <w:proofErr w:type="spellStart"/>
      <w:r w:rsidRPr="009B59AA">
        <w:rPr>
          <w:rFonts w:ascii="Times New Roman" w:eastAsia="Times New Roman" w:hAnsi="Times New Roman" w:cs="Times New Roman"/>
          <w:i/>
          <w:sz w:val="24"/>
          <w:szCs w:val="24"/>
          <w:lang w:val="sq-AL"/>
        </w:rPr>
        <w:t>Grantit</w:t>
      </w:r>
      <w:proofErr w:type="spellEnd"/>
      <w:r w:rsidRPr="009B59AA">
        <w:rPr>
          <w:rFonts w:ascii="Times New Roman" w:eastAsia="Times New Roman" w:hAnsi="Times New Roman" w:cs="Times New Roman"/>
          <w:i/>
          <w:sz w:val="24"/>
          <w:szCs w:val="24"/>
          <w:lang w:val="sq-AL"/>
        </w:rPr>
        <w:t>- Konsulent</w:t>
      </w:r>
      <w:r w:rsidR="005C2B0B">
        <w:rPr>
          <w:rFonts w:ascii="Times New Roman" w:eastAsia="Times New Roman" w:hAnsi="Times New Roman" w:cs="Times New Roman"/>
          <w:i/>
          <w:sz w:val="24"/>
          <w:szCs w:val="24"/>
          <w:lang w:val="sq-AL"/>
        </w:rPr>
        <w:t>i</w:t>
      </w:r>
      <w:r w:rsidRPr="009B59AA">
        <w:rPr>
          <w:rFonts w:ascii="Times New Roman" w:eastAsia="Times New Roman" w:hAnsi="Times New Roman" w:cs="Times New Roman"/>
          <w:i/>
          <w:sz w:val="24"/>
          <w:szCs w:val="24"/>
          <w:lang w:val="sq-AL"/>
        </w:rPr>
        <w:t xml:space="preserve"> </w:t>
      </w:r>
    </w:p>
    <w:p w14:paraId="0F96D20C" w14:textId="7CC921EA"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Monitorimi i Projektit - Konsulent</w:t>
      </w:r>
      <w:r w:rsidR="005C2B0B">
        <w:rPr>
          <w:rFonts w:ascii="Times New Roman" w:eastAsia="Times New Roman" w:hAnsi="Times New Roman" w:cs="Times New Roman"/>
          <w:i/>
          <w:sz w:val="24"/>
          <w:szCs w:val="24"/>
          <w:lang w:val="sq-AL"/>
        </w:rPr>
        <w:t>i</w:t>
      </w:r>
    </w:p>
    <w:p w14:paraId="2804D813" w14:textId="4B270332" w:rsidR="009B59AA" w:rsidRPr="009B59AA" w:rsidRDefault="009B59AA" w:rsidP="009B59AA">
      <w:pPr>
        <w:numPr>
          <w:ilvl w:val="0"/>
          <w:numId w:val="39"/>
        </w:numPr>
        <w:spacing w:after="0" w:line="240" w:lineRule="auto"/>
        <w:rPr>
          <w:rFonts w:ascii="Times New Roman" w:eastAsia="Times New Roman" w:hAnsi="Times New Roman" w:cs="Times New Roman"/>
          <w:i/>
          <w:iCs/>
          <w:sz w:val="24"/>
          <w:szCs w:val="24"/>
          <w:lang w:val="sq-AL"/>
        </w:rPr>
      </w:pPr>
      <w:r w:rsidRPr="009B59AA">
        <w:rPr>
          <w:rFonts w:ascii="Times New Roman" w:eastAsia="Times New Roman" w:hAnsi="Times New Roman" w:cs="Times New Roman"/>
          <w:i/>
          <w:sz w:val="24"/>
          <w:szCs w:val="24"/>
          <w:lang w:val="sq-AL"/>
        </w:rPr>
        <w:t xml:space="preserve">Pranimi dhe përpunimi i kërkesës për pagesë nga përfituesi i </w:t>
      </w:r>
      <w:proofErr w:type="spellStart"/>
      <w:r w:rsidRPr="009B59AA">
        <w:rPr>
          <w:rFonts w:ascii="Times New Roman" w:eastAsia="Times New Roman" w:hAnsi="Times New Roman" w:cs="Times New Roman"/>
          <w:i/>
          <w:sz w:val="24"/>
          <w:szCs w:val="24"/>
          <w:lang w:val="sq-AL"/>
        </w:rPr>
        <w:t>grantit</w:t>
      </w:r>
      <w:proofErr w:type="spellEnd"/>
      <w:r w:rsidRPr="009B59AA">
        <w:rPr>
          <w:rFonts w:ascii="Times New Roman" w:eastAsia="Times New Roman" w:hAnsi="Times New Roman" w:cs="Times New Roman"/>
          <w:i/>
          <w:sz w:val="24"/>
          <w:szCs w:val="24"/>
          <w:lang w:val="sq-AL"/>
        </w:rPr>
        <w:t>, duke përfshirë kujdesin e duhur për pagesë, verifikimin administrativ dhe fizik dhe përfundimin - Konsulent</w:t>
      </w:r>
      <w:r w:rsidR="005C2B0B">
        <w:rPr>
          <w:rFonts w:ascii="Times New Roman" w:eastAsia="Times New Roman" w:hAnsi="Times New Roman" w:cs="Times New Roman"/>
          <w:i/>
          <w:sz w:val="24"/>
          <w:szCs w:val="24"/>
          <w:lang w:val="sq-AL"/>
        </w:rPr>
        <w:t>i</w:t>
      </w:r>
    </w:p>
    <w:p w14:paraId="5CE20FD7" w14:textId="62CBB386"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 xml:space="preserve">Dorëzimi i raportit të </w:t>
      </w:r>
      <w:proofErr w:type="spellStart"/>
      <w:r w:rsidRPr="009B59AA">
        <w:rPr>
          <w:rFonts w:ascii="Times New Roman" w:eastAsia="Times New Roman" w:hAnsi="Times New Roman" w:cs="Times New Roman"/>
          <w:i/>
          <w:sz w:val="24"/>
          <w:szCs w:val="24"/>
          <w:lang w:val="sq-AL"/>
        </w:rPr>
        <w:t>disbursimeve</w:t>
      </w:r>
      <w:proofErr w:type="spellEnd"/>
      <w:r w:rsidRPr="009B59AA">
        <w:rPr>
          <w:rFonts w:ascii="Times New Roman" w:eastAsia="Times New Roman" w:hAnsi="Times New Roman" w:cs="Times New Roman"/>
          <w:i/>
          <w:sz w:val="24"/>
          <w:szCs w:val="24"/>
          <w:lang w:val="sq-AL"/>
        </w:rPr>
        <w:t xml:space="preserve"> të </w:t>
      </w:r>
      <w:proofErr w:type="spellStart"/>
      <w:r w:rsidRPr="009B59AA">
        <w:rPr>
          <w:rFonts w:ascii="Times New Roman" w:eastAsia="Times New Roman" w:hAnsi="Times New Roman" w:cs="Times New Roman"/>
          <w:i/>
          <w:sz w:val="24"/>
          <w:szCs w:val="24"/>
          <w:lang w:val="sq-AL"/>
        </w:rPr>
        <w:t>grantit</w:t>
      </w:r>
      <w:proofErr w:type="spellEnd"/>
      <w:r w:rsidRPr="009B59AA">
        <w:rPr>
          <w:rFonts w:ascii="Times New Roman" w:eastAsia="Times New Roman" w:hAnsi="Times New Roman" w:cs="Times New Roman"/>
          <w:i/>
          <w:sz w:val="24"/>
          <w:szCs w:val="24"/>
          <w:lang w:val="sq-AL"/>
        </w:rPr>
        <w:t>, së b</w:t>
      </w:r>
      <w:r w:rsidR="005C2B0B">
        <w:rPr>
          <w:rFonts w:ascii="Times New Roman" w:eastAsia="Times New Roman" w:hAnsi="Times New Roman" w:cs="Times New Roman"/>
          <w:i/>
          <w:sz w:val="24"/>
          <w:szCs w:val="24"/>
          <w:lang w:val="sq-AL"/>
        </w:rPr>
        <w:t>ashku me dëshmitë mbështetëse, te</w:t>
      </w:r>
      <w:r w:rsidRPr="009B59AA">
        <w:rPr>
          <w:rFonts w:ascii="Times New Roman" w:eastAsia="Times New Roman" w:hAnsi="Times New Roman" w:cs="Times New Roman"/>
          <w:i/>
          <w:sz w:val="24"/>
          <w:szCs w:val="24"/>
          <w:lang w:val="sq-AL"/>
        </w:rPr>
        <w:t xml:space="preserve"> MTI</w:t>
      </w:r>
      <w:r w:rsidR="005C2B0B">
        <w:rPr>
          <w:rFonts w:ascii="Times New Roman" w:eastAsia="Times New Roman" w:hAnsi="Times New Roman" w:cs="Times New Roman"/>
          <w:i/>
          <w:sz w:val="24"/>
          <w:szCs w:val="24"/>
          <w:lang w:val="sq-AL"/>
        </w:rPr>
        <w:t>-ja</w:t>
      </w:r>
      <w:r w:rsidRPr="009B59AA">
        <w:rPr>
          <w:rFonts w:ascii="Times New Roman" w:eastAsia="Times New Roman" w:hAnsi="Times New Roman" w:cs="Times New Roman"/>
          <w:i/>
          <w:sz w:val="24"/>
          <w:szCs w:val="24"/>
          <w:lang w:val="sq-AL"/>
        </w:rPr>
        <w:t xml:space="preserve"> për ekzekutim - Konsulent</w:t>
      </w:r>
      <w:r w:rsidR="005C2B0B">
        <w:rPr>
          <w:rFonts w:ascii="Times New Roman" w:eastAsia="Times New Roman" w:hAnsi="Times New Roman" w:cs="Times New Roman"/>
          <w:i/>
          <w:sz w:val="24"/>
          <w:szCs w:val="24"/>
          <w:lang w:val="sq-AL"/>
        </w:rPr>
        <w:t>i</w:t>
      </w:r>
      <w:r w:rsidRPr="009B59AA">
        <w:rPr>
          <w:rFonts w:ascii="Times New Roman" w:eastAsia="Times New Roman" w:hAnsi="Times New Roman" w:cs="Times New Roman"/>
          <w:i/>
          <w:sz w:val="24"/>
          <w:szCs w:val="24"/>
          <w:lang w:val="sq-AL"/>
        </w:rPr>
        <w:t xml:space="preserve"> </w:t>
      </w:r>
    </w:p>
    <w:p w14:paraId="67869B1F" w14:textId="178D5E4D"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 xml:space="preserve">Autorizimi dhe Ekzekutimi i Pagesës </w:t>
      </w:r>
      <w:r w:rsidR="005C2B0B">
        <w:rPr>
          <w:rFonts w:ascii="Times New Roman" w:eastAsia="Times New Roman" w:hAnsi="Times New Roman" w:cs="Times New Roman"/>
          <w:i/>
          <w:sz w:val="24"/>
          <w:szCs w:val="24"/>
          <w:lang w:val="sq-AL"/>
        </w:rPr>
        <w:t>–</w:t>
      </w:r>
      <w:r w:rsidRPr="009B59AA">
        <w:rPr>
          <w:rFonts w:ascii="Times New Roman" w:eastAsia="Times New Roman" w:hAnsi="Times New Roman" w:cs="Times New Roman"/>
          <w:i/>
          <w:sz w:val="24"/>
          <w:szCs w:val="24"/>
          <w:lang w:val="sq-AL"/>
        </w:rPr>
        <w:t xml:space="preserve"> MTI</w:t>
      </w:r>
      <w:r w:rsidR="005C2B0B">
        <w:rPr>
          <w:rFonts w:ascii="Times New Roman" w:eastAsia="Times New Roman" w:hAnsi="Times New Roman" w:cs="Times New Roman"/>
          <w:i/>
          <w:sz w:val="24"/>
          <w:szCs w:val="24"/>
          <w:lang w:val="sq-AL"/>
        </w:rPr>
        <w:t>-ja</w:t>
      </w:r>
    </w:p>
    <w:p w14:paraId="31F9E34E" w14:textId="25677B47" w:rsidR="009B59AA" w:rsidRPr="009B59AA" w:rsidRDefault="009B59AA" w:rsidP="009B59AA">
      <w:pPr>
        <w:numPr>
          <w:ilvl w:val="0"/>
          <w:numId w:val="39"/>
        </w:numPr>
        <w:spacing w:after="0" w:line="240" w:lineRule="auto"/>
        <w:rPr>
          <w:rFonts w:ascii="Times New Roman" w:eastAsia="Times New Roman" w:hAnsi="Times New Roman" w:cs="Times New Roman"/>
          <w:i/>
          <w:sz w:val="24"/>
          <w:szCs w:val="24"/>
          <w:lang w:val="sq-AL"/>
        </w:rPr>
      </w:pPr>
      <w:r w:rsidRPr="009B59AA">
        <w:rPr>
          <w:rFonts w:ascii="Times New Roman" w:eastAsia="Times New Roman" w:hAnsi="Times New Roman" w:cs="Times New Roman"/>
          <w:i/>
          <w:sz w:val="24"/>
          <w:szCs w:val="24"/>
          <w:lang w:val="sq-AL"/>
        </w:rPr>
        <w:t>Kontabiliteti dhe raportimi - Konsulent</w:t>
      </w:r>
      <w:r w:rsidR="005C2B0B">
        <w:rPr>
          <w:rFonts w:ascii="Times New Roman" w:eastAsia="Times New Roman" w:hAnsi="Times New Roman" w:cs="Times New Roman"/>
          <w:i/>
          <w:sz w:val="24"/>
          <w:szCs w:val="24"/>
          <w:lang w:val="sq-AL"/>
        </w:rPr>
        <w:t>i</w:t>
      </w:r>
      <w:r w:rsidRPr="009B59AA">
        <w:rPr>
          <w:rFonts w:ascii="Times New Roman" w:eastAsia="Times New Roman" w:hAnsi="Times New Roman" w:cs="Times New Roman"/>
          <w:i/>
          <w:sz w:val="24"/>
          <w:szCs w:val="24"/>
          <w:lang w:val="sq-AL"/>
        </w:rPr>
        <w:t>.</w:t>
      </w:r>
    </w:p>
    <w:p w14:paraId="5A920884" w14:textId="77777777" w:rsidR="009B59AA" w:rsidRPr="009B59AA" w:rsidRDefault="009B59AA" w:rsidP="009B59AA">
      <w:pPr>
        <w:spacing w:after="0" w:line="240" w:lineRule="auto"/>
        <w:ind w:left="720"/>
        <w:rPr>
          <w:rFonts w:ascii="Times New Roman" w:eastAsia="Times New Roman" w:hAnsi="Times New Roman" w:cs="Times New Roman"/>
          <w:i/>
          <w:sz w:val="24"/>
          <w:szCs w:val="24"/>
          <w:lang w:val="sq-AL"/>
        </w:rPr>
      </w:pPr>
    </w:p>
    <w:p w14:paraId="2F5DA059"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bCs/>
          <w:sz w:val="24"/>
          <w:szCs w:val="24"/>
          <w:lang w:val="sq-AL"/>
        </w:rPr>
      </w:pPr>
      <w:r w:rsidRPr="009B59AA">
        <w:rPr>
          <w:rFonts w:ascii="Times New Roman" w:eastAsia="Calibri" w:hAnsi="Times New Roman" w:cs="Times New Roman"/>
          <w:b/>
          <w:bCs/>
          <w:color w:val="000000"/>
          <w:sz w:val="24"/>
          <w:szCs w:val="24"/>
          <w:lang w:val="sq-AL"/>
        </w:rPr>
        <w:t>Rezultatet dhe raportet</w:t>
      </w:r>
    </w:p>
    <w:p w14:paraId="35DD3B7E" w14:textId="5AAB8151"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lastRenderedPageBreak/>
        <w:t xml:space="preserve">Nga Konsulenti pritet të sigurojë </w:t>
      </w:r>
      <w:r w:rsidR="005C2B0B">
        <w:rPr>
          <w:rFonts w:ascii="Times New Roman" w:eastAsia="Calibri" w:hAnsi="Times New Roman" w:cs="Times New Roman"/>
          <w:color w:val="000000"/>
          <w:sz w:val="24"/>
          <w:szCs w:val="24"/>
          <w:lang w:val="sq-AL"/>
        </w:rPr>
        <w:t>d</w:t>
      </w:r>
      <w:r w:rsidRPr="009B59AA">
        <w:rPr>
          <w:rFonts w:ascii="Times New Roman" w:eastAsia="Calibri" w:hAnsi="Times New Roman" w:cs="Times New Roman"/>
          <w:color w:val="000000"/>
          <w:sz w:val="24"/>
          <w:szCs w:val="24"/>
          <w:lang w:val="sq-AL"/>
        </w:rPr>
        <w:t>ë</w:t>
      </w:r>
      <w:r w:rsidR="005C2B0B">
        <w:rPr>
          <w:rFonts w:ascii="Times New Roman" w:eastAsia="Calibri" w:hAnsi="Times New Roman" w:cs="Times New Roman"/>
          <w:color w:val="000000"/>
          <w:sz w:val="24"/>
          <w:szCs w:val="24"/>
          <w:lang w:val="sq-AL"/>
        </w:rPr>
        <w:t>shmi</w:t>
      </w:r>
      <w:r w:rsidRPr="009B59AA">
        <w:rPr>
          <w:rFonts w:ascii="Times New Roman" w:eastAsia="Calibri" w:hAnsi="Times New Roman" w:cs="Times New Roman"/>
          <w:color w:val="000000"/>
          <w:sz w:val="24"/>
          <w:szCs w:val="24"/>
          <w:lang w:val="sq-AL"/>
        </w:rPr>
        <w:t xml:space="preserve"> të shpërndarjes së </w:t>
      </w:r>
      <w:proofErr w:type="spellStart"/>
      <w:r w:rsidRPr="009B59AA">
        <w:rPr>
          <w:rFonts w:ascii="Times New Roman" w:eastAsia="Calibri" w:hAnsi="Times New Roman" w:cs="Times New Roman"/>
          <w:color w:val="000000"/>
          <w:sz w:val="24"/>
          <w:szCs w:val="24"/>
          <w:lang w:val="sq-AL"/>
        </w:rPr>
        <w:t>inputeve</w:t>
      </w:r>
      <w:proofErr w:type="spellEnd"/>
      <w:r w:rsidRPr="009B59AA">
        <w:rPr>
          <w:rFonts w:ascii="Times New Roman" w:eastAsia="Calibri" w:hAnsi="Times New Roman" w:cs="Times New Roman"/>
          <w:color w:val="000000"/>
          <w:sz w:val="24"/>
          <w:szCs w:val="24"/>
          <w:lang w:val="sq-AL"/>
        </w:rPr>
        <w:t xml:space="preserve"> dhe rezultateve të projektit sipas një planifikimi të raportuar të </w:t>
      </w:r>
      <w:proofErr w:type="spellStart"/>
      <w:r w:rsidRPr="009B59AA">
        <w:rPr>
          <w:rFonts w:ascii="Times New Roman" w:eastAsia="Calibri" w:hAnsi="Times New Roman" w:cs="Times New Roman"/>
          <w:color w:val="000000"/>
          <w:sz w:val="24"/>
          <w:szCs w:val="24"/>
          <w:lang w:val="sq-AL"/>
        </w:rPr>
        <w:t>dakorduar</w:t>
      </w:r>
      <w:proofErr w:type="spellEnd"/>
      <w:r w:rsidRPr="009B59AA">
        <w:rPr>
          <w:rFonts w:ascii="Times New Roman" w:eastAsia="Calibri" w:hAnsi="Times New Roman" w:cs="Times New Roman"/>
          <w:color w:val="000000"/>
          <w:sz w:val="24"/>
          <w:szCs w:val="24"/>
          <w:lang w:val="sq-AL"/>
        </w:rPr>
        <w:t xml:space="preserve"> dhe progresit në shpërndarje. Pagesa e tarifave të menaxhimit do të lidhet me shpërndarjen e raporteve të kënaqshme të progresit</w:t>
      </w:r>
      <w:r w:rsidR="005C2B0B">
        <w:rPr>
          <w:rFonts w:ascii="Times New Roman" w:eastAsia="Calibri" w:hAnsi="Times New Roman" w:cs="Times New Roman"/>
          <w:color w:val="000000"/>
          <w:sz w:val="24"/>
          <w:szCs w:val="24"/>
          <w:lang w:val="sq-AL"/>
        </w:rPr>
        <w:t>,</w:t>
      </w:r>
      <w:r w:rsidRPr="009B59AA">
        <w:rPr>
          <w:rFonts w:ascii="Times New Roman" w:eastAsia="Calibri" w:hAnsi="Times New Roman" w:cs="Times New Roman"/>
          <w:color w:val="000000"/>
          <w:sz w:val="24"/>
          <w:szCs w:val="24"/>
          <w:lang w:val="sq-AL"/>
        </w:rPr>
        <w:t xml:space="preserve"> siç përcaktohet nga vizitat e rregullta të </w:t>
      </w:r>
      <w:r w:rsidR="00C4551D">
        <w:rPr>
          <w:rFonts w:ascii="Times New Roman" w:eastAsia="Calibri" w:hAnsi="Times New Roman" w:cs="Times New Roman"/>
          <w:color w:val="000000"/>
          <w:sz w:val="24"/>
          <w:szCs w:val="24"/>
          <w:lang w:val="sq-AL"/>
        </w:rPr>
        <w:t>NJZP-së</w:t>
      </w:r>
      <w:r w:rsidRPr="009B59AA">
        <w:rPr>
          <w:rFonts w:ascii="Times New Roman" w:eastAsia="Calibri" w:hAnsi="Times New Roman" w:cs="Times New Roman"/>
          <w:color w:val="000000"/>
          <w:sz w:val="24"/>
          <w:szCs w:val="24"/>
          <w:lang w:val="sq-AL"/>
        </w:rPr>
        <w:t>/MTI</w:t>
      </w:r>
      <w:r w:rsidR="00C4551D">
        <w:rPr>
          <w:rFonts w:ascii="Times New Roman" w:eastAsia="Calibri" w:hAnsi="Times New Roman" w:cs="Times New Roman"/>
          <w:color w:val="000000"/>
          <w:sz w:val="24"/>
          <w:szCs w:val="24"/>
          <w:lang w:val="sq-AL"/>
        </w:rPr>
        <w:t>-së</w:t>
      </w:r>
      <w:r w:rsidRPr="009B59AA">
        <w:rPr>
          <w:rFonts w:ascii="Times New Roman" w:eastAsia="Calibri" w:hAnsi="Times New Roman" w:cs="Times New Roman"/>
          <w:color w:val="000000"/>
          <w:sz w:val="24"/>
          <w:szCs w:val="24"/>
          <w:lang w:val="sq-AL"/>
        </w:rPr>
        <w:t xml:space="preserve"> dhe/ose kërkesa të tjera specifike</w:t>
      </w:r>
      <w:r w:rsidRPr="009B59AA">
        <w:rPr>
          <w:rFonts w:ascii="Times New Roman" w:eastAsia="Calibri" w:hAnsi="Times New Roman" w:cs="Times New Roman"/>
          <w:sz w:val="24"/>
          <w:szCs w:val="24"/>
          <w:lang w:val="sq-AL"/>
        </w:rPr>
        <w:t>.</w:t>
      </w:r>
    </w:p>
    <w:p w14:paraId="03401D5B" w14:textId="233709D1"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color w:val="000000"/>
          <w:sz w:val="24"/>
          <w:szCs w:val="24"/>
          <w:lang w:val="sq-AL"/>
        </w:rPr>
      </w:pPr>
      <w:r w:rsidRPr="009B59AA">
        <w:rPr>
          <w:rFonts w:ascii="Times New Roman" w:eastAsia="Calibri" w:hAnsi="Times New Roman" w:cs="Times New Roman"/>
          <w:color w:val="000000"/>
          <w:sz w:val="24"/>
          <w:szCs w:val="24"/>
          <w:lang w:val="sq-AL"/>
        </w:rPr>
        <w:t xml:space="preserve">Të gjitha </w:t>
      </w:r>
      <w:r w:rsidR="00C4551D">
        <w:rPr>
          <w:rFonts w:ascii="Times New Roman" w:eastAsia="Calibri" w:hAnsi="Times New Roman" w:cs="Times New Roman"/>
          <w:color w:val="000000"/>
          <w:sz w:val="24"/>
          <w:szCs w:val="24"/>
          <w:lang w:val="sq-AL"/>
        </w:rPr>
        <w:t>rezultatet</w:t>
      </w:r>
      <w:r w:rsidRPr="009B59AA">
        <w:rPr>
          <w:rFonts w:ascii="Times New Roman" w:eastAsia="Calibri" w:hAnsi="Times New Roman" w:cs="Times New Roman"/>
          <w:color w:val="000000"/>
          <w:sz w:val="24"/>
          <w:szCs w:val="24"/>
          <w:lang w:val="sq-AL"/>
        </w:rPr>
        <w:t xml:space="preserve"> do të dorëzohen në NJZP/MTI</w:t>
      </w:r>
      <w:r w:rsidRPr="009B59AA">
        <w:rPr>
          <w:rFonts w:ascii="Times New Roman" w:eastAsia="Calibri" w:hAnsi="Times New Roman" w:cs="Times New Roman"/>
          <w:sz w:val="24"/>
          <w:szCs w:val="24"/>
          <w:lang w:val="sq-AL"/>
        </w:rPr>
        <w:t xml:space="preserve">. </w:t>
      </w:r>
      <w:r w:rsidR="00C4551D">
        <w:rPr>
          <w:rFonts w:ascii="Times New Roman" w:eastAsia="Calibri" w:hAnsi="Times New Roman" w:cs="Times New Roman"/>
          <w:color w:val="000000"/>
          <w:sz w:val="24"/>
          <w:szCs w:val="24"/>
          <w:lang w:val="sq-AL"/>
        </w:rPr>
        <w:t>Rezultatet</w:t>
      </w:r>
      <w:r w:rsidRPr="009B59AA">
        <w:rPr>
          <w:rFonts w:ascii="Times New Roman" w:eastAsia="Calibri" w:hAnsi="Times New Roman" w:cs="Times New Roman"/>
          <w:color w:val="000000"/>
          <w:sz w:val="24"/>
          <w:szCs w:val="24"/>
          <w:lang w:val="sq-AL"/>
        </w:rPr>
        <w:t xml:space="preserve"> do të përcaktohen në kontratën me Konsulentin. Rezultatet do të verifikohen në një seri raportesh fillestare, tremujore, vjetore dhe mbyllëse, si më poshtë</w:t>
      </w:r>
      <w:r w:rsidRPr="009B59AA">
        <w:rPr>
          <w:rFonts w:ascii="Times New Roman" w:eastAsia="Calibri" w:hAnsi="Times New Roman" w:cs="Times New Roman"/>
          <w:sz w:val="24"/>
          <w:szCs w:val="24"/>
          <w:lang w:val="sq-AL"/>
        </w:rPr>
        <w:t>.</w:t>
      </w:r>
    </w:p>
    <w:p w14:paraId="4DB2D199"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i/>
          <w:iCs/>
          <w:sz w:val="24"/>
          <w:szCs w:val="24"/>
          <w:lang w:val="sq-AL"/>
        </w:rPr>
      </w:pPr>
    </w:p>
    <w:p w14:paraId="601FB47F"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iCs/>
          <w:sz w:val="24"/>
          <w:szCs w:val="24"/>
          <w:lang w:val="sq-AL"/>
        </w:rPr>
      </w:pPr>
      <w:r w:rsidRPr="009B59AA">
        <w:rPr>
          <w:rFonts w:ascii="Times New Roman" w:eastAsia="Calibri" w:hAnsi="Times New Roman" w:cs="Times New Roman"/>
          <w:b/>
          <w:iCs/>
          <w:sz w:val="24"/>
          <w:szCs w:val="24"/>
          <w:lang w:val="sq-AL"/>
        </w:rPr>
        <w:t>3.3</w:t>
      </w:r>
      <w:r w:rsidRPr="009B59AA">
        <w:rPr>
          <w:rFonts w:ascii="Times New Roman" w:eastAsia="Calibri" w:hAnsi="Times New Roman" w:cs="Times New Roman"/>
          <w:b/>
          <w:iCs/>
          <w:sz w:val="24"/>
          <w:szCs w:val="24"/>
          <w:lang w:val="sq-AL"/>
        </w:rPr>
        <w:tab/>
      </w:r>
      <w:r w:rsidRPr="009B59AA">
        <w:rPr>
          <w:rFonts w:ascii="Times New Roman" w:eastAsia="Calibri" w:hAnsi="Times New Roman" w:cs="Times New Roman"/>
          <w:b/>
          <w:iCs/>
          <w:color w:val="000000"/>
          <w:sz w:val="24"/>
          <w:szCs w:val="24"/>
          <w:lang w:val="sq-AL"/>
        </w:rPr>
        <w:t>Raporti fillestar</w:t>
      </w:r>
    </w:p>
    <w:p w14:paraId="3B5C5BC8" w14:textId="2E35B151"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Konsulenti do të përgatisë, brenda një muaji nga nënshkrimi i kontratës, një Raport Fillestar</w:t>
      </w:r>
      <w:r w:rsidR="00C4551D">
        <w:rPr>
          <w:rFonts w:ascii="Times New Roman" w:eastAsia="Calibri" w:hAnsi="Times New Roman" w:cs="Times New Roman"/>
          <w:color w:val="000000"/>
          <w:sz w:val="24"/>
          <w:szCs w:val="24"/>
          <w:lang w:val="sq-AL"/>
        </w:rPr>
        <w:t>, ndërsa</w:t>
      </w:r>
      <w:r w:rsidRPr="009B59AA">
        <w:rPr>
          <w:rFonts w:ascii="Times New Roman" w:eastAsia="Calibri" w:hAnsi="Times New Roman" w:cs="Times New Roman"/>
          <w:color w:val="000000"/>
          <w:sz w:val="24"/>
          <w:szCs w:val="24"/>
          <w:lang w:val="sq-AL"/>
        </w:rPr>
        <w:t xml:space="preserve"> Raport</w:t>
      </w:r>
      <w:r w:rsidR="00C4551D">
        <w:rPr>
          <w:rFonts w:ascii="Times New Roman" w:eastAsia="Calibri" w:hAnsi="Times New Roman" w:cs="Times New Roman"/>
          <w:color w:val="000000"/>
          <w:sz w:val="24"/>
          <w:szCs w:val="24"/>
          <w:lang w:val="sq-AL"/>
        </w:rPr>
        <w:t>i i</w:t>
      </w:r>
      <w:r w:rsidRPr="009B59AA">
        <w:rPr>
          <w:rFonts w:ascii="Times New Roman" w:eastAsia="Calibri" w:hAnsi="Times New Roman" w:cs="Times New Roman"/>
          <w:color w:val="000000"/>
          <w:sz w:val="24"/>
          <w:szCs w:val="24"/>
          <w:lang w:val="sq-AL"/>
        </w:rPr>
        <w:t xml:space="preserve"> plotë d</w:t>
      </w:r>
      <w:r w:rsidR="00C4551D">
        <w:rPr>
          <w:rFonts w:ascii="Times New Roman" w:eastAsia="Calibri" w:hAnsi="Times New Roman" w:cs="Times New Roman"/>
          <w:color w:val="000000"/>
          <w:sz w:val="24"/>
          <w:szCs w:val="24"/>
          <w:lang w:val="sq-AL"/>
        </w:rPr>
        <w:t>uhet</w:t>
      </w:r>
      <w:r w:rsidRPr="009B59AA">
        <w:rPr>
          <w:rFonts w:ascii="Times New Roman" w:eastAsia="Calibri" w:hAnsi="Times New Roman" w:cs="Times New Roman"/>
          <w:color w:val="000000"/>
          <w:sz w:val="24"/>
          <w:szCs w:val="24"/>
          <w:lang w:val="sq-AL"/>
        </w:rPr>
        <w:t xml:space="preserve"> të finalizohet brenda tre muajve nga fillimi i kontratës. Raporti, ndër të tjera, do të përmbledh progresin e arritur gjatë fazës fillestare të programit PGP, çështjet që dalin dhe do të rekomandojë çdo përsosje të përshtatshme për hartimin e programit PGP</w:t>
      </w:r>
      <w:r w:rsidRPr="009B59AA">
        <w:rPr>
          <w:rFonts w:ascii="Times New Roman" w:eastAsia="Calibri" w:hAnsi="Times New Roman" w:cs="Times New Roman"/>
          <w:sz w:val="24"/>
          <w:szCs w:val="24"/>
          <w:lang w:val="sq-AL"/>
        </w:rPr>
        <w:t>.</w:t>
      </w:r>
    </w:p>
    <w:p w14:paraId="6139D3DB"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02816E5A"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color w:val="000000"/>
          <w:sz w:val="24"/>
          <w:szCs w:val="24"/>
          <w:lang w:val="sq-AL"/>
        </w:rPr>
      </w:pPr>
      <w:r w:rsidRPr="009B59AA">
        <w:rPr>
          <w:rFonts w:ascii="Times New Roman" w:eastAsia="Calibri" w:hAnsi="Times New Roman" w:cs="Times New Roman"/>
          <w:b/>
          <w:iCs/>
          <w:sz w:val="24"/>
          <w:szCs w:val="24"/>
          <w:lang w:val="sq-AL"/>
        </w:rPr>
        <w:t>3.4</w:t>
      </w:r>
      <w:r w:rsidRPr="009B59AA">
        <w:rPr>
          <w:rFonts w:ascii="Times New Roman" w:eastAsia="Calibri" w:hAnsi="Times New Roman" w:cs="Times New Roman"/>
          <w:b/>
          <w:iCs/>
          <w:sz w:val="24"/>
          <w:szCs w:val="24"/>
          <w:lang w:val="sq-AL"/>
        </w:rPr>
        <w:tab/>
      </w:r>
      <w:r w:rsidRPr="009B59AA">
        <w:rPr>
          <w:rFonts w:ascii="Times New Roman" w:eastAsia="Calibri" w:hAnsi="Times New Roman" w:cs="Times New Roman"/>
          <w:b/>
          <w:iCs/>
          <w:color w:val="000000"/>
          <w:sz w:val="24"/>
          <w:szCs w:val="24"/>
          <w:lang w:val="sq-AL"/>
        </w:rPr>
        <w:t xml:space="preserve">Raportet tremujore të progresit dhe financave </w:t>
      </w:r>
    </w:p>
    <w:p w14:paraId="3A73147D" w14:textId="66FFE2FB"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Këto raporte të progresit, të cil</w:t>
      </w:r>
      <w:r w:rsidR="00C4551D">
        <w:rPr>
          <w:rFonts w:ascii="Times New Roman" w:eastAsia="Calibri" w:hAnsi="Times New Roman" w:cs="Times New Roman"/>
          <w:color w:val="000000"/>
          <w:sz w:val="24"/>
          <w:szCs w:val="24"/>
          <w:lang w:val="sq-AL"/>
        </w:rPr>
        <w:t>at do të fillojnë pas Raportit F</w:t>
      </w:r>
      <w:r w:rsidRPr="009B59AA">
        <w:rPr>
          <w:rFonts w:ascii="Times New Roman" w:eastAsia="Calibri" w:hAnsi="Times New Roman" w:cs="Times New Roman"/>
          <w:color w:val="000000"/>
          <w:sz w:val="24"/>
          <w:szCs w:val="24"/>
          <w:lang w:val="sq-AL"/>
        </w:rPr>
        <w:t>illestar, do të mbulojnë, ndër të tjera</w:t>
      </w:r>
      <w:r w:rsidRPr="009B59AA">
        <w:rPr>
          <w:rFonts w:ascii="Times New Roman" w:eastAsia="Calibri" w:hAnsi="Times New Roman" w:cs="Times New Roman"/>
          <w:sz w:val="24"/>
          <w:szCs w:val="24"/>
          <w:lang w:val="sq-AL"/>
        </w:rPr>
        <w:t>:</w:t>
      </w:r>
    </w:p>
    <w:p w14:paraId="6BE5D62D" w14:textId="029E3D0E"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a) </w:t>
      </w:r>
      <w:r w:rsidRPr="009B59AA">
        <w:rPr>
          <w:rFonts w:ascii="Times New Roman" w:eastAsia="Calibri" w:hAnsi="Times New Roman" w:cs="Times New Roman"/>
          <w:color w:val="000000"/>
          <w:sz w:val="24"/>
          <w:szCs w:val="24"/>
          <w:lang w:val="sq-AL"/>
        </w:rPr>
        <w:t xml:space="preserve">Aplikacionet dhe </w:t>
      </w:r>
      <w:r w:rsidR="00C4551D">
        <w:rPr>
          <w:rFonts w:ascii="Times New Roman" w:eastAsia="Calibri" w:hAnsi="Times New Roman" w:cs="Times New Roman"/>
          <w:color w:val="000000"/>
          <w:sz w:val="24"/>
          <w:szCs w:val="24"/>
          <w:lang w:val="sq-AL"/>
        </w:rPr>
        <w:t>aprovi</w:t>
      </w:r>
      <w:r w:rsidRPr="009B59AA">
        <w:rPr>
          <w:rFonts w:ascii="Times New Roman" w:eastAsia="Calibri" w:hAnsi="Times New Roman" w:cs="Times New Roman"/>
          <w:color w:val="000000"/>
          <w:sz w:val="24"/>
          <w:szCs w:val="24"/>
          <w:lang w:val="sq-AL"/>
        </w:rPr>
        <w:t>met</w:t>
      </w:r>
      <w:r w:rsidR="00C4551D" w:rsidRPr="00C4551D">
        <w:rPr>
          <w:rFonts w:ascii="Times New Roman" w:eastAsia="Calibri" w:hAnsi="Times New Roman" w:cs="Times New Roman"/>
          <w:color w:val="000000"/>
          <w:sz w:val="24"/>
          <w:szCs w:val="24"/>
          <w:lang w:val="sq-AL"/>
        </w:rPr>
        <w:t xml:space="preserve"> </w:t>
      </w:r>
      <w:r w:rsidR="00C4551D">
        <w:rPr>
          <w:rFonts w:ascii="Times New Roman" w:eastAsia="Calibri" w:hAnsi="Times New Roman" w:cs="Times New Roman"/>
          <w:color w:val="000000"/>
          <w:sz w:val="24"/>
          <w:szCs w:val="24"/>
          <w:lang w:val="sq-AL"/>
        </w:rPr>
        <w:t>e</w:t>
      </w:r>
      <w:r w:rsidR="00C4551D" w:rsidRPr="009B59AA">
        <w:rPr>
          <w:rFonts w:ascii="Times New Roman" w:eastAsia="Calibri" w:hAnsi="Times New Roman" w:cs="Times New Roman"/>
          <w:color w:val="000000"/>
          <w:sz w:val="24"/>
          <w:szCs w:val="24"/>
          <w:lang w:val="sq-AL"/>
        </w:rPr>
        <w:t xml:space="preserve"> </w:t>
      </w:r>
      <w:proofErr w:type="spellStart"/>
      <w:r w:rsidR="00C4551D" w:rsidRPr="009B59AA">
        <w:rPr>
          <w:rFonts w:ascii="Times New Roman" w:eastAsia="Calibri" w:hAnsi="Times New Roman" w:cs="Times New Roman"/>
          <w:color w:val="000000"/>
          <w:sz w:val="24"/>
          <w:szCs w:val="24"/>
          <w:lang w:val="sq-AL"/>
        </w:rPr>
        <w:t>grante</w:t>
      </w:r>
      <w:r w:rsidR="00C4551D">
        <w:rPr>
          <w:rFonts w:ascii="Times New Roman" w:eastAsia="Calibri" w:hAnsi="Times New Roman" w:cs="Times New Roman"/>
          <w:color w:val="000000"/>
          <w:sz w:val="24"/>
          <w:szCs w:val="24"/>
          <w:lang w:val="sq-AL"/>
        </w:rPr>
        <w:t>ve</w:t>
      </w:r>
      <w:proofErr w:type="spellEnd"/>
      <w:r w:rsidRPr="009B59AA">
        <w:rPr>
          <w:rFonts w:ascii="Times New Roman" w:eastAsia="Calibri" w:hAnsi="Times New Roman" w:cs="Times New Roman"/>
          <w:sz w:val="24"/>
          <w:szCs w:val="24"/>
          <w:lang w:val="sq-AL"/>
        </w:rPr>
        <w:t xml:space="preserve">; </w:t>
      </w:r>
    </w:p>
    <w:p w14:paraId="6B567A3A" w14:textId="58AD2A5D"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b) </w:t>
      </w:r>
      <w:r w:rsidR="00C4551D">
        <w:rPr>
          <w:rFonts w:ascii="Times New Roman" w:eastAsia="Calibri" w:hAnsi="Times New Roman" w:cs="Times New Roman"/>
          <w:color w:val="000000"/>
          <w:sz w:val="24"/>
          <w:szCs w:val="24"/>
          <w:lang w:val="sq-AL"/>
        </w:rPr>
        <w:t>Ecurinë e programit t</w:t>
      </w:r>
      <w:r w:rsidRPr="009B59AA">
        <w:rPr>
          <w:rFonts w:ascii="Times New Roman" w:eastAsia="Calibri" w:hAnsi="Times New Roman" w:cs="Times New Roman"/>
          <w:color w:val="000000"/>
          <w:sz w:val="24"/>
          <w:szCs w:val="24"/>
          <w:lang w:val="sq-AL"/>
        </w:rPr>
        <w:t xml:space="preserve">ë </w:t>
      </w:r>
      <w:r w:rsidR="00C4551D">
        <w:rPr>
          <w:rFonts w:ascii="Times New Roman" w:eastAsia="Calibri" w:hAnsi="Times New Roman" w:cs="Times New Roman"/>
          <w:color w:val="000000"/>
          <w:sz w:val="24"/>
          <w:szCs w:val="24"/>
          <w:lang w:val="sq-AL"/>
        </w:rPr>
        <w:t>kontaktimit</w:t>
      </w:r>
      <w:r w:rsidRPr="009B59AA">
        <w:rPr>
          <w:rFonts w:ascii="Times New Roman" w:eastAsia="Calibri" w:hAnsi="Times New Roman" w:cs="Times New Roman"/>
          <w:sz w:val="24"/>
          <w:szCs w:val="24"/>
          <w:lang w:val="sq-AL"/>
        </w:rPr>
        <w:t>;</w:t>
      </w:r>
    </w:p>
    <w:p w14:paraId="6F9BE2E7" w14:textId="77777777"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c) </w:t>
      </w:r>
      <w:proofErr w:type="spellStart"/>
      <w:r w:rsidRPr="009B59AA">
        <w:rPr>
          <w:rFonts w:ascii="Times New Roman" w:eastAsia="Calibri" w:hAnsi="Times New Roman" w:cs="Times New Roman"/>
          <w:color w:val="000000"/>
          <w:sz w:val="24"/>
          <w:szCs w:val="24"/>
          <w:lang w:val="sq-AL"/>
        </w:rPr>
        <w:t>Disbursimet</w:t>
      </w:r>
      <w:proofErr w:type="spellEnd"/>
      <w:r w:rsidRPr="009B59AA">
        <w:rPr>
          <w:rFonts w:ascii="Times New Roman" w:eastAsia="Calibri" w:hAnsi="Times New Roman" w:cs="Times New Roman"/>
          <w:color w:val="000000"/>
          <w:sz w:val="24"/>
          <w:szCs w:val="24"/>
          <w:lang w:val="sq-AL"/>
        </w:rPr>
        <w:t xml:space="preserve"> dhe çështjet e përdorimit të PGP</w:t>
      </w:r>
      <w:r w:rsidRPr="009B59AA">
        <w:rPr>
          <w:rFonts w:ascii="Times New Roman" w:eastAsia="Calibri" w:hAnsi="Times New Roman" w:cs="Times New Roman"/>
          <w:sz w:val="24"/>
          <w:szCs w:val="24"/>
          <w:lang w:val="sq-AL"/>
        </w:rPr>
        <w:t xml:space="preserve">; </w:t>
      </w:r>
    </w:p>
    <w:p w14:paraId="4A5C9E0C" w14:textId="77777777"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d) Çështjet e prokurimit; </w:t>
      </w:r>
    </w:p>
    <w:p w14:paraId="5E27FC03" w14:textId="77777777"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e) </w:t>
      </w:r>
      <w:r w:rsidRPr="009B59AA">
        <w:rPr>
          <w:rFonts w:ascii="Times New Roman" w:eastAsia="Calibri" w:hAnsi="Times New Roman" w:cs="Times New Roman"/>
          <w:color w:val="000000"/>
          <w:sz w:val="24"/>
          <w:szCs w:val="24"/>
          <w:lang w:val="sq-AL"/>
        </w:rPr>
        <w:t>Arritjet ndaj treguesve të përfshirë në Kornizën e Rezultateve të Projektit CERP</w:t>
      </w:r>
      <w:r w:rsidRPr="009B59AA">
        <w:rPr>
          <w:rFonts w:ascii="Times New Roman" w:eastAsia="Calibri" w:hAnsi="Times New Roman" w:cs="Times New Roman"/>
          <w:sz w:val="24"/>
          <w:szCs w:val="24"/>
          <w:lang w:val="sq-AL"/>
        </w:rPr>
        <w:t>;</w:t>
      </w:r>
    </w:p>
    <w:p w14:paraId="3EFBEE22" w14:textId="3CD6C6DF"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f) </w:t>
      </w:r>
      <w:r w:rsidRPr="009B59AA">
        <w:rPr>
          <w:rFonts w:ascii="Times New Roman" w:eastAsia="Calibri" w:hAnsi="Times New Roman" w:cs="Times New Roman"/>
          <w:color w:val="000000"/>
          <w:sz w:val="24"/>
          <w:szCs w:val="24"/>
          <w:lang w:val="sq-AL"/>
        </w:rPr>
        <w:t xml:space="preserve">Raportet financiare tremujore të monitorimit të </w:t>
      </w:r>
      <w:proofErr w:type="spellStart"/>
      <w:r w:rsidRPr="009B59AA">
        <w:rPr>
          <w:rFonts w:ascii="Times New Roman" w:eastAsia="Calibri" w:hAnsi="Times New Roman" w:cs="Times New Roman"/>
          <w:color w:val="000000"/>
          <w:sz w:val="24"/>
          <w:szCs w:val="24"/>
          <w:lang w:val="sq-AL"/>
        </w:rPr>
        <w:t>granteve</w:t>
      </w:r>
      <w:proofErr w:type="spellEnd"/>
      <w:r w:rsidRPr="009B59AA">
        <w:rPr>
          <w:rFonts w:ascii="Times New Roman" w:eastAsia="Calibri" w:hAnsi="Times New Roman" w:cs="Times New Roman"/>
          <w:color w:val="000000"/>
          <w:sz w:val="24"/>
          <w:szCs w:val="24"/>
          <w:lang w:val="sq-AL"/>
        </w:rPr>
        <w:t xml:space="preserve">, duke treguar ndër të tjera </w:t>
      </w:r>
      <w:proofErr w:type="spellStart"/>
      <w:r w:rsidRPr="009B59AA">
        <w:rPr>
          <w:rFonts w:ascii="Times New Roman" w:eastAsia="Calibri" w:hAnsi="Times New Roman" w:cs="Times New Roman"/>
          <w:color w:val="000000"/>
          <w:sz w:val="24"/>
          <w:szCs w:val="24"/>
          <w:lang w:val="sq-AL"/>
        </w:rPr>
        <w:t>grantin</w:t>
      </w:r>
      <w:proofErr w:type="spellEnd"/>
      <w:r w:rsidRPr="009B59AA">
        <w:rPr>
          <w:rFonts w:ascii="Times New Roman" w:eastAsia="Calibri" w:hAnsi="Times New Roman" w:cs="Times New Roman"/>
          <w:color w:val="000000"/>
          <w:sz w:val="24"/>
          <w:szCs w:val="24"/>
          <w:lang w:val="sq-AL"/>
        </w:rPr>
        <w:t xml:space="preserve"> e dhënë, vlerën e nënprojektit, shumën e </w:t>
      </w:r>
      <w:proofErr w:type="spellStart"/>
      <w:r w:rsidRPr="009B59AA">
        <w:rPr>
          <w:rFonts w:ascii="Times New Roman" w:eastAsia="Calibri" w:hAnsi="Times New Roman" w:cs="Times New Roman"/>
          <w:color w:val="000000"/>
          <w:sz w:val="24"/>
          <w:szCs w:val="24"/>
          <w:lang w:val="sq-AL"/>
        </w:rPr>
        <w:t>disbursuar</w:t>
      </w:r>
      <w:proofErr w:type="spellEnd"/>
      <w:r w:rsidRPr="009B59AA">
        <w:rPr>
          <w:rFonts w:ascii="Times New Roman" w:eastAsia="Calibri" w:hAnsi="Times New Roman" w:cs="Times New Roman"/>
          <w:color w:val="000000"/>
          <w:sz w:val="24"/>
          <w:szCs w:val="24"/>
          <w:lang w:val="sq-AL"/>
        </w:rPr>
        <w:t xml:space="preserve">, të </w:t>
      </w:r>
      <w:proofErr w:type="spellStart"/>
      <w:r w:rsidRPr="009B59AA">
        <w:rPr>
          <w:rFonts w:ascii="Times New Roman" w:eastAsia="Calibri" w:hAnsi="Times New Roman" w:cs="Times New Roman"/>
          <w:color w:val="000000"/>
          <w:sz w:val="24"/>
          <w:szCs w:val="24"/>
          <w:lang w:val="sq-AL"/>
        </w:rPr>
        <w:t>pa</w:t>
      </w:r>
      <w:r w:rsidR="00C4551D">
        <w:rPr>
          <w:rFonts w:ascii="Times New Roman" w:eastAsia="Calibri" w:hAnsi="Times New Roman" w:cs="Times New Roman"/>
          <w:color w:val="000000"/>
          <w:sz w:val="24"/>
          <w:szCs w:val="24"/>
          <w:lang w:val="sq-AL"/>
        </w:rPr>
        <w:t>disbursuar</w:t>
      </w:r>
      <w:proofErr w:type="spellEnd"/>
      <w:r w:rsidRPr="009B59AA">
        <w:rPr>
          <w:rFonts w:ascii="Times New Roman" w:eastAsia="Calibri" w:hAnsi="Times New Roman" w:cs="Times New Roman"/>
          <w:color w:val="000000"/>
          <w:sz w:val="24"/>
          <w:szCs w:val="24"/>
          <w:lang w:val="sq-AL"/>
        </w:rPr>
        <w:t xml:space="preserve"> dhe statusin e projektit; si dhe barazimi</w:t>
      </w:r>
      <w:r w:rsidR="00C4551D">
        <w:rPr>
          <w:rFonts w:ascii="Times New Roman" w:eastAsia="Calibri" w:hAnsi="Times New Roman" w:cs="Times New Roman"/>
          <w:color w:val="000000"/>
          <w:sz w:val="24"/>
          <w:szCs w:val="24"/>
          <w:lang w:val="sq-AL"/>
        </w:rPr>
        <w:t>n e</w:t>
      </w:r>
      <w:r w:rsidRPr="009B59AA">
        <w:rPr>
          <w:rFonts w:ascii="Times New Roman" w:eastAsia="Calibri" w:hAnsi="Times New Roman" w:cs="Times New Roman"/>
          <w:color w:val="000000"/>
          <w:sz w:val="24"/>
          <w:szCs w:val="24"/>
          <w:lang w:val="sq-AL"/>
        </w:rPr>
        <w:t xml:space="preserve"> llogarisë, nëse ka</w:t>
      </w:r>
      <w:r w:rsidRPr="009B59AA">
        <w:rPr>
          <w:rFonts w:ascii="Times New Roman" w:eastAsia="Calibri" w:hAnsi="Times New Roman" w:cs="Times New Roman"/>
          <w:sz w:val="24"/>
          <w:szCs w:val="24"/>
          <w:lang w:val="sq-AL"/>
        </w:rPr>
        <w:t>.</w:t>
      </w:r>
    </w:p>
    <w:p w14:paraId="61EB6F88"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2022A4CD"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Raportet tremujore të progresit do të përgatiten dhe dorëzohen në NJZP/MTI dhe jo më vonë se 30 ditë nga fundi i tremujorit</w:t>
      </w:r>
      <w:r w:rsidRPr="009B59AA">
        <w:rPr>
          <w:rFonts w:ascii="Times New Roman" w:eastAsia="Calibri" w:hAnsi="Times New Roman" w:cs="Times New Roman"/>
          <w:sz w:val="24"/>
          <w:szCs w:val="24"/>
          <w:lang w:val="sq-AL"/>
        </w:rPr>
        <w:t>.</w:t>
      </w:r>
    </w:p>
    <w:p w14:paraId="6C1911A1"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18C6406E"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iCs/>
          <w:sz w:val="24"/>
          <w:szCs w:val="24"/>
          <w:lang w:val="sq-AL"/>
        </w:rPr>
      </w:pPr>
      <w:r w:rsidRPr="009B59AA">
        <w:rPr>
          <w:rFonts w:ascii="Times New Roman" w:eastAsia="Calibri" w:hAnsi="Times New Roman" w:cs="Times New Roman"/>
          <w:b/>
          <w:iCs/>
          <w:sz w:val="24"/>
          <w:szCs w:val="24"/>
          <w:lang w:val="sq-AL"/>
        </w:rPr>
        <w:t>3.5</w:t>
      </w:r>
      <w:r w:rsidRPr="009B59AA">
        <w:rPr>
          <w:rFonts w:ascii="Times New Roman" w:eastAsia="Calibri" w:hAnsi="Times New Roman" w:cs="Times New Roman"/>
          <w:b/>
          <w:iCs/>
          <w:sz w:val="24"/>
          <w:szCs w:val="24"/>
          <w:lang w:val="sq-AL"/>
        </w:rPr>
        <w:tab/>
      </w:r>
      <w:r w:rsidRPr="009B59AA">
        <w:rPr>
          <w:rFonts w:ascii="Times New Roman" w:eastAsia="Calibri" w:hAnsi="Times New Roman" w:cs="Times New Roman"/>
          <w:b/>
          <w:iCs/>
          <w:color w:val="000000"/>
          <w:sz w:val="24"/>
          <w:szCs w:val="24"/>
          <w:lang w:val="sq-AL"/>
        </w:rPr>
        <w:t>Raporti Vjetor i Vlerësimit</w:t>
      </w:r>
      <w:r w:rsidRPr="009B59AA">
        <w:rPr>
          <w:rFonts w:ascii="Times New Roman" w:eastAsia="Calibri" w:hAnsi="Times New Roman" w:cs="Times New Roman"/>
          <w:b/>
          <w:iCs/>
          <w:sz w:val="24"/>
          <w:szCs w:val="24"/>
          <w:lang w:val="sq-AL"/>
        </w:rPr>
        <w:t xml:space="preserve"> </w:t>
      </w:r>
    </w:p>
    <w:p w14:paraId="08A28804"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Këto raporte do të përfshijnë raportin e katërt tremujor dhe përveç kësaj do të përmbajnë sa vijon</w:t>
      </w:r>
      <w:r w:rsidRPr="009B59AA">
        <w:rPr>
          <w:rFonts w:ascii="Times New Roman" w:eastAsia="Calibri" w:hAnsi="Times New Roman" w:cs="Times New Roman"/>
          <w:sz w:val="24"/>
          <w:szCs w:val="24"/>
          <w:lang w:val="sq-AL"/>
        </w:rPr>
        <w:t xml:space="preserve">: </w:t>
      </w:r>
    </w:p>
    <w:p w14:paraId="5E48C2F0" w14:textId="63234289"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color w:val="000000"/>
          <w:sz w:val="24"/>
          <w:szCs w:val="24"/>
          <w:lang w:val="sq-AL"/>
        </w:rPr>
      </w:pPr>
      <w:r w:rsidRPr="009B59AA">
        <w:rPr>
          <w:rFonts w:ascii="Times New Roman" w:eastAsia="Calibri" w:hAnsi="Times New Roman" w:cs="Times New Roman"/>
          <w:color w:val="000000"/>
          <w:sz w:val="24"/>
          <w:szCs w:val="24"/>
          <w:lang w:val="sq-AL"/>
        </w:rPr>
        <w:t>a) Progresi</w:t>
      </w:r>
      <w:r w:rsidR="000F02F1">
        <w:rPr>
          <w:rFonts w:ascii="Times New Roman" w:eastAsia="Calibri" w:hAnsi="Times New Roman" w:cs="Times New Roman"/>
          <w:color w:val="000000"/>
          <w:sz w:val="24"/>
          <w:szCs w:val="24"/>
          <w:lang w:val="sq-AL"/>
        </w:rPr>
        <w:t>n</w:t>
      </w:r>
      <w:r w:rsidRPr="009B59AA">
        <w:rPr>
          <w:rFonts w:ascii="Times New Roman" w:eastAsia="Calibri" w:hAnsi="Times New Roman" w:cs="Times New Roman"/>
          <w:color w:val="000000"/>
          <w:sz w:val="24"/>
          <w:szCs w:val="24"/>
          <w:lang w:val="sq-AL"/>
        </w:rPr>
        <w:t xml:space="preserve"> vjetor (raporte të </w:t>
      </w:r>
      <w:proofErr w:type="spellStart"/>
      <w:r w:rsidRPr="009B59AA">
        <w:rPr>
          <w:rFonts w:ascii="Times New Roman" w:eastAsia="Calibri" w:hAnsi="Times New Roman" w:cs="Times New Roman"/>
          <w:color w:val="000000"/>
          <w:sz w:val="24"/>
          <w:szCs w:val="24"/>
          <w:lang w:val="sq-AL"/>
        </w:rPr>
        <w:t>konsoliduar</w:t>
      </w:r>
      <w:r w:rsidR="000F02F1">
        <w:rPr>
          <w:rFonts w:ascii="Times New Roman" w:eastAsia="Calibri" w:hAnsi="Times New Roman" w:cs="Times New Roman"/>
          <w:color w:val="000000"/>
          <w:sz w:val="24"/>
          <w:szCs w:val="24"/>
          <w:lang w:val="sq-AL"/>
        </w:rPr>
        <w:t>a</w:t>
      </w:r>
      <w:proofErr w:type="spellEnd"/>
      <w:r w:rsidRPr="009B59AA">
        <w:rPr>
          <w:rFonts w:ascii="Times New Roman" w:eastAsia="Calibri" w:hAnsi="Times New Roman" w:cs="Times New Roman"/>
          <w:color w:val="000000"/>
          <w:sz w:val="24"/>
          <w:szCs w:val="24"/>
          <w:lang w:val="sq-AL"/>
        </w:rPr>
        <w:t xml:space="preserve"> tremujore) </w:t>
      </w:r>
    </w:p>
    <w:p w14:paraId="286B67F3" w14:textId="7B6B7C81"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color w:val="000000"/>
          <w:sz w:val="24"/>
          <w:szCs w:val="24"/>
          <w:lang w:val="sq-AL"/>
        </w:rPr>
      </w:pPr>
      <w:r w:rsidRPr="009B59AA">
        <w:rPr>
          <w:rFonts w:ascii="Times New Roman" w:eastAsia="Calibri" w:hAnsi="Times New Roman" w:cs="Times New Roman"/>
          <w:color w:val="000000"/>
          <w:sz w:val="24"/>
          <w:szCs w:val="24"/>
          <w:lang w:val="sq-AL"/>
        </w:rPr>
        <w:t>b) Pasqyr</w:t>
      </w:r>
      <w:r w:rsidR="000F02F1">
        <w:rPr>
          <w:rFonts w:ascii="Times New Roman" w:eastAsia="Calibri" w:hAnsi="Times New Roman" w:cs="Times New Roman"/>
          <w:color w:val="000000"/>
          <w:sz w:val="24"/>
          <w:szCs w:val="24"/>
          <w:lang w:val="sq-AL"/>
        </w:rPr>
        <w:t>ën</w:t>
      </w:r>
      <w:r w:rsidRPr="009B59AA">
        <w:rPr>
          <w:rFonts w:ascii="Times New Roman" w:eastAsia="Calibri" w:hAnsi="Times New Roman" w:cs="Times New Roman"/>
          <w:color w:val="000000"/>
          <w:sz w:val="24"/>
          <w:szCs w:val="24"/>
          <w:lang w:val="sq-AL"/>
        </w:rPr>
        <w:t xml:space="preserve"> financiare </w:t>
      </w:r>
      <w:r w:rsidR="000F02F1" w:rsidRPr="009B59AA">
        <w:rPr>
          <w:rFonts w:ascii="Times New Roman" w:eastAsia="Calibri" w:hAnsi="Times New Roman" w:cs="Times New Roman"/>
          <w:color w:val="000000"/>
          <w:sz w:val="24"/>
          <w:szCs w:val="24"/>
          <w:lang w:val="sq-AL"/>
        </w:rPr>
        <w:t>vjetore</w:t>
      </w:r>
      <w:r w:rsidR="000F02F1" w:rsidRPr="009B59AA">
        <w:rPr>
          <w:rFonts w:ascii="Times New Roman" w:eastAsia="Calibri" w:hAnsi="Times New Roman" w:cs="Times New Roman"/>
          <w:color w:val="000000"/>
          <w:sz w:val="24"/>
          <w:szCs w:val="24"/>
          <w:lang w:val="sq-AL"/>
        </w:rPr>
        <w:t xml:space="preserve"> </w:t>
      </w:r>
      <w:r w:rsidRPr="009B59AA">
        <w:rPr>
          <w:rFonts w:ascii="Times New Roman" w:eastAsia="Calibri" w:hAnsi="Times New Roman" w:cs="Times New Roman"/>
          <w:color w:val="000000"/>
          <w:sz w:val="24"/>
          <w:szCs w:val="24"/>
          <w:lang w:val="sq-AL"/>
        </w:rPr>
        <w:t xml:space="preserve">për operacionet e </w:t>
      </w:r>
      <w:proofErr w:type="spellStart"/>
      <w:r w:rsidRPr="009B59AA">
        <w:rPr>
          <w:rFonts w:ascii="Times New Roman" w:eastAsia="Calibri" w:hAnsi="Times New Roman" w:cs="Times New Roman"/>
          <w:color w:val="000000"/>
          <w:sz w:val="24"/>
          <w:szCs w:val="24"/>
          <w:lang w:val="sq-AL"/>
        </w:rPr>
        <w:t>grantit</w:t>
      </w:r>
      <w:proofErr w:type="spellEnd"/>
    </w:p>
    <w:p w14:paraId="3B7FAB4C" w14:textId="351908E8"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c) Raporti</w:t>
      </w:r>
      <w:r w:rsidR="000F02F1">
        <w:rPr>
          <w:rFonts w:ascii="Times New Roman" w:eastAsia="Calibri" w:hAnsi="Times New Roman" w:cs="Times New Roman"/>
          <w:color w:val="000000"/>
          <w:sz w:val="24"/>
          <w:szCs w:val="24"/>
          <w:lang w:val="sq-AL"/>
        </w:rPr>
        <w:t>n e monitorimit dhe vlerësimit</w:t>
      </w:r>
      <w:r w:rsidRPr="009B59AA">
        <w:rPr>
          <w:rFonts w:ascii="Times New Roman" w:eastAsia="Calibri" w:hAnsi="Times New Roman" w:cs="Times New Roman"/>
          <w:color w:val="000000"/>
          <w:sz w:val="24"/>
          <w:szCs w:val="24"/>
          <w:lang w:val="sq-AL"/>
        </w:rPr>
        <w:t xml:space="preserve">, që mbulon </w:t>
      </w:r>
      <w:r w:rsidR="000F02F1">
        <w:rPr>
          <w:rFonts w:ascii="Times New Roman" w:eastAsia="Calibri" w:hAnsi="Times New Roman" w:cs="Times New Roman"/>
          <w:color w:val="000000"/>
          <w:sz w:val="24"/>
          <w:szCs w:val="24"/>
          <w:lang w:val="sq-AL"/>
        </w:rPr>
        <w:t xml:space="preserve">Treguesit Kyç të </w:t>
      </w:r>
      <w:proofErr w:type="spellStart"/>
      <w:r w:rsidR="000F02F1">
        <w:rPr>
          <w:rFonts w:ascii="Times New Roman" w:eastAsia="Calibri" w:hAnsi="Times New Roman" w:cs="Times New Roman"/>
          <w:color w:val="000000"/>
          <w:sz w:val="24"/>
          <w:szCs w:val="24"/>
          <w:lang w:val="sq-AL"/>
        </w:rPr>
        <w:t>Performancës</w:t>
      </w:r>
      <w:proofErr w:type="spellEnd"/>
      <w:r w:rsidR="000F02F1">
        <w:rPr>
          <w:rFonts w:ascii="Times New Roman" w:eastAsia="Calibri" w:hAnsi="Times New Roman" w:cs="Times New Roman"/>
          <w:color w:val="000000"/>
          <w:sz w:val="24"/>
          <w:szCs w:val="24"/>
          <w:lang w:val="sq-AL"/>
        </w:rPr>
        <w:t xml:space="preserve"> (T</w:t>
      </w:r>
      <w:r w:rsidRPr="009B59AA">
        <w:rPr>
          <w:rFonts w:ascii="Times New Roman" w:eastAsia="Calibri" w:hAnsi="Times New Roman" w:cs="Times New Roman"/>
          <w:color w:val="000000"/>
          <w:sz w:val="24"/>
          <w:szCs w:val="24"/>
          <w:lang w:val="sq-AL"/>
        </w:rPr>
        <w:t>K</w:t>
      </w:r>
      <w:r w:rsidR="000F02F1">
        <w:rPr>
          <w:rFonts w:ascii="Times New Roman" w:eastAsia="Calibri" w:hAnsi="Times New Roman" w:cs="Times New Roman"/>
          <w:color w:val="000000"/>
          <w:sz w:val="24"/>
          <w:szCs w:val="24"/>
          <w:lang w:val="sq-AL"/>
        </w:rPr>
        <w:t>P-</w:t>
      </w:r>
      <w:r w:rsidR="00BE71D2">
        <w:rPr>
          <w:rFonts w:ascii="Times New Roman" w:eastAsia="Calibri" w:hAnsi="Times New Roman" w:cs="Times New Roman"/>
          <w:color w:val="000000"/>
          <w:sz w:val="24"/>
          <w:szCs w:val="24"/>
          <w:lang w:val="sq-AL"/>
        </w:rPr>
        <w:t>t</w:t>
      </w:r>
      <w:r w:rsidR="000F02F1">
        <w:rPr>
          <w:rFonts w:ascii="Times New Roman" w:eastAsia="Calibri" w:hAnsi="Times New Roman" w:cs="Times New Roman"/>
          <w:color w:val="000000"/>
          <w:sz w:val="24"/>
          <w:szCs w:val="24"/>
          <w:lang w:val="sq-AL"/>
        </w:rPr>
        <w:t>ë</w:t>
      </w:r>
      <w:r w:rsidRPr="009B59AA">
        <w:rPr>
          <w:rFonts w:ascii="Times New Roman" w:eastAsia="Calibri" w:hAnsi="Times New Roman" w:cs="Times New Roman"/>
          <w:color w:val="000000"/>
          <w:sz w:val="24"/>
          <w:szCs w:val="24"/>
          <w:lang w:val="sq-AL"/>
        </w:rPr>
        <w:t>) në nivelin e rezultateve të tilla si: prodhimi, rritja e eksporteve, krijimi i vendeve të punës (gjithsej, të rinjtë dhe gratë); dhe çdo efekt tjetër indirekt</w:t>
      </w:r>
      <w:r w:rsidRPr="009B59AA">
        <w:rPr>
          <w:rFonts w:ascii="Times New Roman" w:eastAsia="Calibri" w:hAnsi="Times New Roman" w:cs="Times New Roman"/>
          <w:sz w:val="24"/>
          <w:szCs w:val="24"/>
          <w:lang w:val="sq-AL"/>
        </w:rPr>
        <w:t xml:space="preserve">.  </w:t>
      </w:r>
    </w:p>
    <w:p w14:paraId="2BDB4A2B"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16B91902"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iCs/>
          <w:sz w:val="24"/>
          <w:szCs w:val="24"/>
          <w:lang w:val="sq-AL"/>
        </w:rPr>
      </w:pPr>
      <w:r w:rsidRPr="009B59AA">
        <w:rPr>
          <w:rFonts w:ascii="Times New Roman" w:eastAsia="Calibri" w:hAnsi="Times New Roman" w:cs="Times New Roman"/>
          <w:b/>
          <w:iCs/>
          <w:sz w:val="24"/>
          <w:szCs w:val="24"/>
          <w:lang w:val="sq-AL"/>
        </w:rPr>
        <w:t>3.6</w:t>
      </w:r>
      <w:r w:rsidRPr="009B59AA">
        <w:rPr>
          <w:rFonts w:ascii="Times New Roman" w:eastAsia="Calibri" w:hAnsi="Times New Roman" w:cs="Times New Roman"/>
          <w:b/>
          <w:iCs/>
          <w:sz w:val="24"/>
          <w:szCs w:val="24"/>
          <w:lang w:val="sq-AL"/>
        </w:rPr>
        <w:tab/>
      </w:r>
      <w:r w:rsidRPr="009B59AA">
        <w:rPr>
          <w:rFonts w:ascii="Times New Roman" w:eastAsia="Calibri" w:hAnsi="Times New Roman" w:cs="Times New Roman"/>
          <w:b/>
          <w:iCs/>
          <w:color w:val="000000"/>
          <w:sz w:val="24"/>
          <w:szCs w:val="24"/>
          <w:lang w:val="sq-AL"/>
        </w:rPr>
        <w:t>Raporti i Përfundimit të Projektit</w:t>
      </w:r>
    </w:p>
    <w:p w14:paraId="56011CD8"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color w:val="000000"/>
          <w:sz w:val="24"/>
          <w:szCs w:val="24"/>
          <w:lang w:val="sq-AL"/>
        </w:rPr>
      </w:pPr>
      <w:r w:rsidRPr="009B59AA">
        <w:rPr>
          <w:rFonts w:ascii="Times New Roman" w:eastAsia="Calibri" w:hAnsi="Times New Roman" w:cs="Times New Roman"/>
          <w:color w:val="000000"/>
          <w:sz w:val="24"/>
          <w:szCs w:val="24"/>
          <w:lang w:val="sq-AL"/>
        </w:rPr>
        <w:t xml:space="preserve">Ky raport do të përmbajë si vijon: </w:t>
      </w:r>
    </w:p>
    <w:p w14:paraId="03BC7060" w14:textId="1A193533"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color w:val="000000"/>
          <w:sz w:val="24"/>
          <w:szCs w:val="24"/>
          <w:lang w:val="sq-AL"/>
        </w:rPr>
      </w:pPr>
      <w:r w:rsidRPr="009B59AA">
        <w:rPr>
          <w:rFonts w:ascii="Times New Roman" w:eastAsia="Calibri" w:hAnsi="Times New Roman" w:cs="Times New Roman"/>
          <w:color w:val="000000"/>
          <w:sz w:val="24"/>
          <w:szCs w:val="24"/>
          <w:lang w:val="sq-AL"/>
        </w:rPr>
        <w:t xml:space="preserve">a) Raportet </w:t>
      </w:r>
      <w:r w:rsidR="000F02F1">
        <w:rPr>
          <w:rFonts w:ascii="Times New Roman" w:eastAsia="Calibri" w:hAnsi="Times New Roman" w:cs="Times New Roman"/>
          <w:color w:val="000000"/>
          <w:sz w:val="24"/>
          <w:szCs w:val="24"/>
          <w:lang w:val="sq-AL"/>
        </w:rPr>
        <w:t xml:space="preserve">e </w:t>
      </w:r>
      <w:proofErr w:type="spellStart"/>
      <w:r w:rsidRPr="009B59AA">
        <w:rPr>
          <w:rFonts w:ascii="Times New Roman" w:eastAsia="Calibri" w:hAnsi="Times New Roman" w:cs="Times New Roman"/>
          <w:color w:val="000000"/>
          <w:sz w:val="24"/>
          <w:szCs w:val="24"/>
          <w:lang w:val="sq-AL"/>
        </w:rPr>
        <w:t>konsoliduar</w:t>
      </w:r>
      <w:r w:rsidR="000F02F1">
        <w:rPr>
          <w:rFonts w:ascii="Times New Roman" w:eastAsia="Calibri" w:hAnsi="Times New Roman" w:cs="Times New Roman"/>
          <w:color w:val="000000"/>
          <w:sz w:val="24"/>
          <w:szCs w:val="24"/>
          <w:lang w:val="sq-AL"/>
        </w:rPr>
        <w:t>a</w:t>
      </w:r>
      <w:proofErr w:type="spellEnd"/>
      <w:r w:rsidR="000F02F1">
        <w:rPr>
          <w:rFonts w:ascii="Times New Roman" w:eastAsia="Calibri" w:hAnsi="Times New Roman" w:cs="Times New Roman"/>
          <w:color w:val="000000"/>
          <w:sz w:val="24"/>
          <w:szCs w:val="24"/>
          <w:lang w:val="sq-AL"/>
        </w:rPr>
        <w:t xml:space="preserve"> vjetore</w:t>
      </w:r>
      <w:r w:rsidRPr="009B59AA">
        <w:rPr>
          <w:rFonts w:ascii="Times New Roman" w:eastAsia="Calibri" w:hAnsi="Times New Roman" w:cs="Times New Roman"/>
          <w:color w:val="000000"/>
          <w:sz w:val="24"/>
          <w:szCs w:val="24"/>
          <w:lang w:val="sq-AL"/>
        </w:rPr>
        <w:t>, përfshirë informacionin përkatës financiar</w:t>
      </w:r>
    </w:p>
    <w:p w14:paraId="6F2FC78C" w14:textId="25AB6BC4"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color w:val="000000"/>
          <w:sz w:val="24"/>
          <w:szCs w:val="24"/>
          <w:lang w:val="sq-AL"/>
        </w:rPr>
      </w:pPr>
      <w:r w:rsidRPr="009B59AA">
        <w:rPr>
          <w:rFonts w:ascii="Times New Roman" w:eastAsia="Calibri" w:hAnsi="Times New Roman" w:cs="Times New Roman"/>
          <w:color w:val="000000"/>
          <w:sz w:val="24"/>
          <w:szCs w:val="24"/>
          <w:lang w:val="sq-AL"/>
        </w:rPr>
        <w:t xml:space="preserve">b) </w:t>
      </w:r>
      <w:r w:rsidR="000F02F1">
        <w:rPr>
          <w:rFonts w:ascii="Times New Roman" w:eastAsia="Calibri" w:hAnsi="Times New Roman" w:cs="Times New Roman"/>
          <w:color w:val="000000"/>
          <w:sz w:val="24"/>
          <w:szCs w:val="24"/>
          <w:lang w:val="sq-AL"/>
        </w:rPr>
        <w:t>V</w:t>
      </w:r>
      <w:r w:rsidRPr="009B59AA">
        <w:rPr>
          <w:rFonts w:ascii="Times New Roman" w:eastAsia="Calibri" w:hAnsi="Times New Roman" w:cs="Times New Roman"/>
          <w:color w:val="000000"/>
          <w:sz w:val="24"/>
          <w:szCs w:val="24"/>
          <w:lang w:val="sq-AL"/>
        </w:rPr>
        <w:t>lerësim</w:t>
      </w:r>
      <w:r w:rsidR="000F02F1">
        <w:rPr>
          <w:rFonts w:ascii="Times New Roman" w:eastAsia="Calibri" w:hAnsi="Times New Roman" w:cs="Times New Roman"/>
          <w:color w:val="000000"/>
          <w:sz w:val="24"/>
          <w:szCs w:val="24"/>
          <w:lang w:val="sq-AL"/>
        </w:rPr>
        <w:t>in e</w:t>
      </w:r>
      <w:r w:rsidRPr="009B59AA">
        <w:rPr>
          <w:rFonts w:ascii="Times New Roman" w:eastAsia="Calibri" w:hAnsi="Times New Roman" w:cs="Times New Roman"/>
          <w:color w:val="000000"/>
          <w:sz w:val="24"/>
          <w:szCs w:val="24"/>
          <w:lang w:val="sq-AL"/>
        </w:rPr>
        <w:t xml:space="preserve"> brendshëm </w:t>
      </w:r>
      <w:r w:rsidR="000F02F1">
        <w:rPr>
          <w:rFonts w:ascii="Times New Roman" w:eastAsia="Calibri" w:hAnsi="Times New Roman" w:cs="Times New Roman"/>
          <w:color w:val="000000"/>
          <w:sz w:val="24"/>
          <w:szCs w:val="24"/>
          <w:lang w:val="sq-AL"/>
        </w:rPr>
        <w:t>të</w:t>
      </w:r>
      <w:r w:rsidRPr="009B59AA">
        <w:rPr>
          <w:rFonts w:ascii="Times New Roman" w:eastAsia="Calibri" w:hAnsi="Times New Roman" w:cs="Times New Roman"/>
          <w:color w:val="000000"/>
          <w:sz w:val="24"/>
          <w:szCs w:val="24"/>
          <w:lang w:val="sq-AL"/>
        </w:rPr>
        <w:t xml:space="preserve"> rezultateve të PGP</w:t>
      </w:r>
      <w:r w:rsidR="000F02F1">
        <w:rPr>
          <w:rFonts w:ascii="Times New Roman" w:eastAsia="Calibri" w:hAnsi="Times New Roman" w:cs="Times New Roman"/>
          <w:color w:val="000000"/>
          <w:sz w:val="24"/>
          <w:szCs w:val="24"/>
          <w:lang w:val="sq-AL"/>
        </w:rPr>
        <w:t xml:space="preserve">-së bazuar në të </w:t>
      </w:r>
      <w:proofErr w:type="spellStart"/>
      <w:r w:rsidR="000F02F1">
        <w:rPr>
          <w:rFonts w:ascii="Times New Roman" w:eastAsia="Calibri" w:hAnsi="Times New Roman" w:cs="Times New Roman"/>
          <w:color w:val="000000"/>
          <w:sz w:val="24"/>
          <w:szCs w:val="24"/>
          <w:lang w:val="sq-AL"/>
        </w:rPr>
        <w:t>inpute</w:t>
      </w:r>
      <w:proofErr w:type="spellEnd"/>
      <w:r w:rsidRPr="009B59AA">
        <w:rPr>
          <w:rFonts w:ascii="Times New Roman" w:eastAsia="Calibri" w:hAnsi="Times New Roman" w:cs="Times New Roman"/>
          <w:color w:val="000000"/>
          <w:sz w:val="24"/>
          <w:szCs w:val="24"/>
          <w:lang w:val="sq-AL"/>
        </w:rPr>
        <w:t xml:space="preserve">, </w:t>
      </w:r>
      <w:proofErr w:type="spellStart"/>
      <w:r w:rsidR="000F02F1">
        <w:rPr>
          <w:rFonts w:ascii="Times New Roman" w:eastAsia="Calibri" w:hAnsi="Times New Roman" w:cs="Times New Roman"/>
          <w:color w:val="000000"/>
          <w:sz w:val="24"/>
          <w:szCs w:val="24"/>
          <w:lang w:val="sq-AL"/>
        </w:rPr>
        <w:t>outpute</w:t>
      </w:r>
      <w:proofErr w:type="spellEnd"/>
      <w:r w:rsidRPr="009B59AA">
        <w:rPr>
          <w:rFonts w:ascii="Times New Roman" w:eastAsia="Calibri" w:hAnsi="Times New Roman" w:cs="Times New Roman"/>
          <w:color w:val="000000"/>
          <w:sz w:val="24"/>
          <w:szCs w:val="24"/>
          <w:lang w:val="sq-AL"/>
        </w:rPr>
        <w:t xml:space="preserve">, rezultate dhe ndikime, duke marrë parasysh kundër faktin e projektit dhe </w:t>
      </w:r>
    </w:p>
    <w:p w14:paraId="17073A4D" w14:textId="463C10AA" w:rsidR="009B59AA" w:rsidRPr="009B59AA" w:rsidRDefault="009B59AA" w:rsidP="009B59AA">
      <w:pPr>
        <w:autoSpaceDE w:val="0"/>
        <w:autoSpaceDN w:val="0"/>
        <w:adjustRightInd w:val="0"/>
        <w:spacing w:after="0" w:line="240" w:lineRule="auto"/>
        <w:ind w:left="810"/>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c) Një përmbledhje e mësimeve të përvojës për projektet e ardhshme të PGP</w:t>
      </w:r>
      <w:r w:rsidR="000F02F1">
        <w:rPr>
          <w:rFonts w:ascii="Times New Roman" w:eastAsia="Calibri" w:hAnsi="Times New Roman" w:cs="Times New Roman"/>
          <w:color w:val="000000"/>
          <w:sz w:val="24"/>
          <w:szCs w:val="24"/>
          <w:lang w:val="sq-AL"/>
        </w:rPr>
        <w:t>-së</w:t>
      </w:r>
      <w:r w:rsidRPr="009B59AA">
        <w:rPr>
          <w:rFonts w:ascii="Times New Roman" w:eastAsia="Calibri" w:hAnsi="Times New Roman" w:cs="Times New Roman"/>
          <w:sz w:val="24"/>
          <w:szCs w:val="24"/>
          <w:lang w:val="sq-AL"/>
        </w:rPr>
        <w:t xml:space="preserve">. </w:t>
      </w:r>
    </w:p>
    <w:p w14:paraId="0B5459F1"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sz w:val="24"/>
          <w:szCs w:val="24"/>
          <w:lang w:val="sq-AL"/>
        </w:rPr>
      </w:pPr>
    </w:p>
    <w:p w14:paraId="3E0B2E58"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sz w:val="24"/>
          <w:szCs w:val="24"/>
          <w:lang w:val="sq-AL"/>
        </w:rPr>
      </w:pPr>
      <w:r w:rsidRPr="009B59AA">
        <w:rPr>
          <w:rFonts w:ascii="Times New Roman" w:eastAsia="Calibri" w:hAnsi="Times New Roman" w:cs="Times New Roman"/>
          <w:b/>
          <w:sz w:val="24"/>
          <w:szCs w:val="24"/>
          <w:lang w:val="sq-AL"/>
        </w:rPr>
        <w:t>4.</w:t>
      </w:r>
      <w:r w:rsidRPr="009B59AA">
        <w:rPr>
          <w:rFonts w:ascii="Times New Roman" w:eastAsia="Calibri" w:hAnsi="Times New Roman" w:cs="Times New Roman"/>
          <w:b/>
          <w:sz w:val="24"/>
          <w:szCs w:val="24"/>
          <w:lang w:val="sq-AL"/>
        </w:rPr>
        <w:tab/>
        <w:t>KOHËZGJATJA E PARASHIKUAR</w:t>
      </w:r>
    </w:p>
    <w:p w14:paraId="4DFDBDDC"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sz w:val="24"/>
          <w:szCs w:val="24"/>
          <w:lang w:val="sq-AL"/>
        </w:rPr>
      </w:pPr>
    </w:p>
    <w:p w14:paraId="1A697D3C" w14:textId="4A39648A"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 xml:space="preserve">Pritet që periudha e </w:t>
      </w:r>
      <w:proofErr w:type="spellStart"/>
      <w:r w:rsidRPr="009B59AA">
        <w:rPr>
          <w:rFonts w:ascii="Times New Roman" w:eastAsia="Calibri" w:hAnsi="Times New Roman" w:cs="Times New Roman"/>
          <w:color w:val="000000"/>
          <w:sz w:val="24"/>
          <w:szCs w:val="24"/>
          <w:lang w:val="sq-AL"/>
        </w:rPr>
        <w:t>konsulencës</w:t>
      </w:r>
      <w:proofErr w:type="spellEnd"/>
      <w:r w:rsidRPr="009B59AA">
        <w:rPr>
          <w:rFonts w:ascii="Times New Roman" w:eastAsia="Calibri" w:hAnsi="Times New Roman" w:cs="Times New Roman"/>
          <w:color w:val="000000"/>
          <w:sz w:val="24"/>
          <w:szCs w:val="24"/>
          <w:lang w:val="sq-AL"/>
        </w:rPr>
        <w:t xml:space="preserve"> të jetë 24 muaj. Financimi i PGP</w:t>
      </w:r>
      <w:r w:rsidR="000F02F1">
        <w:rPr>
          <w:rFonts w:ascii="Times New Roman" w:eastAsia="Calibri" w:hAnsi="Times New Roman" w:cs="Times New Roman"/>
          <w:color w:val="000000"/>
          <w:sz w:val="24"/>
          <w:szCs w:val="24"/>
          <w:lang w:val="sq-AL"/>
        </w:rPr>
        <w:t>-së është rreth 10.4 milion e</w:t>
      </w:r>
      <w:r w:rsidRPr="009B59AA">
        <w:rPr>
          <w:rFonts w:ascii="Times New Roman" w:eastAsia="Calibri" w:hAnsi="Times New Roman" w:cs="Times New Roman"/>
          <w:color w:val="000000"/>
          <w:sz w:val="24"/>
          <w:szCs w:val="24"/>
          <w:lang w:val="sq-AL"/>
        </w:rPr>
        <w:t>uro, dhe subjekt i modifikimit</w:t>
      </w:r>
      <w:r w:rsidRPr="009B59AA">
        <w:rPr>
          <w:rFonts w:ascii="Times New Roman" w:eastAsia="Calibri" w:hAnsi="Times New Roman" w:cs="Times New Roman"/>
          <w:sz w:val="24"/>
          <w:szCs w:val="24"/>
          <w:lang w:val="sq-AL"/>
        </w:rPr>
        <w:t xml:space="preserve">. </w:t>
      </w:r>
    </w:p>
    <w:p w14:paraId="5BF6383E"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0FD88D60" w14:textId="1FB463E0" w:rsidR="009B59AA" w:rsidRPr="009B59AA" w:rsidRDefault="000F02F1" w:rsidP="009B59AA">
      <w:pPr>
        <w:autoSpaceDE w:val="0"/>
        <w:autoSpaceDN w:val="0"/>
        <w:adjustRightInd w:val="0"/>
        <w:spacing w:after="0" w:line="240" w:lineRule="auto"/>
        <w:jc w:val="both"/>
        <w:rPr>
          <w:rFonts w:ascii="Times New Roman" w:eastAsia="Calibri" w:hAnsi="Times New Roman" w:cs="Times New Roman"/>
          <w:b/>
          <w:sz w:val="24"/>
          <w:szCs w:val="24"/>
          <w:lang w:val="sq-AL"/>
        </w:rPr>
      </w:pPr>
      <w:r>
        <w:rPr>
          <w:rFonts w:ascii="Times New Roman" w:eastAsia="Calibri" w:hAnsi="Times New Roman" w:cs="Times New Roman"/>
          <w:sz w:val="24"/>
          <w:szCs w:val="24"/>
          <w:lang w:val="sq-AL"/>
        </w:rPr>
        <w:t xml:space="preserve">Detyra </w:t>
      </w:r>
      <w:r w:rsidR="009B59AA" w:rsidRPr="009B59AA">
        <w:rPr>
          <w:rFonts w:ascii="Times New Roman" w:eastAsia="Calibri" w:hAnsi="Times New Roman" w:cs="Times New Roman"/>
          <w:sz w:val="24"/>
          <w:szCs w:val="24"/>
          <w:lang w:val="sq-AL"/>
        </w:rPr>
        <w:t xml:space="preserve">do të </w:t>
      </w:r>
      <w:r>
        <w:rPr>
          <w:rFonts w:ascii="Times New Roman" w:eastAsia="Calibri" w:hAnsi="Times New Roman" w:cs="Times New Roman"/>
          <w:sz w:val="24"/>
          <w:szCs w:val="24"/>
          <w:lang w:val="sq-AL"/>
        </w:rPr>
        <w:t>realizo</w:t>
      </w:r>
      <w:r w:rsidR="009B59AA" w:rsidRPr="009B59AA">
        <w:rPr>
          <w:rFonts w:ascii="Times New Roman" w:eastAsia="Calibri" w:hAnsi="Times New Roman" w:cs="Times New Roman"/>
          <w:sz w:val="24"/>
          <w:szCs w:val="24"/>
          <w:lang w:val="sq-AL"/>
        </w:rPr>
        <w:t xml:space="preserve">het nga </w:t>
      </w:r>
      <w:r>
        <w:rPr>
          <w:rFonts w:ascii="Times New Roman" w:eastAsia="Calibri" w:hAnsi="Times New Roman" w:cs="Times New Roman"/>
          <w:sz w:val="24"/>
          <w:szCs w:val="24"/>
          <w:lang w:val="sq-AL"/>
        </w:rPr>
        <w:t xml:space="preserve">muaji </w:t>
      </w:r>
      <w:r w:rsidR="009B59AA" w:rsidRPr="009B59AA">
        <w:rPr>
          <w:rFonts w:ascii="Times New Roman" w:eastAsia="Calibri" w:hAnsi="Times New Roman" w:cs="Times New Roman"/>
          <w:sz w:val="24"/>
          <w:szCs w:val="24"/>
          <w:lang w:val="sq-AL"/>
        </w:rPr>
        <w:t xml:space="preserve">nëntor 2020 deri në </w:t>
      </w:r>
      <w:r>
        <w:rPr>
          <w:rFonts w:ascii="Times New Roman" w:eastAsia="Calibri" w:hAnsi="Times New Roman" w:cs="Times New Roman"/>
          <w:sz w:val="24"/>
          <w:szCs w:val="24"/>
          <w:lang w:val="sq-AL"/>
        </w:rPr>
        <w:t xml:space="preserve">muajin </w:t>
      </w:r>
      <w:r w:rsidR="009B59AA" w:rsidRPr="009B59AA">
        <w:rPr>
          <w:rFonts w:ascii="Times New Roman" w:eastAsia="Calibri" w:hAnsi="Times New Roman" w:cs="Times New Roman"/>
          <w:sz w:val="24"/>
          <w:szCs w:val="24"/>
          <w:lang w:val="sq-AL"/>
        </w:rPr>
        <w:t>tetor 2022 (duke mos përfshirë një zgjatje të mundshme</w:t>
      </w:r>
      <w:r w:rsidR="009B59AA" w:rsidRPr="009B59AA">
        <w:rPr>
          <w:rFonts w:ascii="Times New Roman" w:eastAsia="Calibri" w:hAnsi="Times New Roman" w:cs="Times New Roman"/>
          <w:color w:val="000000"/>
          <w:sz w:val="24"/>
          <w:szCs w:val="24"/>
          <w:lang w:val="sq-AL"/>
        </w:rPr>
        <w:t xml:space="preserve">). </w:t>
      </w:r>
      <w:r w:rsidR="009B59AA" w:rsidRPr="009B59AA">
        <w:rPr>
          <w:rFonts w:ascii="Times New Roman" w:eastAsia="Times New Roman" w:hAnsi="Times New Roman" w:cs="Times New Roman"/>
          <w:color w:val="000000"/>
          <w:sz w:val="24"/>
          <w:szCs w:val="24"/>
          <w:lang w:val="sq-AL"/>
        </w:rPr>
        <w:t>Prandaj, propozimi (teknik dhe financiar) nga firma e suksesshme (dhe gjithashtu drafti i kontratës) do të përgatitet bazuar në kohëzgjatjen e tillë të kontratës.</w:t>
      </w:r>
    </w:p>
    <w:p w14:paraId="01B4501B"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bCs/>
          <w:sz w:val="24"/>
          <w:szCs w:val="24"/>
          <w:lang w:val="sq-AL"/>
        </w:rPr>
      </w:pPr>
    </w:p>
    <w:p w14:paraId="7D71C012" w14:textId="77777777" w:rsidR="009B59AA" w:rsidRPr="009B59AA" w:rsidRDefault="009B59AA" w:rsidP="009B59AA">
      <w:pPr>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9B59AA">
        <w:rPr>
          <w:rFonts w:ascii="Times New Roman" w:eastAsia="Times New Roman" w:hAnsi="Times New Roman" w:cs="Times New Roman"/>
          <w:b/>
          <w:sz w:val="24"/>
          <w:szCs w:val="24"/>
          <w:lang w:val="sq-AL"/>
        </w:rPr>
        <w:t xml:space="preserve">5. </w:t>
      </w:r>
      <w:r w:rsidRPr="009B59AA">
        <w:rPr>
          <w:rFonts w:ascii="Times New Roman" w:eastAsia="Times New Roman" w:hAnsi="Times New Roman" w:cs="Times New Roman"/>
          <w:b/>
          <w:sz w:val="24"/>
          <w:szCs w:val="24"/>
          <w:lang w:val="sq-AL"/>
        </w:rPr>
        <w:tab/>
        <w:t>KRITERET E KUALIFIKIMIT</w:t>
      </w:r>
    </w:p>
    <w:p w14:paraId="0FE26F73"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 </w:t>
      </w:r>
    </w:p>
    <w:p w14:paraId="7CDA5163" w14:textId="0FF5EA16"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Kriteret</w:t>
      </w:r>
      <w:r w:rsidR="000F02F1">
        <w:rPr>
          <w:rFonts w:ascii="Times New Roman" w:eastAsia="Calibri" w:hAnsi="Times New Roman" w:cs="Times New Roman"/>
          <w:color w:val="000000"/>
          <w:sz w:val="24"/>
          <w:szCs w:val="24"/>
          <w:lang w:val="sq-AL"/>
        </w:rPr>
        <w:t xml:space="preserve"> e përdorura në përzgjedhjen e F</w:t>
      </w:r>
      <w:r w:rsidRPr="009B59AA">
        <w:rPr>
          <w:rFonts w:ascii="Times New Roman" w:eastAsia="Calibri" w:hAnsi="Times New Roman" w:cs="Times New Roman"/>
          <w:color w:val="000000"/>
          <w:sz w:val="24"/>
          <w:szCs w:val="24"/>
          <w:lang w:val="sq-AL"/>
        </w:rPr>
        <w:t xml:space="preserve">irmës </w:t>
      </w:r>
      <w:proofErr w:type="spellStart"/>
      <w:r w:rsidR="000F02F1">
        <w:rPr>
          <w:rFonts w:ascii="Times New Roman" w:eastAsia="Calibri" w:hAnsi="Times New Roman" w:cs="Times New Roman"/>
          <w:color w:val="000000"/>
          <w:sz w:val="24"/>
          <w:szCs w:val="24"/>
          <w:lang w:val="sq-AL"/>
        </w:rPr>
        <w:t>Konsulente</w:t>
      </w:r>
      <w:proofErr w:type="spellEnd"/>
      <w:r w:rsidRPr="009B59AA">
        <w:rPr>
          <w:rFonts w:ascii="Times New Roman" w:eastAsia="Calibri" w:hAnsi="Times New Roman" w:cs="Times New Roman"/>
          <w:color w:val="000000"/>
          <w:sz w:val="24"/>
          <w:szCs w:val="24"/>
          <w:lang w:val="sq-AL"/>
        </w:rPr>
        <w:t xml:space="preserve"> përfshijnë</w:t>
      </w:r>
      <w:r w:rsidRPr="009B59AA">
        <w:rPr>
          <w:rFonts w:ascii="Times New Roman" w:eastAsia="Calibri" w:hAnsi="Times New Roman" w:cs="Times New Roman"/>
          <w:sz w:val="24"/>
          <w:szCs w:val="24"/>
          <w:lang w:val="sq-AL"/>
        </w:rPr>
        <w:t>:</w:t>
      </w:r>
    </w:p>
    <w:p w14:paraId="5E712F29" w14:textId="682206B6" w:rsidR="009B59AA" w:rsidRPr="009B59AA" w:rsidRDefault="009B59AA" w:rsidP="009B59AA">
      <w:pPr>
        <w:numPr>
          <w:ilvl w:val="0"/>
          <w:numId w:val="40"/>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Konsulent</w:t>
      </w:r>
      <w:r w:rsidR="000F02F1">
        <w:rPr>
          <w:rFonts w:ascii="Times New Roman" w:eastAsia="Calibri" w:hAnsi="Times New Roman" w:cs="Times New Roman"/>
          <w:sz w:val="24"/>
          <w:szCs w:val="24"/>
          <w:lang w:val="sq-AL"/>
        </w:rPr>
        <w:t>i</w:t>
      </w:r>
      <w:r w:rsidRPr="009B59AA">
        <w:rPr>
          <w:rFonts w:ascii="Times New Roman" w:eastAsia="Calibri" w:hAnsi="Times New Roman" w:cs="Times New Roman"/>
          <w:sz w:val="24"/>
          <w:szCs w:val="24"/>
          <w:lang w:val="sq-AL"/>
        </w:rPr>
        <w:t xml:space="preserve"> i suksesshëm duhet të regjistrohet në Kosovë si kusht për nënshkrimin e kontratës sipas legjislacionit, ose në rast të një </w:t>
      </w:r>
      <w:proofErr w:type="spellStart"/>
      <w:r w:rsidRPr="009B59AA">
        <w:rPr>
          <w:rFonts w:ascii="Times New Roman" w:eastAsia="Calibri" w:hAnsi="Times New Roman" w:cs="Times New Roman"/>
          <w:sz w:val="24"/>
          <w:szCs w:val="24"/>
          <w:lang w:val="sq-AL"/>
        </w:rPr>
        <w:t>konsorciumi</w:t>
      </w:r>
      <w:proofErr w:type="spellEnd"/>
      <w:r w:rsidRPr="009B59AA">
        <w:rPr>
          <w:rFonts w:ascii="Times New Roman" w:eastAsia="Calibri" w:hAnsi="Times New Roman" w:cs="Times New Roman"/>
          <w:sz w:val="24"/>
          <w:szCs w:val="24"/>
          <w:lang w:val="sq-AL"/>
        </w:rPr>
        <w:t xml:space="preserve">, të paktën një nga anëtarët e </w:t>
      </w:r>
      <w:proofErr w:type="spellStart"/>
      <w:r w:rsidRPr="009B59AA">
        <w:rPr>
          <w:rFonts w:ascii="Times New Roman" w:eastAsia="Calibri" w:hAnsi="Times New Roman" w:cs="Times New Roman"/>
          <w:sz w:val="24"/>
          <w:szCs w:val="24"/>
          <w:lang w:val="sq-AL"/>
        </w:rPr>
        <w:t>konsorciumit</w:t>
      </w:r>
      <w:proofErr w:type="spellEnd"/>
      <w:r w:rsidRPr="009B59AA">
        <w:rPr>
          <w:rFonts w:ascii="Times New Roman" w:eastAsia="Calibri" w:hAnsi="Times New Roman" w:cs="Times New Roman"/>
          <w:sz w:val="24"/>
          <w:szCs w:val="24"/>
          <w:lang w:val="sq-AL"/>
        </w:rPr>
        <w:t xml:space="preserve"> duhet të regjistrohet në Kosovë.</w:t>
      </w:r>
    </w:p>
    <w:p w14:paraId="372B1CD3" w14:textId="0454D06A" w:rsidR="009B59AA" w:rsidRPr="009B59AA" w:rsidRDefault="000F02F1" w:rsidP="009B59AA">
      <w:pPr>
        <w:numPr>
          <w:ilvl w:val="0"/>
          <w:numId w:val="40"/>
        </w:numPr>
        <w:autoSpaceDE w:val="0"/>
        <w:autoSpaceDN w:val="0"/>
        <w:adjustRightInd w:val="0"/>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Dëshmia</w:t>
      </w:r>
      <w:r w:rsidR="009B59AA" w:rsidRPr="009B59AA">
        <w:rPr>
          <w:rFonts w:ascii="Times New Roman" w:eastAsia="Calibri" w:hAnsi="Times New Roman" w:cs="Times New Roman"/>
          <w:sz w:val="24"/>
          <w:szCs w:val="24"/>
          <w:lang w:val="sq-AL"/>
        </w:rPr>
        <w:t xml:space="preserve"> që Konsulenti ose ndonjë prej anëtarëve të </w:t>
      </w:r>
      <w:proofErr w:type="spellStart"/>
      <w:r w:rsidR="009B59AA" w:rsidRPr="009B59AA">
        <w:rPr>
          <w:rFonts w:ascii="Times New Roman" w:eastAsia="Calibri" w:hAnsi="Times New Roman" w:cs="Times New Roman"/>
          <w:sz w:val="24"/>
          <w:szCs w:val="24"/>
          <w:lang w:val="sq-AL"/>
        </w:rPr>
        <w:t>konsorciumit</w:t>
      </w:r>
      <w:proofErr w:type="spellEnd"/>
      <w:r w:rsidR="009B59AA" w:rsidRPr="009B59AA">
        <w:rPr>
          <w:rFonts w:ascii="Times New Roman" w:eastAsia="Calibri" w:hAnsi="Times New Roman" w:cs="Times New Roman"/>
          <w:sz w:val="24"/>
          <w:szCs w:val="24"/>
          <w:lang w:val="sq-AL"/>
        </w:rPr>
        <w:t xml:space="preserve"> nuk është nën hetim ose nën ndonjë administr</w:t>
      </w:r>
      <w:r>
        <w:rPr>
          <w:rFonts w:ascii="Times New Roman" w:eastAsia="Calibri" w:hAnsi="Times New Roman" w:cs="Times New Roman"/>
          <w:sz w:val="24"/>
          <w:szCs w:val="24"/>
          <w:lang w:val="sq-AL"/>
        </w:rPr>
        <w:t xml:space="preserve">im </w:t>
      </w:r>
      <w:r w:rsidR="009B59AA" w:rsidRPr="009B59AA">
        <w:rPr>
          <w:rFonts w:ascii="Times New Roman" w:eastAsia="Calibri" w:hAnsi="Times New Roman" w:cs="Times New Roman"/>
          <w:sz w:val="24"/>
          <w:szCs w:val="24"/>
          <w:lang w:val="sq-AL"/>
        </w:rPr>
        <w:t>të dhunsh</w:t>
      </w:r>
      <w:r>
        <w:rPr>
          <w:rFonts w:ascii="Times New Roman" w:eastAsia="Calibri" w:hAnsi="Times New Roman" w:cs="Times New Roman"/>
          <w:sz w:val="24"/>
          <w:szCs w:val="24"/>
          <w:lang w:val="sq-AL"/>
        </w:rPr>
        <w:t>ëm</w:t>
      </w:r>
      <w:r w:rsidR="009B59AA" w:rsidRPr="009B59AA">
        <w:rPr>
          <w:rFonts w:ascii="Times New Roman" w:eastAsia="Calibri" w:hAnsi="Times New Roman" w:cs="Times New Roman"/>
          <w:sz w:val="24"/>
          <w:szCs w:val="24"/>
          <w:lang w:val="sq-AL"/>
        </w:rPr>
        <w:t xml:space="preserve"> të </w:t>
      </w:r>
      <w:proofErr w:type="spellStart"/>
      <w:r>
        <w:rPr>
          <w:rFonts w:ascii="Times New Roman" w:eastAsia="Calibri" w:hAnsi="Times New Roman" w:cs="Times New Roman"/>
          <w:sz w:val="24"/>
          <w:szCs w:val="24"/>
          <w:lang w:val="sq-AL"/>
        </w:rPr>
        <w:t>pa</w:t>
      </w:r>
      <w:r w:rsidR="009B59AA" w:rsidRPr="009B59AA">
        <w:rPr>
          <w:rFonts w:ascii="Times New Roman" w:eastAsia="Calibri" w:hAnsi="Times New Roman" w:cs="Times New Roman"/>
          <w:sz w:val="24"/>
          <w:szCs w:val="24"/>
          <w:lang w:val="sq-AL"/>
        </w:rPr>
        <w:t>detyruar</w:t>
      </w:r>
      <w:proofErr w:type="spellEnd"/>
      <w:r w:rsidR="009B59AA" w:rsidRPr="009B59AA">
        <w:rPr>
          <w:rFonts w:ascii="Times New Roman" w:eastAsia="Calibri" w:hAnsi="Times New Roman" w:cs="Times New Roman"/>
          <w:sz w:val="24"/>
          <w:szCs w:val="24"/>
          <w:lang w:val="sq-AL"/>
        </w:rPr>
        <w:t>, të lëshuar nga gjykata kompetente.</w:t>
      </w:r>
    </w:p>
    <w:p w14:paraId="0BFD97D5" w14:textId="0488F602" w:rsidR="009B59AA" w:rsidRPr="009B59AA" w:rsidRDefault="000F02F1" w:rsidP="009B59AA">
      <w:pPr>
        <w:numPr>
          <w:ilvl w:val="0"/>
          <w:numId w:val="40"/>
        </w:numPr>
        <w:autoSpaceDE w:val="0"/>
        <w:autoSpaceDN w:val="0"/>
        <w:adjustRightInd w:val="0"/>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Dëshmia</w:t>
      </w:r>
      <w:r w:rsidR="009B59AA" w:rsidRPr="009B59AA">
        <w:rPr>
          <w:rFonts w:ascii="Times New Roman" w:eastAsia="Calibri" w:hAnsi="Times New Roman" w:cs="Times New Roman"/>
          <w:sz w:val="24"/>
          <w:szCs w:val="24"/>
          <w:lang w:val="sq-AL"/>
        </w:rPr>
        <w:t xml:space="preserve"> që Konsulenti ose ndonjë prej anëtarëve të </w:t>
      </w:r>
      <w:proofErr w:type="spellStart"/>
      <w:r w:rsidR="009B59AA" w:rsidRPr="009B59AA">
        <w:rPr>
          <w:rFonts w:ascii="Times New Roman" w:eastAsia="Calibri" w:hAnsi="Times New Roman" w:cs="Times New Roman"/>
          <w:sz w:val="24"/>
          <w:szCs w:val="24"/>
          <w:lang w:val="sq-AL"/>
        </w:rPr>
        <w:t>konsorciumit</w:t>
      </w:r>
      <w:proofErr w:type="spellEnd"/>
      <w:r w:rsidR="009B59AA" w:rsidRPr="009B59AA">
        <w:rPr>
          <w:rFonts w:ascii="Times New Roman" w:eastAsia="Calibri" w:hAnsi="Times New Roman" w:cs="Times New Roman"/>
          <w:sz w:val="24"/>
          <w:szCs w:val="24"/>
          <w:lang w:val="sq-AL"/>
        </w:rPr>
        <w:t xml:space="preserve"> nuk ka asnjë </w:t>
      </w:r>
      <w:r>
        <w:rPr>
          <w:rFonts w:ascii="Times New Roman" w:eastAsia="Calibri" w:hAnsi="Times New Roman" w:cs="Times New Roman"/>
          <w:sz w:val="24"/>
          <w:szCs w:val="24"/>
          <w:lang w:val="sq-AL"/>
        </w:rPr>
        <w:t>obligim ndaj</w:t>
      </w:r>
      <w:r w:rsidR="009B59AA" w:rsidRPr="009B59AA">
        <w:rPr>
          <w:rFonts w:ascii="Times New Roman" w:eastAsia="Calibri" w:hAnsi="Times New Roman" w:cs="Times New Roman"/>
          <w:sz w:val="24"/>
          <w:szCs w:val="24"/>
          <w:lang w:val="sq-AL"/>
        </w:rPr>
        <w:t xml:space="preserve"> Administratë</w:t>
      </w:r>
      <w:r>
        <w:rPr>
          <w:rFonts w:ascii="Times New Roman" w:eastAsia="Calibri" w:hAnsi="Times New Roman" w:cs="Times New Roman"/>
          <w:sz w:val="24"/>
          <w:szCs w:val="24"/>
          <w:lang w:val="sq-AL"/>
        </w:rPr>
        <w:t>s</w:t>
      </w:r>
      <w:r w:rsidR="009B59AA" w:rsidRPr="009B59AA">
        <w:rPr>
          <w:rFonts w:ascii="Times New Roman" w:eastAsia="Calibri" w:hAnsi="Times New Roman" w:cs="Times New Roman"/>
          <w:sz w:val="24"/>
          <w:szCs w:val="24"/>
          <w:lang w:val="sq-AL"/>
        </w:rPr>
        <w:t xml:space="preserve"> Tatimore të Kosovës ose vendi</w:t>
      </w:r>
      <w:r>
        <w:rPr>
          <w:rFonts w:ascii="Times New Roman" w:eastAsia="Calibri" w:hAnsi="Times New Roman" w:cs="Times New Roman"/>
          <w:sz w:val="24"/>
          <w:szCs w:val="24"/>
          <w:lang w:val="sq-AL"/>
        </w:rPr>
        <w:t>t</w:t>
      </w:r>
      <w:r w:rsidR="009B59AA" w:rsidRPr="009B59AA">
        <w:rPr>
          <w:rFonts w:ascii="Times New Roman" w:eastAsia="Calibri" w:hAnsi="Times New Roman" w:cs="Times New Roman"/>
          <w:sz w:val="24"/>
          <w:szCs w:val="24"/>
          <w:lang w:val="sq-AL"/>
        </w:rPr>
        <w:t xml:space="preserve"> </w:t>
      </w:r>
      <w:r>
        <w:rPr>
          <w:rFonts w:ascii="Times New Roman" w:eastAsia="Calibri" w:hAnsi="Times New Roman" w:cs="Times New Roman"/>
          <w:sz w:val="24"/>
          <w:szCs w:val="24"/>
          <w:lang w:val="sq-AL"/>
        </w:rPr>
        <w:t>të</w:t>
      </w:r>
      <w:r w:rsidR="009B59AA" w:rsidRPr="009B59AA">
        <w:rPr>
          <w:rFonts w:ascii="Times New Roman" w:eastAsia="Calibri" w:hAnsi="Times New Roman" w:cs="Times New Roman"/>
          <w:sz w:val="24"/>
          <w:szCs w:val="24"/>
          <w:lang w:val="sq-AL"/>
        </w:rPr>
        <w:t xml:space="preserve"> tyre përkatës për </w:t>
      </w:r>
      <w:proofErr w:type="spellStart"/>
      <w:r w:rsidR="009B59AA" w:rsidRPr="009B59AA">
        <w:rPr>
          <w:rFonts w:ascii="Times New Roman" w:eastAsia="Calibri" w:hAnsi="Times New Roman" w:cs="Times New Roman"/>
          <w:sz w:val="24"/>
          <w:szCs w:val="24"/>
          <w:lang w:val="sq-AL"/>
        </w:rPr>
        <w:t>aplikan</w:t>
      </w:r>
      <w:r w:rsidR="00B929E2">
        <w:rPr>
          <w:rFonts w:ascii="Times New Roman" w:eastAsia="Calibri" w:hAnsi="Times New Roman" w:cs="Times New Roman"/>
          <w:sz w:val="24"/>
          <w:szCs w:val="24"/>
          <w:lang w:val="sq-AL"/>
        </w:rPr>
        <w:t>tët</w:t>
      </w:r>
      <w:proofErr w:type="spellEnd"/>
      <w:r w:rsidR="00B929E2">
        <w:rPr>
          <w:rFonts w:ascii="Times New Roman" w:eastAsia="Calibri" w:hAnsi="Times New Roman" w:cs="Times New Roman"/>
          <w:sz w:val="24"/>
          <w:szCs w:val="24"/>
          <w:lang w:val="sq-AL"/>
        </w:rPr>
        <w:t xml:space="preserve"> ndërkombëtarë, të dëshmuar me</w:t>
      </w:r>
      <w:r w:rsidR="009B59AA" w:rsidRPr="009B59AA">
        <w:rPr>
          <w:rFonts w:ascii="Times New Roman" w:eastAsia="Calibri" w:hAnsi="Times New Roman" w:cs="Times New Roman"/>
          <w:sz w:val="24"/>
          <w:szCs w:val="24"/>
          <w:lang w:val="sq-AL"/>
        </w:rPr>
        <w:t xml:space="preserve"> certifikatë tatimore ose marrëveshje për </w:t>
      </w:r>
      <w:r w:rsidR="00B929E2">
        <w:rPr>
          <w:rFonts w:ascii="Times New Roman" w:eastAsia="Calibri" w:hAnsi="Times New Roman" w:cs="Times New Roman"/>
          <w:sz w:val="24"/>
          <w:szCs w:val="24"/>
          <w:lang w:val="sq-AL"/>
        </w:rPr>
        <w:t>shlyerjen</w:t>
      </w:r>
      <w:r w:rsidR="009B59AA" w:rsidRPr="009B59AA">
        <w:rPr>
          <w:rFonts w:ascii="Times New Roman" w:eastAsia="Calibri" w:hAnsi="Times New Roman" w:cs="Times New Roman"/>
          <w:sz w:val="24"/>
          <w:szCs w:val="24"/>
          <w:lang w:val="sq-AL"/>
        </w:rPr>
        <w:t xml:space="preserve"> e </w:t>
      </w:r>
      <w:r w:rsidR="00B929E2">
        <w:rPr>
          <w:rFonts w:ascii="Times New Roman" w:eastAsia="Calibri" w:hAnsi="Times New Roman" w:cs="Times New Roman"/>
          <w:sz w:val="24"/>
          <w:szCs w:val="24"/>
          <w:lang w:val="sq-AL"/>
        </w:rPr>
        <w:t>obligi</w:t>
      </w:r>
      <w:r w:rsidR="009B59AA" w:rsidRPr="009B59AA">
        <w:rPr>
          <w:rFonts w:ascii="Times New Roman" w:eastAsia="Calibri" w:hAnsi="Times New Roman" w:cs="Times New Roman"/>
          <w:sz w:val="24"/>
          <w:szCs w:val="24"/>
          <w:lang w:val="sq-AL"/>
        </w:rPr>
        <w:t>meve.</w:t>
      </w:r>
    </w:p>
    <w:p w14:paraId="1AB67D4E" w14:textId="6D0654E2" w:rsidR="009B59AA" w:rsidRPr="009B59AA" w:rsidRDefault="009B59AA" w:rsidP="009B59AA">
      <w:pPr>
        <w:numPr>
          <w:ilvl w:val="0"/>
          <w:numId w:val="40"/>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Konsulenti dhe/ose ndonjë nga anëtarët e </w:t>
      </w:r>
      <w:proofErr w:type="spellStart"/>
      <w:r w:rsidRPr="009B59AA">
        <w:rPr>
          <w:rFonts w:ascii="Times New Roman" w:eastAsia="Calibri" w:hAnsi="Times New Roman" w:cs="Times New Roman"/>
          <w:sz w:val="24"/>
          <w:szCs w:val="24"/>
          <w:lang w:val="sq-AL"/>
        </w:rPr>
        <w:t>konsorciumit</w:t>
      </w:r>
      <w:proofErr w:type="spellEnd"/>
      <w:r w:rsidRPr="009B59AA">
        <w:rPr>
          <w:rFonts w:ascii="Times New Roman" w:eastAsia="Calibri" w:hAnsi="Times New Roman" w:cs="Times New Roman"/>
          <w:sz w:val="24"/>
          <w:szCs w:val="24"/>
          <w:lang w:val="sq-AL"/>
        </w:rPr>
        <w:t xml:space="preserve"> </w:t>
      </w:r>
      <w:r w:rsidR="00B929E2">
        <w:rPr>
          <w:rFonts w:ascii="Times New Roman" w:eastAsia="Calibri" w:hAnsi="Times New Roman" w:cs="Times New Roman"/>
          <w:sz w:val="24"/>
          <w:szCs w:val="24"/>
          <w:lang w:val="sq-AL"/>
        </w:rPr>
        <w:t>me s</w:t>
      </w:r>
      <w:r w:rsidRPr="009B59AA">
        <w:rPr>
          <w:rFonts w:ascii="Times New Roman" w:eastAsia="Calibri" w:hAnsi="Times New Roman" w:cs="Times New Roman"/>
          <w:sz w:val="24"/>
          <w:szCs w:val="24"/>
          <w:lang w:val="sq-AL"/>
        </w:rPr>
        <w:t>ë pak</w:t>
      </w:r>
      <w:r w:rsidR="00B929E2">
        <w:rPr>
          <w:rFonts w:ascii="Times New Roman" w:eastAsia="Calibri" w:hAnsi="Times New Roman" w:cs="Times New Roman"/>
          <w:sz w:val="24"/>
          <w:szCs w:val="24"/>
          <w:lang w:val="sq-AL"/>
        </w:rPr>
        <w:t>u 5 vjet përvojë pune në</w:t>
      </w:r>
      <w:r w:rsidRPr="009B59AA">
        <w:rPr>
          <w:rFonts w:ascii="Times New Roman" w:eastAsia="Calibri" w:hAnsi="Times New Roman" w:cs="Times New Roman"/>
          <w:sz w:val="24"/>
          <w:szCs w:val="24"/>
          <w:lang w:val="sq-AL"/>
        </w:rPr>
        <w:t xml:space="preserve"> zhvillimin e sektorit privat të </w:t>
      </w:r>
      <w:r w:rsidR="00B929E2">
        <w:rPr>
          <w:rFonts w:ascii="Times New Roman" w:eastAsia="Calibri" w:hAnsi="Times New Roman" w:cs="Times New Roman"/>
          <w:sz w:val="24"/>
          <w:szCs w:val="24"/>
          <w:lang w:val="sq-AL"/>
        </w:rPr>
        <w:t>dëshmuar me</w:t>
      </w:r>
      <w:r w:rsidRPr="009B59AA">
        <w:rPr>
          <w:rFonts w:ascii="Times New Roman" w:eastAsia="Calibri" w:hAnsi="Times New Roman" w:cs="Times New Roman"/>
          <w:sz w:val="24"/>
          <w:szCs w:val="24"/>
          <w:lang w:val="sq-AL"/>
        </w:rPr>
        <w:t xml:space="preserve"> listë </w:t>
      </w:r>
      <w:r w:rsidR="00B929E2">
        <w:rPr>
          <w:rFonts w:ascii="Times New Roman" w:eastAsia="Calibri" w:hAnsi="Times New Roman" w:cs="Times New Roman"/>
          <w:sz w:val="24"/>
          <w:szCs w:val="24"/>
          <w:lang w:val="sq-AL"/>
        </w:rPr>
        <w:t>të</w:t>
      </w:r>
      <w:r w:rsidRPr="009B59AA">
        <w:rPr>
          <w:rFonts w:ascii="Times New Roman" w:eastAsia="Calibri" w:hAnsi="Times New Roman" w:cs="Times New Roman"/>
          <w:sz w:val="24"/>
          <w:szCs w:val="24"/>
          <w:lang w:val="sq-AL"/>
        </w:rPr>
        <w:t xml:space="preserve"> referencave. Përvoja e punës me sektorin privat në Kosovë është e dëshirueshme. </w:t>
      </w:r>
    </w:p>
    <w:p w14:paraId="65F1D248" w14:textId="3F4FA073" w:rsidR="009B59AA" w:rsidRPr="009B59AA" w:rsidRDefault="00B929E2" w:rsidP="009B59AA">
      <w:pPr>
        <w:numPr>
          <w:ilvl w:val="0"/>
          <w:numId w:val="40"/>
        </w:numPr>
        <w:autoSpaceDE w:val="0"/>
        <w:autoSpaceDN w:val="0"/>
        <w:adjustRightInd w:val="0"/>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Regjistri gjurmues i dëshmuar</w:t>
      </w:r>
      <w:r w:rsidR="009B59AA" w:rsidRPr="009B59AA">
        <w:rPr>
          <w:rFonts w:ascii="Times New Roman" w:eastAsia="Calibri" w:hAnsi="Times New Roman" w:cs="Times New Roman"/>
          <w:sz w:val="24"/>
          <w:szCs w:val="24"/>
          <w:lang w:val="sq-AL"/>
        </w:rPr>
        <w:t xml:space="preserve"> i Konsulentit dhe/ose cilitdo prej anëtarëve të </w:t>
      </w:r>
      <w:proofErr w:type="spellStart"/>
      <w:r w:rsidR="009B59AA" w:rsidRPr="009B59AA">
        <w:rPr>
          <w:rFonts w:ascii="Times New Roman" w:eastAsia="Calibri" w:hAnsi="Times New Roman" w:cs="Times New Roman"/>
          <w:sz w:val="24"/>
          <w:szCs w:val="24"/>
          <w:lang w:val="sq-AL"/>
        </w:rPr>
        <w:t>konsorciumit</w:t>
      </w:r>
      <w:proofErr w:type="spellEnd"/>
      <w:r w:rsidR="009B59AA" w:rsidRPr="009B59AA">
        <w:rPr>
          <w:rFonts w:ascii="Times New Roman" w:eastAsia="Calibri" w:hAnsi="Times New Roman" w:cs="Times New Roman"/>
          <w:sz w:val="24"/>
          <w:szCs w:val="24"/>
          <w:lang w:val="sq-AL"/>
        </w:rPr>
        <w:t xml:space="preserve"> në zbatimin dhe monitorimin </w:t>
      </w:r>
      <w:r w:rsidRPr="009B59AA">
        <w:rPr>
          <w:rFonts w:ascii="Times New Roman" w:eastAsia="Calibri" w:hAnsi="Times New Roman" w:cs="Times New Roman"/>
          <w:sz w:val="24"/>
          <w:szCs w:val="24"/>
          <w:lang w:val="sq-AL"/>
        </w:rPr>
        <w:t>me sukses</w:t>
      </w:r>
      <w:r w:rsidRPr="009B59AA">
        <w:rPr>
          <w:rFonts w:ascii="Times New Roman" w:eastAsia="Calibri" w:hAnsi="Times New Roman" w:cs="Times New Roman"/>
          <w:sz w:val="24"/>
          <w:szCs w:val="24"/>
          <w:lang w:val="sq-AL"/>
        </w:rPr>
        <w:t xml:space="preserve"> </w:t>
      </w:r>
      <w:r>
        <w:rPr>
          <w:rFonts w:ascii="Times New Roman" w:eastAsia="Calibri" w:hAnsi="Times New Roman" w:cs="Times New Roman"/>
          <w:sz w:val="24"/>
          <w:szCs w:val="24"/>
          <w:lang w:val="sq-AL"/>
        </w:rPr>
        <w:t>të</w:t>
      </w:r>
      <w:r w:rsidR="009B59AA" w:rsidRPr="009B59AA">
        <w:rPr>
          <w:rFonts w:ascii="Times New Roman" w:eastAsia="Calibri" w:hAnsi="Times New Roman" w:cs="Times New Roman"/>
          <w:sz w:val="24"/>
          <w:szCs w:val="24"/>
          <w:lang w:val="sq-AL"/>
        </w:rPr>
        <w:t xml:space="preserve"> </w:t>
      </w:r>
      <w:r>
        <w:rPr>
          <w:rFonts w:ascii="Times New Roman" w:eastAsia="Calibri" w:hAnsi="Times New Roman" w:cs="Times New Roman"/>
          <w:sz w:val="24"/>
          <w:szCs w:val="24"/>
          <w:lang w:val="sq-AL"/>
        </w:rPr>
        <w:t>P</w:t>
      </w:r>
      <w:r w:rsidR="009B59AA" w:rsidRPr="009B59AA">
        <w:rPr>
          <w:rFonts w:ascii="Times New Roman" w:eastAsia="Calibri" w:hAnsi="Times New Roman" w:cs="Times New Roman"/>
          <w:sz w:val="24"/>
          <w:szCs w:val="24"/>
          <w:lang w:val="sq-AL"/>
        </w:rPr>
        <w:t xml:space="preserve">rogrameve të </w:t>
      </w:r>
      <w:proofErr w:type="spellStart"/>
      <w:r>
        <w:rPr>
          <w:rFonts w:ascii="Times New Roman" w:eastAsia="Calibri" w:hAnsi="Times New Roman" w:cs="Times New Roman"/>
          <w:sz w:val="24"/>
          <w:szCs w:val="24"/>
          <w:lang w:val="sq-AL"/>
        </w:rPr>
        <w:t>G</w:t>
      </w:r>
      <w:r w:rsidR="009B59AA" w:rsidRPr="009B59AA">
        <w:rPr>
          <w:rFonts w:ascii="Times New Roman" w:eastAsia="Calibri" w:hAnsi="Times New Roman" w:cs="Times New Roman"/>
          <w:sz w:val="24"/>
          <w:szCs w:val="24"/>
          <w:lang w:val="sq-AL"/>
        </w:rPr>
        <w:t>ranteve</w:t>
      </w:r>
      <w:proofErr w:type="spellEnd"/>
      <w:r w:rsidR="009B59AA" w:rsidRPr="009B59AA">
        <w:rPr>
          <w:rFonts w:ascii="Times New Roman" w:eastAsia="Calibri" w:hAnsi="Times New Roman" w:cs="Times New Roman"/>
          <w:sz w:val="24"/>
          <w:szCs w:val="24"/>
          <w:lang w:val="sq-AL"/>
        </w:rPr>
        <w:t xml:space="preserve"> </w:t>
      </w:r>
      <w:r>
        <w:rPr>
          <w:rFonts w:ascii="Times New Roman" w:eastAsia="Calibri" w:hAnsi="Times New Roman" w:cs="Times New Roman"/>
          <w:sz w:val="24"/>
          <w:szCs w:val="24"/>
          <w:lang w:val="sq-AL"/>
        </w:rPr>
        <w:t>t</w:t>
      </w:r>
      <w:r w:rsidR="009B59AA" w:rsidRPr="009B59AA">
        <w:rPr>
          <w:rFonts w:ascii="Times New Roman" w:eastAsia="Calibri" w:hAnsi="Times New Roman" w:cs="Times New Roman"/>
          <w:sz w:val="24"/>
          <w:szCs w:val="24"/>
          <w:lang w:val="sq-AL"/>
        </w:rPr>
        <w:t xml:space="preserve">ë </w:t>
      </w:r>
      <w:r>
        <w:rPr>
          <w:rFonts w:ascii="Times New Roman" w:eastAsia="Calibri" w:hAnsi="Times New Roman" w:cs="Times New Roman"/>
          <w:sz w:val="24"/>
          <w:szCs w:val="24"/>
          <w:lang w:val="sq-AL"/>
        </w:rPr>
        <w:t>P</w:t>
      </w:r>
      <w:r w:rsidR="009B59AA" w:rsidRPr="009B59AA">
        <w:rPr>
          <w:rFonts w:ascii="Times New Roman" w:eastAsia="Calibri" w:hAnsi="Times New Roman" w:cs="Times New Roman"/>
          <w:sz w:val="24"/>
          <w:szCs w:val="24"/>
          <w:lang w:val="sq-AL"/>
        </w:rPr>
        <w:t>ërputh</w:t>
      </w:r>
      <w:r>
        <w:rPr>
          <w:rFonts w:ascii="Times New Roman" w:eastAsia="Calibri" w:hAnsi="Times New Roman" w:cs="Times New Roman"/>
          <w:sz w:val="24"/>
          <w:szCs w:val="24"/>
          <w:lang w:val="sq-AL"/>
        </w:rPr>
        <w:t>shm</w:t>
      </w:r>
      <w:r w:rsidR="009B59AA" w:rsidRPr="009B59AA">
        <w:rPr>
          <w:rFonts w:ascii="Times New Roman" w:eastAsia="Calibri" w:hAnsi="Times New Roman" w:cs="Times New Roman"/>
          <w:sz w:val="24"/>
          <w:szCs w:val="24"/>
          <w:lang w:val="sq-AL"/>
        </w:rPr>
        <w:t>e.</w:t>
      </w:r>
    </w:p>
    <w:p w14:paraId="091CEFCC" w14:textId="4B7867B9" w:rsidR="009B59AA" w:rsidRPr="009B59AA" w:rsidRDefault="009B59AA" w:rsidP="009B59AA">
      <w:pPr>
        <w:numPr>
          <w:ilvl w:val="0"/>
          <w:numId w:val="40"/>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Qarkullimi prej të paktën 700 mijë </w:t>
      </w:r>
      <w:r w:rsidR="00B929E2">
        <w:rPr>
          <w:rFonts w:ascii="Times New Roman" w:eastAsia="Calibri" w:hAnsi="Times New Roman" w:cs="Times New Roman"/>
          <w:sz w:val="24"/>
          <w:szCs w:val="24"/>
          <w:lang w:val="sq-AL"/>
        </w:rPr>
        <w:t>euro</w:t>
      </w:r>
      <w:r w:rsidRPr="009B59AA">
        <w:rPr>
          <w:rFonts w:ascii="Times New Roman" w:eastAsia="Calibri" w:hAnsi="Times New Roman" w:cs="Times New Roman"/>
          <w:sz w:val="24"/>
          <w:szCs w:val="24"/>
          <w:lang w:val="sq-AL"/>
        </w:rPr>
        <w:t xml:space="preserve"> për tr</w:t>
      </w:r>
      <w:r w:rsidR="00B929E2">
        <w:rPr>
          <w:rFonts w:ascii="Times New Roman" w:eastAsia="Calibri" w:hAnsi="Times New Roman" w:cs="Times New Roman"/>
          <w:sz w:val="24"/>
          <w:szCs w:val="24"/>
          <w:lang w:val="sq-AL"/>
        </w:rPr>
        <w:t>i</w:t>
      </w:r>
      <w:r w:rsidRPr="009B59AA">
        <w:rPr>
          <w:rFonts w:ascii="Times New Roman" w:eastAsia="Calibri" w:hAnsi="Times New Roman" w:cs="Times New Roman"/>
          <w:sz w:val="24"/>
          <w:szCs w:val="24"/>
          <w:lang w:val="sq-AL"/>
        </w:rPr>
        <w:t xml:space="preserve"> vitet e fundit kalendarike (2017, 2018 dhe 2019).</w:t>
      </w:r>
    </w:p>
    <w:p w14:paraId="36281E35" w14:textId="3B3C6E7C" w:rsidR="009B59AA" w:rsidRPr="009B59AA" w:rsidRDefault="009B59AA" w:rsidP="009B59AA">
      <w:pPr>
        <w:numPr>
          <w:ilvl w:val="0"/>
          <w:numId w:val="40"/>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Të paktën pesë vjet oper</w:t>
      </w:r>
      <w:r w:rsidR="00B929E2">
        <w:rPr>
          <w:rFonts w:ascii="Times New Roman" w:eastAsia="Calibri" w:hAnsi="Times New Roman" w:cs="Times New Roman"/>
          <w:sz w:val="24"/>
          <w:szCs w:val="24"/>
          <w:lang w:val="sq-AL"/>
        </w:rPr>
        <w:t>imi</w:t>
      </w:r>
      <w:r w:rsidRPr="009B59AA">
        <w:rPr>
          <w:rFonts w:ascii="Times New Roman" w:eastAsia="Calibri" w:hAnsi="Times New Roman" w:cs="Times New Roman"/>
          <w:sz w:val="24"/>
          <w:szCs w:val="24"/>
          <w:lang w:val="sq-AL"/>
        </w:rPr>
        <w:t xml:space="preserve"> të </w:t>
      </w:r>
      <w:r w:rsidR="00B929E2">
        <w:rPr>
          <w:rFonts w:ascii="Times New Roman" w:eastAsia="Calibri" w:hAnsi="Times New Roman" w:cs="Times New Roman"/>
          <w:sz w:val="24"/>
          <w:szCs w:val="24"/>
          <w:lang w:val="sq-AL"/>
        </w:rPr>
        <w:t>dëshm</w:t>
      </w:r>
      <w:r w:rsidRPr="009B59AA">
        <w:rPr>
          <w:rFonts w:ascii="Times New Roman" w:eastAsia="Calibri" w:hAnsi="Times New Roman" w:cs="Times New Roman"/>
          <w:sz w:val="24"/>
          <w:szCs w:val="24"/>
          <w:lang w:val="sq-AL"/>
        </w:rPr>
        <w:t xml:space="preserve">uara me </w:t>
      </w:r>
      <w:r w:rsidR="00B929E2">
        <w:rPr>
          <w:rFonts w:ascii="Times New Roman" w:eastAsia="Calibri" w:hAnsi="Times New Roman" w:cs="Times New Roman"/>
          <w:sz w:val="24"/>
          <w:szCs w:val="24"/>
          <w:lang w:val="sq-AL"/>
        </w:rPr>
        <w:t>dëshmi</w:t>
      </w:r>
      <w:r w:rsidRPr="009B59AA">
        <w:rPr>
          <w:rFonts w:ascii="Times New Roman" w:eastAsia="Calibri" w:hAnsi="Times New Roman" w:cs="Times New Roman"/>
          <w:sz w:val="24"/>
          <w:szCs w:val="24"/>
          <w:lang w:val="sq-AL"/>
        </w:rPr>
        <w:t xml:space="preserve">/regjistrim nga regjistri i biznesit. Kjo është e zbatueshme për secilin anëtar në rast të një </w:t>
      </w:r>
      <w:proofErr w:type="spellStart"/>
      <w:r w:rsidRPr="009B59AA">
        <w:rPr>
          <w:rFonts w:ascii="Times New Roman" w:eastAsia="Calibri" w:hAnsi="Times New Roman" w:cs="Times New Roman"/>
          <w:sz w:val="24"/>
          <w:szCs w:val="24"/>
          <w:lang w:val="sq-AL"/>
        </w:rPr>
        <w:t>konsorciumi</w:t>
      </w:r>
      <w:proofErr w:type="spellEnd"/>
      <w:r w:rsidRPr="009B59AA">
        <w:rPr>
          <w:rFonts w:ascii="Times New Roman" w:eastAsia="Calibri" w:hAnsi="Times New Roman" w:cs="Times New Roman"/>
          <w:sz w:val="24"/>
          <w:szCs w:val="24"/>
          <w:lang w:val="sq-AL"/>
        </w:rPr>
        <w:t xml:space="preserve">. </w:t>
      </w:r>
    </w:p>
    <w:p w14:paraId="3C1B9A77" w14:textId="77777777" w:rsidR="009B59AA" w:rsidRPr="009B59AA" w:rsidRDefault="009B59AA" w:rsidP="009B59AA">
      <w:pPr>
        <w:numPr>
          <w:ilvl w:val="0"/>
          <w:numId w:val="40"/>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Numri, niveli i përvojës dhe njohurive të personelit të propozuar, duke demonstruar një përzierje të përshtatshme të aftësive në</w:t>
      </w:r>
      <w:r w:rsidRPr="009B59AA">
        <w:rPr>
          <w:rFonts w:ascii="Times New Roman" w:eastAsia="Calibri" w:hAnsi="Times New Roman" w:cs="Times New Roman"/>
          <w:sz w:val="24"/>
          <w:szCs w:val="24"/>
          <w:lang w:val="sq-AL"/>
        </w:rPr>
        <w:t>:</w:t>
      </w:r>
    </w:p>
    <w:p w14:paraId="0A019E73" w14:textId="245B259B" w:rsidR="009B59AA" w:rsidRPr="009B59AA" w:rsidRDefault="009B59AA" w:rsidP="009B59AA">
      <w:pPr>
        <w:numPr>
          <w:ilvl w:val="1"/>
          <w:numId w:val="40"/>
        </w:numPr>
        <w:autoSpaceDE w:val="0"/>
        <w:autoSpaceDN w:val="0"/>
        <w:adjustRightInd w:val="0"/>
        <w:spacing w:after="0" w:line="240" w:lineRule="auto"/>
        <w:jc w:val="both"/>
        <w:rPr>
          <w:rFonts w:ascii="Times New Roman" w:eastAsia="Calibri" w:hAnsi="Times New Roman" w:cs="Times New Roman"/>
          <w:color w:val="000000"/>
          <w:sz w:val="24"/>
          <w:szCs w:val="24"/>
          <w:lang w:val="sq-AL"/>
        </w:rPr>
      </w:pPr>
      <w:proofErr w:type="spellStart"/>
      <w:r w:rsidRPr="009B59AA">
        <w:rPr>
          <w:rFonts w:ascii="Times New Roman" w:eastAsia="Calibri" w:hAnsi="Times New Roman" w:cs="Times New Roman"/>
          <w:color w:val="000000"/>
          <w:sz w:val="24"/>
          <w:szCs w:val="24"/>
          <w:lang w:val="sq-AL"/>
        </w:rPr>
        <w:t>Diagnostifikimi</w:t>
      </w:r>
      <w:r w:rsidR="00B929E2">
        <w:rPr>
          <w:rFonts w:ascii="Times New Roman" w:eastAsia="Calibri" w:hAnsi="Times New Roman" w:cs="Times New Roman"/>
          <w:color w:val="000000"/>
          <w:sz w:val="24"/>
          <w:szCs w:val="24"/>
          <w:lang w:val="sq-AL"/>
        </w:rPr>
        <w:t>n</w:t>
      </w:r>
      <w:proofErr w:type="spellEnd"/>
      <w:r w:rsidRPr="009B59AA">
        <w:rPr>
          <w:rFonts w:ascii="Times New Roman" w:eastAsia="Calibri" w:hAnsi="Times New Roman" w:cs="Times New Roman"/>
          <w:color w:val="000000"/>
          <w:sz w:val="24"/>
          <w:szCs w:val="24"/>
          <w:lang w:val="sq-AL"/>
        </w:rPr>
        <w:t xml:space="preserve"> </w:t>
      </w:r>
      <w:r w:rsidR="00B929E2">
        <w:rPr>
          <w:rFonts w:ascii="Times New Roman" w:eastAsia="Calibri" w:hAnsi="Times New Roman" w:cs="Times New Roman"/>
          <w:color w:val="000000"/>
          <w:sz w:val="24"/>
          <w:szCs w:val="24"/>
          <w:lang w:val="sq-AL"/>
        </w:rPr>
        <w:t>e</w:t>
      </w:r>
      <w:r w:rsidRPr="009B59AA">
        <w:rPr>
          <w:rFonts w:ascii="Times New Roman" w:eastAsia="Calibri" w:hAnsi="Times New Roman" w:cs="Times New Roman"/>
          <w:color w:val="000000"/>
          <w:sz w:val="24"/>
          <w:szCs w:val="24"/>
          <w:lang w:val="sq-AL"/>
        </w:rPr>
        <w:t xml:space="preserve"> biznesit, </w:t>
      </w:r>
      <w:r w:rsidR="00B929E2">
        <w:rPr>
          <w:rFonts w:ascii="Times New Roman" w:eastAsia="Calibri" w:hAnsi="Times New Roman" w:cs="Times New Roman"/>
          <w:color w:val="000000"/>
          <w:sz w:val="24"/>
          <w:szCs w:val="24"/>
          <w:lang w:val="sq-AL"/>
        </w:rPr>
        <w:t>në veçanti</w:t>
      </w:r>
      <w:r w:rsidRPr="009B59AA">
        <w:rPr>
          <w:rFonts w:ascii="Times New Roman" w:eastAsia="Calibri" w:hAnsi="Times New Roman" w:cs="Times New Roman"/>
          <w:color w:val="000000"/>
          <w:sz w:val="24"/>
          <w:szCs w:val="24"/>
          <w:lang w:val="sq-AL"/>
        </w:rPr>
        <w:t xml:space="preserve"> për NMVM</w:t>
      </w:r>
      <w:r w:rsidR="00B929E2">
        <w:rPr>
          <w:rFonts w:ascii="Times New Roman" w:eastAsia="Calibri" w:hAnsi="Times New Roman" w:cs="Times New Roman"/>
          <w:color w:val="000000"/>
          <w:sz w:val="24"/>
          <w:szCs w:val="24"/>
          <w:lang w:val="sq-AL"/>
        </w:rPr>
        <w:t>-të</w:t>
      </w:r>
      <w:r w:rsidRPr="009B59AA">
        <w:rPr>
          <w:rFonts w:ascii="Times New Roman" w:eastAsia="Calibri" w:hAnsi="Times New Roman" w:cs="Times New Roman"/>
          <w:color w:val="000000"/>
          <w:sz w:val="24"/>
          <w:szCs w:val="24"/>
          <w:lang w:val="sq-AL"/>
        </w:rPr>
        <w:t xml:space="preserve"> dhe eksportuesit</w:t>
      </w:r>
    </w:p>
    <w:p w14:paraId="7B2865BC" w14:textId="77777777" w:rsidR="009B59AA" w:rsidRPr="009B59AA" w:rsidRDefault="009B59AA" w:rsidP="009B59AA">
      <w:pPr>
        <w:numPr>
          <w:ilvl w:val="1"/>
          <w:numId w:val="40"/>
        </w:numPr>
        <w:autoSpaceDE w:val="0"/>
        <w:autoSpaceDN w:val="0"/>
        <w:adjustRightInd w:val="0"/>
        <w:spacing w:after="0" w:line="240" w:lineRule="auto"/>
        <w:jc w:val="both"/>
        <w:rPr>
          <w:rFonts w:ascii="Times New Roman" w:eastAsia="Calibri" w:hAnsi="Times New Roman" w:cs="Times New Roman"/>
          <w:color w:val="000000"/>
          <w:sz w:val="24"/>
          <w:szCs w:val="24"/>
          <w:lang w:val="sq-AL"/>
        </w:rPr>
      </w:pPr>
      <w:r w:rsidRPr="009B59AA">
        <w:rPr>
          <w:rFonts w:ascii="Times New Roman" w:eastAsia="Calibri" w:hAnsi="Times New Roman" w:cs="Times New Roman"/>
          <w:color w:val="000000"/>
          <w:sz w:val="24"/>
          <w:szCs w:val="24"/>
          <w:lang w:val="sq-AL"/>
        </w:rPr>
        <w:t>Kuptimi i sektorit të eksportit</w:t>
      </w:r>
    </w:p>
    <w:p w14:paraId="57D3D3D5" w14:textId="77777777" w:rsidR="009B59AA" w:rsidRPr="009B59AA" w:rsidRDefault="009B59AA" w:rsidP="009B59AA">
      <w:pPr>
        <w:numPr>
          <w:ilvl w:val="1"/>
          <w:numId w:val="40"/>
        </w:numPr>
        <w:autoSpaceDE w:val="0"/>
        <w:autoSpaceDN w:val="0"/>
        <w:adjustRightInd w:val="0"/>
        <w:spacing w:after="0" w:line="240" w:lineRule="auto"/>
        <w:jc w:val="both"/>
        <w:rPr>
          <w:rFonts w:ascii="Times New Roman" w:eastAsia="Calibri" w:hAnsi="Times New Roman" w:cs="Times New Roman"/>
          <w:color w:val="000000"/>
          <w:sz w:val="24"/>
          <w:szCs w:val="24"/>
          <w:lang w:val="sq-AL"/>
        </w:rPr>
      </w:pPr>
      <w:r w:rsidRPr="009B59AA">
        <w:rPr>
          <w:rFonts w:ascii="Times New Roman" w:eastAsia="Calibri" w:hAnsi="Times New Roman" w:cs="Times New Roman"/>
          <w:color w:val="000000"/>
          <w:sz w:val="24"/>
          <w:szCs w:val="24"/>
          <w:lang w:val="sq-AL"/>
        </w:rPr>
        <w:t>Financat e biznesit</w:t>
      </w:r>
    </w:p>
    <w:p w14:paraId="74727A00" w14:textId="77777777" w:rsidR="009B59AA" w:rsidRPr="009B59AA" w:rsidRDefault="009B59AA" w:rsidP="009B59AA">
      <w:pPr>
        <w:numPr>
          <w:ilvl w:val="1"/>
          <w:numId w:val="40"/>
        </w:numPr>
        <w:autoSpaceDE w:val="0"/>
        <w:autoSpaceDN w:val="0"/>
        <w:adjustRightInd w:val="0"/>
        <w:spacing w:after="0" w:line="240" w:lineRule="auto"/>
        <w:jc w:val="both"/>
        <w:rPr>
          <w:rFonts w:ascii="Times New Roman" w:eastAsia="Calibri" w:hAnsi="Times New Roman" w:cs="Times New Roman"/>
          <w:color w:val="000000"/>
          <w:sz w:val="24"/>
          <w:szCs w:val="24"/>
          <w:lang w:val="sq-AL"/>
        </w:rPr>
      </w:pPr>
      <w:r w:rsidRPr="009B59AA">
        <w:rPr>
          <w:rFonts w:ascii="Times New Roman" w:eastAsia="Calibri" w:hAnsi="Times New Roman" w:cs="Times New Roman"/>
          <w:color w:val="000000"/>
          <w:sz w:val="24"/>
          <w:szCs w:val="24"/>
          <w:lang w:val="sq-AL"/>
        </w:rPr>
        <w:t>Trajnimi i fuqisë punëtore dhe menaxhimit për NMVM-të</w:t>
      </w:r>
    </w:p>
    <w:p w14:paraId="66BF5A38" w14:textId="3EF3636C" w:rsidR="009B59AA" w:rsidRPr="009B59AA" w:rsidRDefault="00B929E2" w:rsidP="009B59AA">
      <w:pPr>
        <w:numPr>
          <w:ilvl w:val="1"/>
          <w:numId w:val="40"/>
        </w:numPr>
        <w:autoSpaceDE w:val="0"/>
        <w:autoSpaceDN w:val="0"/>
        <w:adjustRightInd w:val="0"/>
        <w:spacing w:after="0" w:line="240" w:lineRule="auto"/>
        <w:jc w:val="both"/>
        <w:rPr>
          <w:rFonts w:ascii="Times New Roman" w:eastAsia="Calibri" w:hAnsi="Times New Roman" w:cs="Times New Roman"/>
          <w:color w:val="000000"/>
          <w:sz w:val="24"/>
          <w:szCs w:val="24"/>
          <w:lang w:val="sq-AL"/>
        </w:rPr>
      </w:pPr>
      <w:r>
        <w:rPr>
          <w:rFonts w:ascii="Times New Roman" w:eastAsia="Calibri" w:hAnsi="Times New Roman" w:cs="Times New Roman"/>
          <w:color w:val="000000"/>
          <w:sz w:val="24"/>
          <w:szCs w:val="24"/>
          <w:lang w:val="sq-AL"/>
        </w:rPr>
        <w:t xml:space="preserve">Monitorimi dhe vlerësimi i </w:t>
      </w:r>
      <w:proofErr w:type="spellStart"/>
      <w:r>
        <w:rPr>
          <w:rFonts w:ascii="Times New Roman" w:eastAsia="Calibri" w:hAnsi="Times New Roman" w:cs="Times New Roman"/>
          <w:color w:val="000000"/>
          <w:sz w:val="24"/>
          <w:szCs w:val="24"/>
          <w:lang w:val="sq-AL"/>
        </w:rPr>
        <w:t>pe</w:t>
      </w:r>
      <w:r w:rsidR="009B59AA" w:rsidRPr="009B59AA">
        <w:rPr>
          <w:rFonts w:ascii="Times New Roman" w:eastAsia="Calibri" w:hAnsi="Times New Roman" w:cs="Times New Roman"/>
          <w:color w:val="000000"/>
          <w:sz w:val="24"/>
          <w:szCs w:val="24"/>
          <w:lang w:val="sq-AL"/>
        </w:rPr>
        <w:t>rformancës</w:t>
      </w:r>
      <w:proofErr w:type="spellEnd"/>
    </w:p>
    <w:p w14:paraId="55F4F8E0" w14:textId="77777777" w:rsidR="009B59AA" w:rsidRPr="009B59AA" w:rsidRDefault="009B59AA" w:rsidP="009B59AA">
      <w:pPr>
        <w:numPr>
          <w:ilvl w:val="1"/>
          <w:numId w:val="40"/>
        </w:numPr>
        <w:autoSpaceDE w:val="0"/>
        <w:autoSpaceDN w:val="0"/>
        <w:adjustRightInd w:val="0"/>
        <w:spacing w:after="0" w:line="240" w:lineRule="auto"/>
        <w:jc w:val="both"/>
        <w:rPr>
          <w:rFonts w:ascii="Times New Roman" w:eastAsia="Calibri" w:hAnsi="Times New Roman" w:cs="Times New Roman"/>
          <w:color w:val="000000"/>
          <w:sz w:val="24"/>
          <w:szCs w:val="24"/>
          <w:lang w:val="sq-AL"/>
        </w:rPr>
      </w:pPr>
      <w:r w:rsidRPr="009B59AA">
        <w:rPr>
          <w:rFonts w:ascii="Times New Roman" w:eastAsia="Calibri" w:hAnsi="Times New Roman" w:cs="Times New Roman"/>
          <w:color w:val="000000"/>
          <w:sz w:val="24"/>
          <w:szCs w:val="24"/>
          <w:lang w:val="sq-AL"/>
        </w:rPr>
        <w:t>Menaxhimi i të dhënave</w:t>
      </w:r>
    </w:p>
    <w:p w14:paraId="31FC7DBF" w14:textId="4C1FE9C7" w:rsidR="009B59AA" w:rsidRPr="009B59AA" w:rsidRDefault="009B59AA" w:rsidP="009B59AA">
      <w:pPr>
        <w:numPr>
          <w:ilvl w:val="1"/>
          <w:numId w:val="40"/>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 xml:space="preserve">Komunikimet dhe </w:t>
      </w:r>
      <w:r w:rsidR="00B929E2">
        <w:rPr>
          <w:rFonts w:ascii="Times New Roman" w:eastAsia="Calibri" w:hAnsi="Times New Roman" w:cs="Times New Roman"/>
          <w:color w:val="000000"/>
          <w:sz w:val="24"/>
          <w:szCs w:val="24"/>
          <w:lang w:val="sq-AL"/>
        </w:rPr>
        <w:t>kontaktimi</w:t>
      </w:r>
    </w:p>
    <w:p w14:paraId="3E70D018"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08EBFC0B" w14:textId="400F7DEE" w:rsidR="009B59AA" w:rsidRPr="009B59AA" w:rsidRDefault="009B59AA" w:rsidP="009B59AA">
      <w:pPr>
        <w:spacing w:after="0" w:line="240" w:lineRule="auto"/>
        <w:jc w:val="both"/>
        <w:rPr>
          <w:rFonts w:ascii="Calibri" w:eastAsia="Times New Roman" w:hAnsi="Calibri" w:cs="Times New Roman"/>
          <w:b/>
          <w:bCs/>
          <w:sz w:val="18"/>
          <w:szCs w:val="18"/>
          <w:lang w:val="sq-AL"/>
        </w:rPr>
      </w:pPr>
      <w:r w:rsidRPr="009B59AA">
        <w:rPr>
          <w:rFonts w:ascii="Calibri" w:eastAsia="Calibri" w:hAnsi="Calibri" w:cs="Times New Roman"/>
          <w:sz w:val="18"/>
          <w:szCs w:val="18"/>
          <w:lang w:val="sq-AL"/>
        </w:rPr>
        <w:t>Shënim * CV-</w:t>
      </w:r>
      <w:r w:rsidR="00B929E2">
        <w:rPr>
          <w:rFonts w:ascii="Calibri" w:eastAsia="Calibri" w:hAnsi="Calibri" w:cs="Times New Roman"/>
          <w:sz w:val="18"/>
          <w:szCs w:val="18"/>
          <w:lang w:val="sq-AL"/>
        </w:rPr>
        <w:t>të</w:t>
      </w:r>
      <w:r w:rsidRPr="009B59AA">
        <w:rPr>
          <w:rFonts w:ascii="Calibri" w:eastAsia="Calibri" w:hAnsi="Calibri" w:cs="Times New Roman"/>
          <w:sz w:val="18"/>
          <w:szCs w:val="18"/>
          <w:lang w:val="sq-AL"/>
        </w:rPr>
        <w:t xml:space="preserve"> e stafit nuk i </w:t>
      </w:r>
      <w:r w:rsidR="00B929E2">
        <w:rPr>
          <w:rFonts w:ascii="Calibri" w:eastAsia="Calibri" w:hAnsi="Calibri" w:cs="Times New Roman"/>
          <w:sz w:val="18"/>
          <w:szCs w:val="18"/>
          <w:lang w:val="sq-AL"/>
        </w:rPr>
        <w:t xml:space="preserve">nënshtrohen </w:t>
      </w:r>
      <w:r w:rsidRPr="009B59AA">
        <w:rPr>
          <w:rFonts w:ascii="Calibri" w:eastAsia="Calibri" w:hAnsi="Calibri" w:cs="Times New Roman"/>
          <w:sz w:val="18"/>
          <w:szCs w:val="18"/>
          <w:lang w:val="sq-AL"/>
        </w:rPr>
        <w:t>vlerësimit (pasi ato d</w:t>
      </w:r>
      <w:r w:rsidR="00B929E2">
        <w:rPr>
          <w:rFonts w:ascii="Calibri" w:eastAsia="Calibri" w:hAnsi="Calibri" w:cs="Times New Roman"/>
          <w:sz w:val="18"/>
          <w:szCs w:val="18"/>
          <w:lang w:val="sq-AL"/>
        </w:rPr>
        <w:t>o të jenë objekt i negociatave p</w:t>
      </w:r>
      <w:r w:rsidRPr="009B59AA">
        <w:rPr>
          <w:rFonts w:ascii="Calibri" w:eastAsia="Calibri" w:hAnsi="Calibri" w:cs="Times New Roman"/>
          <w:sz w:val="18"/>
          <w:szCs w:val="18"/>
          <w:lang w:val="sq-AL"/>
        </w:rPr>
        <w:t>ë</w:t>
      </w:r>
      <w:r w:rsidR="00B929E2">
        <w:rPr>
          <w:rFonts w:ascii="Calibri" w:eastAsia="Calibri" w:hAnsi="Calibri" w:cs="Times New Roman"/>
          <w:sz w:val="18"/>
          <w:szCs w:val="18"/>
          <w:lang w:val="sq-AL"/>
        </w:rPr>
        <w:t>r kontratë</w:t>
      </w:r>
      <w:r w:rsidRPr="009B59AA">
        <w:rPr>
          <w:rFonts w:ascii="Calibri" w:eastAsia="Calibri" w:hAnsi="Calibri" w:cs="Times New Roman"/>
          <w:sz w:val="18"/>
          <w:szCs w:val="18"/>
          <w:lang w:val="sq-AL"/>
        </w:rPr>
        <w:t xml:space="preserve"> me Konsulentin </w:t>
      </w:r>
      <w:r w:rsidR="00B929E2">
        <w:rPr>
          <w:rFonts w:ascii="Calibri" w:eastAsia="Calibri" w:hAnsi="Calibri" w:cs="Times New Roman"/>
          <w:sz w:val="18"/>
          <w:szCs w:val="18"/>
          <w:lang w:val="sq-AL"/>
        </w:rPr>
        <w:t>q</w:t>
      </w:r>
      <w:r w:rsidRPr="009B59AA">
        <w:rPr>
          <w:rFonts w:ascii="Calibri" w:eastAsia="Calibri" w:hAnsi="Calibri" w:cs="Times New Roman"/>
          <w:sz w:val="18"/>
          <w:szCs w:val="18"/>
          <w:lang w:val="sq-AL"/>
        </w:rPr>
        <w:t>ë rendit</w:t>
      </w:r>
      <w:r w:rsidR="00B929E2">
        <w:rPr>
          <w:rFonts w:ascii="Calibri" w:eastAsia="Calibri" w:hAnsi="Calibri" w:cs="Times New Roman"/>
          <w:sz w:val="18"/>
          <w:szCs w:val="18"/>
          <w:lang w:val="sq-AL"/>
        </w:rPr>
        <w:t>et i pari</w:t>
      </w:r>
      <w:r w:rsidRPr="009B59AA">
        <w:rPr>
          <w:rFonts w:ascii="Calibri" w:eastAsia="Times New Roman" w:hAnsi="Calibri" w:cs="Times New Roman"/>
          <w:sz w:val="18"/>
          <w:szCs w:val="18"/>
          <w:lang w:val="sq-AL"/>
        </w:rPr>
        <w:t>).</w:t>
      </w:r>
    </w:p>
    <w:p w14:paraId="6030E4DF"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4EC925AA" w14:textId="684828BE"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sz w:val="24"/>
          <w:szCs w:val="24"/>
          <w:lang w:val="sq-AL"/>
        </w:rPr>
      </w:pPr>
      <w:r w:rsidRPr="009B59AA">
        <w:rPr>
          <w:rFonts w:ascii="Times New Roman" w:eastAsia="Calibri" w:hAnsi="Times New Roman" w:cs="Times New Roman"/>
          <w:b/>
          <w:sz w:val="24"/>
          <w:szCs w:val="24"/>
          <w:lang w:val="sq-AL"/>
        </w:rPr>
        <w:t>5.1 P</w:t>
      </w:r>
      <w:r w:rsidR="00B929E2">
        <w:rPr>
          <w:rFonts w:ascii="Times New Roman" w:eastAsia="Calibri" w:hAnsi="Times New Roman" w:cs="Times New Roman"/>
          <w:b/>
          <w:sz w:val="24"/>
          <w:szCs w:val="24"/>
          <w:lang w:val="sq-AL"/>
        </w:rPr>
        <w:t xml:space="preserve">lotësimi me staf </w:t>
      </w:r>
      <w:r w:rsidRPr="009B59AA">
        <w:rPr>
          <w:rFonts w:ascii="Times New Roman" w:eastAsia="Calibri" w:hAnsi="Times New Roman" w:cs="Times New Roman"/>
          <w:b/>
          <w:sz w:val="24"/>
          <w:szCs w:val="24"/>
          <w:lang w:val="sq-AL"/>
        </w:rPr>
        <w:t xml:space="preserve">i Njësisë së Menaxhimit dhe </w:t>
      </w:r>
      <w:proofErr w:type="spellStart"/>
      <w:r w:rsidRPr="009B59AA">
        <w:rPr>
          <w:rFonts w:ascii="Times New Roman" w:eastAsia="Calibri" w:hAnsi="Times New Roman" w:cs="Times New Roman"/>
          <w:b/>
          <w:sz w:val="24"/>
          <w:szCs w:val="24"/>
          <w:lang w:val="sq-AL"/>
        </w:rPr>
        <w:t>ekskluziviteti</w:t>
      </w:r>
      <w:proofErr w:type="spellEnd"/>
    </w:p>
    <w:p w14:paraId="15B6BEC1"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1EC0BD58" w14:textId="510797FA"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Propozimi duhet të përfshijë të paktën pozi</w:t>
      </w:r>
      <w:r w:rsidR="00B929E2">
        <w:rPr>
          <w:rFonts w:ascii="Times New Roman" w:eastAsia="Calibri" w:hAnsi="Times New Roman" w:cs="Times New Roman"/>
          <w:sz w:val="24"/>
          <w:szCs w:val="24"/>
          <w:lang w:val="sq-AL"/>
        </w:rPr>
        <w:t>ta</w:t>
      </w:r>
      <w:r w:rsidRPr="009B59AA">
        <w:rPr>
          <w:rFonts w:ascii="Times New Roman" w:eastAsia="Calibri" w:hAnsi="Times New Roman" w:cs="Times New Roman"/>
          <w:sz w:val="24"/>
          <w:szCs w:val="24"/>
          <w:lang w:val="sq-AL"/>
        </w:rPr>
        <w:t xml:space="preserve">t kryesore vijuese (të ndara </w:t>
      </w:r>
      <w:r w:rsidR="00B929E2">
        <w:rPr>
          <w:rFonts w:ascii="Times New Roman" w:eastAsia="Calibri" w:hAnsi="Times New Roman" w:cs="Times New Roman"/>
          <w:sz w:val="24"/>
          <w:szCs w:val="24"/>
          <w:lang w:val="sq-AL"/>
        </w:rPr>
        <w:t xml:space="preserve">sipas </w:t>
      </w:r>
      <w:r w:rsidRPr="009B59AA">
        <w:rPr>
          <w:rFonts w:ascii="Times New Roman" w:eastAsia="Calibri" w:hAnsi="Times New Roman" w:cs="Times New Roman"/>
          <w:sz w:val="24"/>
          <w:szCs w:val="24"/>
          <w:lang w:val="sq-AL"/>
        </w:rPr>
        <w:t>niveli</w:t>
      </w:r>
      <w:r w:rsidR="00B929E2">
        <w:rPr>
          <w:rFonts w:ascii="Times New Roman" w:eastAsia="Calibri" w:hAnsi="Times New Roman" w:cs="Times New Roman"/>
          <w:sz w:val="24"/>
          <w:szCs w:val="24"/>
          <w:lang w:val="sq-AL"/>
        </w:rPr>
        <w:t>t</w:t>
      </w:r>
      <w:r w:rsidRPr="009B59AA">
        <w:rPr>
          <w:rFonts w:ascii="Times New Roman" w:eastAsia="Calibri" w:hAnsi="Times New Roman" w:cs="Times New Roman"/>
          <w:sz w:val="24"/>
          <w:szCs w:val="24"/>
          <w:lang w:val="sq-AL"/>
        </w:rPr>
        <w:t xml:space="preserve"> ndërkombëtar/rajonal dhe me kohë të plotë/me kohë të pjesshme): Menaxheri i PGP; Zëvendës </w:t>
      </w:r>
      <w:r w:rsidRPr="009B59AA">
        <w:rPr>
          <w:rFonts w:ascii="Times New Roman" w:eastAsia="Calibri" w:hAnsi="Times New Roman" w:cs="Times New Roman"/>
          <w:sz w:val="24"/>
          <w:szCs w:val="24"/>
          <w:lang w:val="sq-AL"/>
        </w:rPr>
        <w:lastRenderedPageBreak/>
        <w:t xml:space="preserve">Menaxheri i PGP/Zyrtari Kryesor i </w:t>
      </w:r>
      <w:proofErr w:type="spellStart"/>
      <w:r w:rsidRPr="009B59AA">
        <w:rPr>
          <w:rFonts w:ascii="Times New Roman" w:eastAsia="Calibri" w:hAnsi="Times New Roman" w:cs="Times New Roman"/>
          <w:sz w:val="24"/>
          <w:szCs w:val="24"/>
          <w:lang w:val="sq-AL"/>
        </w:rPr>
        <w:t>Granteve</w:t>
      </w:r>
      <w:proofErr w:type="spellEnd"/>
      <w:r w:rsidRPr="009B59AA">
        <w:rPr>
          <w:rFonts w:ascii="Times New Roman" w:eastAsia="Calibri" w:hAnsi="Times New Roman" w:cs="Times New Roman"/>
          <w:sz w:val="24"/>
          <w:szCs w:val="24"/>
          <w:lang w:val="sq-AL"/>
        </w:rPr>
        <w:t xml:space="preserve">; </w:t>
      </w:r>
      <w:r w:rsidR="00B929E2">
        <w:rPr>
          <w:rFonts w:ascii="Times New Roman" w:eastAsia="Calibri" w:hAnsi="Times New Roman" w:cs="Times New Roman"/>
          <w:sz w:val="24"/>
          <w:szCs w:val="24"/>
          <w:lang w:val="sq-AL"/>
        </w:rPr>
        <w:t>Kontabilist</w:t>
      </w:r>
      <w:r w:rsidRPr="009B59AA">
        <w:rPr>
          <w:rFonts w:ascii="Times New Roman" w:eastAsia="Calibri" w:hAnsi="Times New Roman" w:cs="Times New Roman"/>
          <w:sz w:val="24"/>
          <w:szCs w:val="24"/>
          <w:lang w:val="sq-AL"/>
        </w:rPr>
        <w:t>ë; Zyrtar i M</w:t>
      </w:r>
      <w:r w:rsidR="00B929E2">
        <w:rPr>
          <w:rFonts w:ascii="Times New Roman" w:eastAsia="Calibri" w:hAnsi="Times New Roman" w:cs="Times New Roman"/>
          <w:sz w:val="24"/>
          <w:szCs w:val="24"/>
          <w:lang w:val="sq-AL"/>
        </w:rPr>
        <w:t>onitorimit dhe Vlerësimit</w:t>
      </w:r>
      <w:r w:rsidRPr="009B59AA">
        <w:rPr>
          <w:rFonts w:ascii="Times New Roman" w:eastAsia="Calibri" w:hAnsi="Times New Roman" w:cs="Times New Roman"/>
          <w:sz w:val="24"/>
          <w:szCs w:val="24"/>
          <w:lang w:val="sq-AL"/>
        </w:rPr>
        <w:t xml:space="preserve"> Analist biznesi, Zyrtar i Prokurimit.</w:t>
      </w:r>
    </w:p>
    <w:p w14:paraId="632C9A87" w14:textId="3B1D077A"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Për më tepër, </w:t>
      </w:r>
      <w:r w:rsidR="00B929E2">
        <w:rPr>
          <w:rFonts w:ascii="Times New Roman" w:eastAsia="Calibri" w:hAnsi="Times New Roman" w:cs="Times New Roman"/>
          <w:sz w:val="24"/>
          <w:szCs w:val="24"/>
          <w:lang w:val="sq-AL"/>
        </w:rPr>
        <w:t>F</w:t>
      </w:r>
      <w:r w:rsidRPr="009B59AA">
        <w:rPr>
          <w:rFonts w:ascii="Times New Roman" w:eastAsia="Calibri" w:hAnsi="Times New Roman" w:cs="Times New Roman"/>
          <w:sz w:val="24"/>
          <w:szCs w:val="24"/>
          <w:lang w:val="sq-AL"/>
        </w:rPr>
        <w:t xml:space="preserve">irma </w:t>
      </w:r>
      <w:proofErr w:type="spellStart"/>
      <w:r w:rsidR="00B929E2">
        <w:rPr>
          <w:rFonts w:ascii="Times New Roman" w:eastAsia="Calibri" w:hAnsi="Times New Roman" w:cs="Times New Roman"/>
          <w:sz w:val="24"/>
          <w:szCs w:val="24"/>
          <w:lang w:val="sq-AL"/>
        </w:rPr>
        <w:t>Konsulente</w:t>
      </w:r>
      <w:proofErr w:type="spellEnd"/>
      <w:r w:rsidR="00B929E2">
        <w:rPr>
          <w:rFonts w:ascii="Times New Roman" w:eastAsia="Calibri" w:hAnsi="Times New Roman" w:cs="Times New Roman"/>
          <w:sz w:val="24"/>
          <w:szCs w:val="24"/>
          <w:lang w:val="sq-AL"/>
        </w:rPr>
        <w:t>,</w:t>
      </w:r>
      <w:r w:rsidRPr="009B59AA">
        <w:rPr>
          <w:rFonts w:ascii="Times New Roman" w:eastAsia="Calibri" w:hAnsi="Times New Roman" w:cs="Times New Roman"/>
          <w:sz w:val="24"/>
          <w:szCs w:val="24"/>
          <w:lang w:val="sq-AL"/>
        </w:rPr>
        <w:t xml:space="preserve"> në koordinim me MTI</w:t>
      </w:r>
      <w:r w:rsidR="00B929E2">
        <w:rPr>
          <w:rFonts w:ascii="Times New Roman" w:eastAsia="Calibri" w:hAnsi="Times New Roman" w:cs="Times New Roman"/>
          <w:sz w:val="24"/>
          <w:szCs w:val="24"/>
          <w:lang w:val="sq-AL"/>
        </w:rPr>
        <w:t>-në</w:t>
      </w:r>
      <w:r w:rsidRPr="009B59AA">
        <w:rPr>
          <w:rFonts w:ascii="Times New Roman" w:eastAsia="Calibri" w:hAnsi="Times New Roman" w:cs="Times New Roman"/>
          <w:sz w:val="24"/>
          <w:szCs w:val="24"/>
          <w:lang w:val="sq-AL"/>
        </w:rPr>
        <w:t>/</w:t>
      </w:r>
      <w:r w:rsidRPr="009B59AA">
        <w:rPr>
          <w:rFonts w:ascii="Times New Roman" w:eastAsia="Calibri" w:hAnsi="Times New Roman" w:cs="Times New Roman"/>
          <w:color w:val="000000"/>
          <w:sz w:val="24"/>
          <w:szCs w:val="24"/>
          <w:lang w:val="sq-AL"/>
        </w:rPr>
        <w:t>NJZP</w:t>
      </w:r>
      <w:r w:rsidR="00B929E2">
        <w:rPr>
          <w:rFonts w:ascii="Times New Roman" w:eastAsia="Calibri" w:hAnsi="Times New Roman" w:cs="Times New Roman"/>
          <w:color w:val="000000"/>
          <w:sz w:val="24"/>
          <w:szCs w:val="24"/>
          <w:lang w:val="sq-AL"/>
        </w:rPr>
        <w:t>-në,</w:t>
      </w:r>
      <w:r w:rsidRPr="009B59AA">
        <w:rPr>
          <w:rFonts w:ascii="Times New Roman" w:eastAsia="Calibri" w:hAnsi="Times New Roman" w:cs="Times New Roman"/>
          <w:sz w:val="24"/>
          <w:szCs w:val="24"/>
          <w:lang w:val="sq-AL"/>
        </w:rPr>
        <w:t xml:space="preserve"> do të krijojë një Panel Përzgjedhës të </w:t>
      </w:r>
      <w:proofErr w:type="spellStart"/>
      <w:r w:rsidRPr="009B59AA">
        <w:rPr>
          <w:rFonts w:ascii="Times New Roman" w:eastAsia="Calibri" w:hAnsi="Times New Roman" w:cs="Times New Roman"/>
          <w:sz w:val="24"/>
          <w:szCs w:val="24"/>
          <w:lang w:val="sq-AL"/>
        </w:rPr>
        <w:t>Granteve</w:t>
      </w:r>
      <w:proofErr w:type="spellEnd"/>
      <w:r w:rsidRPr="009B59AA">
        <w:rPr>
          <w:rFonts w:ascii="Times New Roman" w:eastAsia="Calibri" w:hAnsi="Times New Roman" w:cs="Times New Roman"/>
          <w:sz w:val="24"/>
          <w:szCs w:val="24"/>
          <w:lang w:val="sq-AL"/>
        </w:rPr>
        <w:t xml:space="preserve"> me minimum tre pjesëmarrës, të cilët nuk janë pjesë e ekipit të zbatimit të </w:t>
      </w:r>
      <w:r w:rsidR="00B929E2">
        <w:rPr>
          <w:rFonts w:ascii="Times New Roman" w:eastAsia="Calibri" w:hAnsi="Times New Roman" w:cs="Times New Roman"/>
          <w:sz w:val="24"/>
          <w:szCs w:val="24"/>
          <w:lang w:val="sq-AL"/>
        </w:rPr>
        <w:t>entitetit</w:t>
      </w:r>
      <w:r w:rsidRPr="009B59AA">
        <w:rPr>
          <w:rFonts w:ascii="Times New Roman" w:eastAsia="Calibri" w:hAnsi="Times New Roman" w:cs="Times New Roman"/>
          <w:sz w:val="24"/>
          <w:szCs w:val="24"/>
          <w:lang w:val="sq-AL"/>
        </w:rPr>
        <w:t xml:space="preserve">. Firma </w:t>
      </w:r>
      <w:proofErr w:type="spellStart"/>
      <w:r w:rsidR="00B929E2">
        <w:rPr>
          <w:rFonts w:ascii="Times New Roman" w:eastAsia="Calibri" w:hAnsi="Times New Roman" w:cs="Times New Roman"/>
          <w:sz w:val="24"/>
          <w:szCs w:val="24"/>
          <w:lang w:val="sq-AL"/>
        </w:rPr>
        <w:t>Konsulent</w:t>
      </w:r>
      <w:r w:rsidRPr="009B59AA">
        <w:rPr>
          <w:rFonts w:ascii="Times New Roman" w:eastAsia="Calibri" w:hAnsi="Times New Roman" w:cs="Times New Roman"/>
          <w:sz w:val="24"/>
          <w:szCs w:val="24"/>
          <w:lang w:val="sq-AL"/>
        </w:rPr>
        <w:t>e</w:t>
      </w:r>
      <w:proofErr w:type="spellEnd"/>
      <w:r w:rsidRPr="009B59AA">
        <w:rPr>
          <w:rFonts w:ascii="Times New Roman" w:eastAsia="Calibri" w:hAnsi="Times New Roman" w:cs="Times New Roman"/>
          <w:sz w:val="24"/>
          <w:szCs w:val="24"/>
          <w:lang w:val="sq-AL"/>
        </w:rPr>
        <w:t xml:space="preserve"> duhet të ketë parasysh që buxheti i menaxhimit/operimit duhet të jetë i kufizuar në përqindjen e duhur të buxhetit total në dispozicion. </w:t>
      </w:r>
    </w:p>
    <w:p w14:paraId="41312AC6"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1642BFD4"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Gjeni më poshtë kualifikimet minimale të stafit:</w:t>
      </w:r>
    </w:p>
    <w:p w14:paraId="19C5EFF3"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u w:val="single"/>
          <w:lang w:val="sq-AL"/>
        </w:rPr>
      </w:pPr>
      <w:r w:rsidRPr="009B59AA">
        <w:rPr>
          <w:rFonts w:ascii="Times New Roman" w:eastAsia="Calibri" w:hAnsi="Times New Roman" w:cs="Times New Roman"/>
          <w:sz w:val="24"/>
          <w:szCs w:val="24"/>
          <w:u w:val="single"/>
          <w:lang w:val="sq-AL"/>
        </w:rPr>
        <w:t>Menaxheri i PGP</w:t>
      </w:r>
    </w:p>
    <w:p w14:paraId="5992FF23" w14:textId="77777777" w:rsidR="009B59AA" w:rsidRPr="009B59AA" w:rsidRDefault="009B59AA" w:rsidP="009B59AA">
      <w:pPr>
        <w:numPr>
          <w:ilvl w:val="0"/>
          <w:numId w:val="41"/>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Së paku 10 vjet përvojë pune në zhvillimin e biznesit, mundësisht që ka përvojë në punën me menaxhimin e </w:t>
      </w:r>
      <w:proofErr w:type="spellStart"/>
      <w:r w:rsidRPr="009B59AA">
        <w:rPr>
          <w:rFonts w:ascii="Times New Roman" w:eastAsia="Calibri" w:hAnsi="Times New Roman" w:cs="Times New Roman"/>
          <w:sz w:val="24"/>
          <w:szCs w:val="24"/>
          <w:lang w:val="sq-AL"/>
        </w:rPr>
        <w:t>Grantit</w:t>
      </w:r>
      <w:proofErr w:type="spellEnd"/>
      <w:r w:rsidRPr="009B59AA">
        <w:rPr>
          <w:rFonts w:ascii="Times New Roman" w:eastAsia="Calibri" w:hAnsi="Times New Roman" w:cs="Times New Roman"/>
          <w:sz w:val="24"/>
          <w:szCs w:val="24"/>
          <w:lang w:val="sq-AL"/>
        </w:rPr>
        <w:t>,</w:t>
      </w:r>
    </w:p>
    <w:p w14:paraId="7752D4F4" w14:textId="77777777" w:rsidR="009B59AA" w:rsidRPr="009B59AA" w:rsidRDefault="009B59AA" w:rsidP="009B59AA">
      <w:pPr>
        <w:numPr>
          <w:ilvl w:val="0"/>
          <w:numId w:val="41"/>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Diplomë universitare në ekonomi, menaxhim biznesi ose financa ose një fushë tjetër përkatëse,</w:t>
      </w:r>
    </w:p>
    <w:p w14:paraId="3FC07C6B" w14:textId="77777777" w:rsidR="009B59AA" w:rsidRPr="009B59AA" w:rsidRDefault="009B59AA" w:rsidP="009B59AA">
      <w:pPr>
        <w:numPr>
          <w:ilvl w:val="0"/>
          <w:numId w:val="41"/>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Aftësi të shkëlqyera strategjike të planifikimit të biznesit,</w:t>
      </w:r>
    </w:p>
    <w:p w14:paraId="5671DE60" w14:textId="77777777" w:rsidR="009B59AA" w:rsidRPr="009B59AA" w:rsidRDefault="009B59AA" w:rsidP="009B59AA">
      <w:pPr>
        <w:numPr>
          <w:ilvl w:val="0"/>
          <w:numId w:val="41"/>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Aftësi të provuara për menaxhimin e njerëzve dhe detyrave,</w:t>
      </w:r>
    </w:p>
    <w:p w14:paraId="696CE9FB" w14:textId="77777777" w:rsidR="009B59AA" w:rsidRPr="009B59AA" w:rsidRDefault="009B59AA" w:rsidP="009B59AA">
      <w:pPr>
        <w:numPr>
          <w:ilvl w:val="0"/>
          <w:numId w:val="41"/>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Përvojë në lehtësimin dhe koordinimin me qeverinë, sektorin privat dhe donatorët,</w:t>
      </w:r>
    </w:p>
    <w:p w14:paraId="12592B9C" w14:textId="77777777" w:rsidR="009B59AA" w:rsidRPr="009B59AA" w:rsidRDefault="009B59AA" w:rsidP="009B59AA">
      <w:pPr>
        <w:numPr>
          <w:ilvl w:val="0"/>
          <w:numId w:val="41"/>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Shkathtësi të forta për të shkruar dhe prezantuar në anglisht. Njohja e gjuhës shqipe është e dëshirueshme.  </w:t>
      </w:r>
    </w:p>
    <w:p w14:paraId="01EAC8F5"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272C04D8" w14:textId="29A0237F"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u w:val="single"/>
          <w:lang w:val="sq-AL"/>
        </w:rPr>
      </w:pPr>
      <w:r w:rsidRPr="009B59AA">
        <w:rPr>
          <w:rFonts w:ascii="Times New Roman" w:eastAsia="Calibri" w:hAnsi="Times New Roman" w:cs="Times New Roman"/>
          <w:sz w:val="24"/>
          <w:szCs w:val="24"/>
          <w:u w:val="single"/>
          <w:lang w:val="sq-AL"/>
        </w:rPr>
        <w:t>Zëvendës Menaxheri i PGP</w:t>
      </w:r>
      <w:r w:rsidR="007B69C9">
        <w:rPr>
          <w:rFonts w:ascii="Times New Roman" w:eastAsia="Calibri" w:hAnsi="Times New Roman" w:cs="Times New Roman"/>
          <w:sz w:val="24"/>
          <w:szCs w:val="24"/>
          <w:u w:val="single"/>
          <w:lang w:val="sq-AL"/>
        </w:rPr>
        <w:t>-së</w:t>
      </w:r>
      <w:r w:rsidRPr="009B59AA">
        <w:rPr>
          <w:rFonts w:ascii="Times New Roman" w:eastAsia="Calibri" w:hAnsi="Times New Roman" w:cs="Times New Roman"/>
          <w:sz w:val="24"/>
          <w:szCs w:val="24"/>
          <w:u w:val="single"/>
          <w:lang w:val="sq-AL"/>
        </w:rPr>
        <w:t xml:space="preserve">/Zyrtari Kryesor i </w:t>
      </w:r>
      <w:proofErr w:type="spellStart"/>
      <w:r w:rsidRPr="009B59AA">
        <w:rPr>
          <w:rFonts w:ascii="Times New Roman" w:eastAsia="Calibri" w:hAnsi="Times New Roman" w:cs="Times New Roman"/>
          <w:sz w:val="24"/>
          <w:szCs w:val="24"/>
          <w:u w:val="single"/>
          <w:lang w:val="sq-AL"/>
        </w:rPr>
        <w:t>Granteve</w:t>
      </w:r>
      <w:proofErr w:type="spellEnd"/>
    </w:p>
    <w:p w14:paraId="5EC2A1E5" w14:textId="3D070721" w:rsidR="009B59AA" w:rsidRPr="009B59AA" w:rsidRDefault="009B59AA" w:rsidP="009B59AA">
      <w:pPr>
        <w:numPr>
          <w:ilvl w:val="0"/>
          <w:numId w:val="42"/>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  </w:t>
      </w:r>
      <w:r w:rsidR="007B69C9">
        <w:rPr>
          <w:rFonts w:ascii="Times New Roman" w:eastAsia="Calibri" w:hAnsi="Times New Roman" w:cs="Times New Roman"/>
          <w:sz w:val="24"/>
          <w:szCs w:val="24"/>
          <w:lang w:val="sq-AL"/>
        </w:rPr>
        <w:t xml:space="preserve">   Të paktën 5 vjet përvojë të dëshmu</w:t>
      </w:r>
      <w:r w:rsidRPr="009B59AA">
        <w:rPr>
          <w:rFonts w:ascii="Times New Roman" w:eastAsia="Calibri" w:hAnsi="Times New Roman" w:cs="Times New Roman"/>
          <w:sz w:val="24"/>
          <w:szCs w:val="24"/>
          <w:lang w:val="sq-AL"/>
        </w:rPr>
        <w:t>ar në këshillimin e menaxhimit</w:t>
      </w:r>
      <w:r w:rsidRPr="009B59AA">
        <w:rPr>
          <w:rFonts w:ascii="Times New Roman" w:eastAsia="Calibri" w:hAnsi="Times New Roman" w:cs="Times New Roman"/>
          <w:sz w:val="24"/>
          <w:szCs w:val="24"/>
          <w:lang w:val="sq-AL"/>
        </w:rPr>
        <w:br/>
        <w:t xml:space="preserve">     të biznesit, diagnostikimin, etj.</w:t>
      </w:r>
    </w:p>
    <w:p w14:paraId="6BC9AD59" w14:textId="77777777" w:rsidR="009B59AA" w:rsidRPr="009B59AA" w:rsidRDefault="009B59AA" w:rsidP="009B59AA">
      <w:pPr>
        <w:numPr>
          <w:ilvl w:val="0"/>
          <w:numId w:val="42"/>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      Përvojë në komunikimin me bizneset,</w:t>
      </w:r>
    </w:p>
    <w:p w14:paraId="330C2366" w14:textId="77777777" w:rsidR="009B59AA" w:rsidRPr="009B59AA" w:rsidRDefault="009B59AA" w:rsidP="009B59AA">
      <w:pPr>
        <w:numPr>
          <w:ilvl w:val="0"/>
          <w:numId w:val="42"/>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      Aftësi të provuara për menaxhimin e njerëzve dhe detyrave,</w:t>
      </w:r>
    </w:p>
    <w:p w14:paraId="73B6C177" w14:textId="77777777" w:rsidR="009B59AA" w:rsidRPr="009B59AA" w:rsidRDefault="009B59AA" w:rsidP="009B59AA">
      <w:pPr>
        <w:numPr>
          <w:ilvl w:val="0"/>
          <w:numId w:val="42"/>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      Diplomë universitare në ekonomi, administrim biznesi dhe fusha të tjera përkatëse,</w:t>
      </w:r>
    </w:p>
    <w:p w14:paraId="4528E206" w14:textId="77777777" w:rsidR="009B59AA" w:rsidRPr="009B59AA" w:rsidRDefault="009B59AA" w:rsidP="009B59AA">
      <w:pPr>
        <w:numPr>
          <w:ilvl w:val="0"/>
          <w:numId w:val="42"/>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      Shkathtësi të forta për të shkruar dhe prezantuar në anglisht. Njohja e gjuhës</w:t>
      </w:r>
      <w:r w:rsidRPr="009B59AA">
        <w:rPr>
          <w:rFonts w:ascii="Times New Roman" w:eastAsia="Calibri" w:hAnsi="Times New Roman" w:cs="Times New Roman"/>
          <w:sz w:val="24"/>
          <w:szCs w:val="24"/>
          <w:lang w:val="sq-AL"/>
        </w:rPr>
        <w:br/>
        <w:t xml:space="preserve">      shqipe është e dëshirueshme. </w:t>
      </w:r>
    </w:p>
    <w:p w14:paraId="4C73DA51"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138B42F9" w14:textId="4761E73E" w:rsidR="009B59AA" w:rsidRPr="009B59AA" w:rsidRDefault="007B69C9" w:rsidP="009B59AA">
      <w:pPr>
        <w:autoSpaceDE w:val="0"/>
        <w:autoSpaceDN w:val="0"/>
        <w:adjustRightInd w:val="0"/>
        <w:spacing w:after="0" w:line="240" w:lineRule="auto"/>
        <w:jc w:val="both"/>
        <w:rPr>
          <w:rFonts w:ascii="Times New Roman" w:eastAsia="Calibri" w:hAnsi="Times New Roman" w:cs="Times New Roman"/>
          <w:sz w:val="24"/>
          <w:szCs w:val="24"/>
          <w:u w:val="single"/>
          <w:lang w:val="sq-AL"/>
        </w:rPr>
      </w:pPr>
      <w:r>
        <w:rPr>
          <w:rFonts w:ascii="Times New Roman" w:eastAsia="Calibri" w:hAnsi="Times New Roman" w:cs="Times New Roman"/>
          <w:sz w:val="24"/>
          <w:szCs w:val="24"/>
          <w:u w:val="single"/>
          <w:lang w:val="sq-AL"/>
        </w:rPr>
        <w:t>Kontabilist</w:t>
      </w:r>
    </w:p>
    <w:p w14:paraId="6095135C" w14:textId="77777777" w:rsidR="009B59AA" w:rsidRPr="009B59AA" w:rsidRDefault="009B59AA" w:rsidP="009B59AA">
      <w:pPr>
        <w:numPr>
          <w:ilvl w:val="0"/>
          <w:numId w:val="43"/>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Të paktën 5 vjet përvojë pune në kontabilitet dhe menaxhim financiar,</w:t>
      </w:r>
    </w:p>
    <w:p w14:paraId="5214A682" w14:textId="68947343" w:rsidR="009B59AA" w:rsidRPr="009B59AA" w:rsidRDefault="009B59AA" w:rsidP="009B59AA">
      <w:pPr>
        <w:numPr>
          <w:ilvl w:val="0"/>
          <w:numId w:val="43"/>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Diplomë universit</w:t>
      </w:r>
      <w:r w:rsidR="007B69C9">
        <w:rPr>
          <w:rFonts w:ascii="Times New Roman" w:eastAsia="Calibri" w:hAnsi="Times New Roman" w:cs="Times New Roman"/>
          <w:sz w:val="24"/>
          <w:szCs w:val="24"/>
          <w:lang w:val="sq-AL"/>
        </w:rPr>
        <w:t>are</w:t>
      </w:r>
      <w:r w:rsidRPr="009B59AA">
        <w:rPr>
          <w:rFonts w:ascii="Times New Roman" w:eastAsia="Calibri" w:hAnsi="Times New Roman" w:cs="Times New Roman"/>
          <w:sz w:val="24"/>
          <w:szCs w:val="24"/>
          <w:lang w:val="sq-AL"/>
        </w:rPr>
        <w:t xml:space="preserve"> në ekonomi, menaxhim biznesi ose financë ose kontabilitet, ose një fushë tjetër përkatëse,</w:t>
      </w:r>
    </w:p>
    <w:p w14:paraId="7D44AD41" w14:textId="77777777" w:rsidR="009B59AA" w:rsidRPr="009B59AA" w:rsidRDefault="009B59AA" w:rsidP="009B59AA">
      <w:pPr>
        <w:numPr>
          <w:ilvl w:val="0"/>
          <w:numId w:val="43"/>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Aftësi e demonstruar në planifikimin dhe </w:t>
      </w:r>
      <w:proofErr w:type="spellStart"/>
      <w:r w:rsidRPr="009B59AA">
        <w:rPr>
          <w:rFonts w:ascii="Times New Roman" w:eastAsia="Calibri" w:hAnsi="Times New Roman" w:cs="Times New Roman"/>
          <w:sz w:val="24"/>
          <w:szCs w:val="24"/>
          <w:lang w:val="sq-AL"/>
        </w:rPr>
        <w:t>buxhetimin</w:t>
      </w:r>
      <w:proofErr w:type="spellEnd"/>
      <w:r w:rsidRPr="009B59AA">
        <w:rPr>
          <w:rFonts w:ascii="Times New Roman" w:eastAsia="Calibri" w:hAnsi="Times New Roman" w:cs="Times New Roman"/>
          <w:sz w:val="24"/>
          <w:szCs w:val="24"/>
          <w:lang w:val="sq-AL"/>
        </w:rPr>
        <w:t xml:space="preserve"> efikas, mbajtjen e librave, monitorimin financiar dhe raportimin financiar,</w:t>
      </w:r>
    </w:p>
    <w:p w14:paraId="4EB78342" w14:textId="77777777" w:rsidR="009B59AA" w:rsidRPr="009B59AA" w:rsidRDefault="009B59AA" w:rsidP="009B59AA">
      <w:pPr>
        <w:numPr>
          <w:ilvl w:val="0"/>
          <w:numId w:val="43"/>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Aftësi kompjuterike, njohuri të shkëlqyera të MS Office dhe aplikacioneve moderne të kontabilitetit,</w:t>
      </w:r>
    </w:p>
    <w:p w14:paraId="71336380" w14:textId="77777777" w:rsidR="009B59AA" w:rsidRPr="009B59AA" w:rsidRDefault="009B59AA" w:rsidP="009B59AA">
      <w:pPr>
        <w:numPr>
          <w:ilvl w:val="0"/>
          <w:numId w:val="43"/>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Rrjedhshëm në anglisht. Njohja e gjuhës shqipe është e dëshirueshme.</w:t>
      </w:r>
    </w:p>
    <w:p w14:paraId="5B7D0E40" w14:textId="77777777" w:rsidR="009B59AA" w:rsidRPr="009B59AA" w:rsidRDefault="009B59AA" w:rsidP="009B59AA">
      <w:pPr>
        <w:numPr>
          <w:ilvl w:val="0"/>
          <w:numId w:val="43"/>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Shkathtësi të shkëlqyera komunikimi dhe punë ekipore. </w:t>
      </w:r>
    </w:p>
    <w:p w14:paraId="679884B0"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6127532A" w14:textId="047DD13E"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u w:val="single"/>
          <w:lang w:val="sq-AL"/>
        </w:rPr>
      </w:pPr>
      <w:r w:rsidRPr="009B59AA">
        <w:rPr>
          <w:rFonts w:ascii="Times New Roman" w:eastAsia="Calibri" w:hAnsi="Times New Roman" w:cs="Times New Roman"/>
          <w:sz w:val="24"/>
          <w:szCs w:val="24"/>
          <w:u w:val="single"/>
          <w:lang w:val="sq-AL"/>
        </w:rPr>
        <w:t>Zyrtari i M</w:t>
      </w:r>
      <w:r w:rsidR="007B69C9">
        <w:rPr>
          <w:rFonts w:ascii="Times New Roman" w:eastAsia="Calibri" w:hAnsi="Times New Roman" w:cs="Times New Roman"/>
          <w:sz w:val="24"/>
          <w:szCs w:val="24"/>
          <w:u w:val="single"/>
          <w:lang w:val="sq-AL"/>
        </w:rPr>
        <w:t xml:space="preserve">onitorimit dhe </w:t>
      </w:r>
      <w:r w:rsidRPr="009B59AA">
        <w:rPr>
          <w:rFonts w:ascii="Times New Roman" w:eastAsia="Calibri" w:hAnsi="Times New Roman" w:cs="Times New Roman"/>
          <w:sz w:val="24"/>
          <w:szCs w:val="24"/>
          <w:u w:val="single"/>
          <w:lang w:val="sq-AL"/>
        </w:rPr>
        <w:t>V</w:t>
      </w:r>
      <w:r w:rsidR="007B69C9">
        <w:rPr>
          <w:rFonts w:ascii="Times New Roman" w:eastAsia="Calibri" w:hAnsi="Times New Roman" w:cs="Times New Roman"/>
          <w:sz w:val="24"/>
          <w:szCs w:val="24"/>
          <w:u w:val="single"/>
          <w:lang w:val="sq-AL"/>
        </w:rPr>
        <w:t>lerësimit</w:t>
      </w:r>
    </w:p>
    <w:p w14:paraId="3CAE5C6F" w14:textId="77777777" w:rsidR="009B59AA" w:rsidRPr="009B59AA" w:rsidRDefault="009B59AA" w:rsidP="009B59AA">
      <w:pPr>
        <w:numPr>
          <w:ilvl w:val="0"/>
          <w:numId w:val="44"/>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 xml:space="preserve">Të paktën 5 vjet përvojë në monitorimin e </w:t>
      </w:r>
      <w:proofErr w:type="spellStart"/>
      <w:r w:rsidRPr="009B59AA">
        <w:rPr>
          <w:rFonts w:ascii="Times New Roman" w:eastAsia="Calibri" w:hAnsi="Times New Roman" w:cs="Times New Roman"/>
          <w:color w:val="000000"/>
          <w:sz w:val="24"/>
          <w:szCs w:val="24"/>
          <w:lang w:val="sq-AL"/>
        </w:rPr>
        <w:t>performancës</w:t>
      </w:r>
      <w:proofErr w:type="spellEnd"/>
      <w:r w:rsidRPr="009B59AA">
        <w:rPr>
          <w:rFonts w:ascii="Times New Roman" w:eastAsia="Calibri" w:hAnsi="Times New Roman" w:cs="Times New Roman"/>
          <w:color w:val="000000"/>
          <w:sz w:val="24"/>
          <w:szCs w:val="24"/>
          <w:lang w:val="sq-AL"/>
        </w:rPr>
        <w:t xml:space="preserve"> së firmave</w:t>
      </w:r>
    </w:p>
    <w:p w14:paraId="081CD091" w14:textId="77777777" w:rsidR="009B59AA" w:rsidRPr="009B59AA" w:rsidRDefault="009B59AA" w:rsidP="009B59AA">
      <w:pPr>
        <w:numPr>
          <w:ilvl w:val="0"/>
          <w:numId w:val="44"/>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 xml:space="preserve">Përvojë në menaxhimin e të dhënave të treguesve të </w:t>
      </w:r>
      <w:proofErr w:type="spellStart"/>
      <w:r w:rsidRPr="009B59AA">
        <w:rPr>
          <w:rFonts w:ascii="Times New Roman" w:eastAsia="Calibri" w:hAnsi="Times New Roman" w:cs="Times New Roman"/>
          <w:color w:val="000000"/>
          <w:sz w:val="24"/>
          <w:szCs w:val="24"/>
          <w:lang w:val="sq-AL"/>
        </w:rPr>
        <w:t>performancës</w:t>
      </w:r>
      <w:proofErr w:type="spellEnd"/>
      <w:r w:rsidRPr="009B59AA">
        <w:rPr>
          <w:rFonts w:ascii="Times New Roman" w:eastAsia="Calibri" w:hAnsi="Times New Roman" w:cs="Times New Roman"/>
          <w:color w:val="000000"/>
          <w:sz w:val="24"/>
          <w:szCs w:val="24"/>
          <w:lang w:val="sq-AL"/>
        </w:rPr>
        <w:t xml:space="preserve"> dhe në analizimin dhe prezantimin e rezultateve</w:t>
      </w:r>
    </w:p>
    <w:p w14:paraId="5479EDAB" w14:textId="77777777" w:rsidR="009B59AA" w:rsidRPr="009B59AA" w:rsidRDefault="009B59AA" w:rsidP="009B59AA">
      <w:pPr>
        <w:numPr>
          <w:ilvl w:val="0"/>
          <w:numId w:val="44"/>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Përvojë pune me NMVM-të</w:t>
      </w:r>
    </w:p>
    <w:p w14:paraId="649F8C4A" w14:textId="591B399B" w:rsidR="009B59AA" w:rsidRPr="009B59AA" w:rsidRDefault="009B59AA" w:rsidP="009B59AA">
      <w:pPr>
        <w:numPr>
          <w:ilvl w:val="0"/>
          <w:numId w:val="44"/>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Diplomë universit</w:t>
      </w:r>
      <w:r w:rsidR="00A429E8">
        <w:rPr>
          <w:rFonts w:ascii="Times New Roman" w:eastAsia="Calibri" w:hAnsi="Times New Roman" w:cs="Times New Roman"/>
          <w:color w:val="000000"/>
          <w:sz w:val="24"/>
          <w:szCs w:val="24"/>
          <w:lang w:val="sq-AL"/>
        </w:rPr>
        <w:t>ar</w:t>
      </w:r>
      <w:r w:rsidRPr="009B59AA">
        <w:rPr>
          <w:rFonts w:ascii="Times New Roman" w:eastAsia="Calibri" w:hAnsi="Times New Roman" w:cs="Times New Roman"/>
          <w:color w:val="000000"/>
          <w:sz w:val="24"/>
          <w:szCs w:val="24"/>
          <w:lang w:val="sq-AL"/>
        </w:rPr>
        <w:t>e në ekonomi, administrim biznesi, apo ndonjë fushë tjetër përkatëse</w:t>
      </w:r>
    </w:p>
    <w:p w14:paraId="57D5E48C" w14:textId="77777777" w:rsidR="009B59AA" w:rsidRPr="009B59AA" w:rsidRDefault="009B59AA" w:rsidP="009B59AA">
      <w:pPr>
        <w:numPr>
          <w:ilvl w:val="0"/>
          <w:numId w:val="44"/>
        </w:numPr>
        <w:spacing w:after="0" w:line="240" w:lineRule="auto"/>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lastRenderedPageBreak/>
        <w:t xml:space="preserve">Të flasë rrjedhshëm gjuhën angleze. Njohja e gjuhës shqipe është e </w:t>
      </w:r>
      <w:proofErr w:type="spellStart"/>
      <w:r w:rsidRPr="009B59AA">
        <w:rPr>
          <w:rFonts w:ascii="Times New Roman" w:hAnsi="Times New Roman" w:cs="Times New Roman"/>
          <w:sz w:val="24"/>
          <w:szCs w:val="24"/>
          <w:lang w:val="sq-AL"/>
        </w:rPr>
        <w:t>preferueshme</w:t>
      </w:r>
      <w:proofErr w:type="spellEnd"/>
      <w:r w:rsidRPr="009B59AA">
        <w:rPr>
          <w:rFonts w:ascii="Times New Roman" w:hAnsi="Times New Roman" w:cs="Times New Roman"/>
          <w:sz w:val="24"/>
          <w:szCs w:val="24"/>
          <w:lang w:val="sq-AL"/>
        </w:rPr>
        <w:t xml:space="preserve">. </w:t>
      </w:r>
    </w:p>
    <w:p w14:paraId="43ADBDC1" w14:textId="77777777" w:rsidR="009B59AA" w:rsidRPr="009B59AA" w:rsidRDefault="009B59AA" w:rsidP="009B59AA">
      <w:pPr>
        <w:autoSpaceDE w:val="0"/>
        <w:autoSpaceDN w:val="0"/>
        <w:adjustRightInd w:val="0"/>
        <w:spacing w:after="0" w:line="240" w:lineRule="auto"/>
        <w:ind w:left="1080"/>
        <w:jc w:val="both"/>
        <w:rPr>
          <w:rFonts w:ascii="Times New Roman" w:eastAsia="Calibri" w:hAnsi="Times New Roman" w:cs="Times New Roman"/>
          <w:sz w:val="24"/>
          <w:szCs w:val="24"/>
          <w:lang w:val="sq-AL"/>
        </w:rPr>
      </w:pPr>
    </w:p>
    <w:p w14:paraId="7B55685B"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u w:val="single"/>
          <w:lang w:val="sq-AL"/>
        </w:rPr>
      </w:pPr>
      <w:r w:rsidRPr="009B59AA">
        <w:rPr>
          <w:rFonts w:ascii="Times New Roman" w:eastAsia="Calibri" w:hAnsi="Times New Roman" w:cs="Times New Roman"/>
          <w:color w:val="000000"/>
          <w:sz w:val="24"/>
          <w:szCs w:val="24"/>
          <w:u w:val="single"/>
          <w:lang w:val="sq-AL"/>
        </w:rPr>
        <w:t>Analist i biznesit</w:t>
      </w:r>
    </w:p>
    <w:p w14:paraId="169163B2" w14:textId="112735E8" w:rsidR="009B59AA" w:rsidRPr="009B59AA" w:rsidRDefault="009B59AA" w:rsidP="009B59AA">
      <w:pPr>
        <w:numPr>
          <w:ilvl w:val="0"/>
          <w:numId w:val="45"/>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Të paktën 5 vjet përvojë në sektorin privat dhe projektet e zhvillimit të sektorit privat, veçanërisht me N</w:t>
      </w:r>
      <w:r w:rsidR="00A429E8">
        <w:rPr>
          <w:rFonts w:ascii="Times New Roman" w:eastAsia="Calibri" w:hAnsi="Times New Roman" w:cs="Times New Roman"/>
          <w:color w:val="000000"/>
          <w:sz w:val="24"/>
          <w:szCs w:val="24"/>
          <w:lang w:val="sq-AL"/>
        </w:rPr>
        <w:t>M</w:t>
      </w:r>
      <w:r w:rsidRPr="009B59AA">
        <w:rPr>
          <w:rFonts w:ascii="Times New Roman" w:eastAsia="Calibri" w:hAnsi="Times New Roman" w:cs="Times New Roman"/>
          <w:color w:val="000000"/>
          <w:sz w:val="24"/>
          <w:szCs w:val="24"/>
          <w:lang w:val="sq-AL"/>
        </w:rPr>
        <w:t>VM-të dhe/ose firmat eksportuese</w:t>
      </w:r>
    </w:p>
    <w:p w14:paraId="62AA6839" w14:textId="7A8EAC92" w:rsidR="009B59AA" w:rsidRPr="009B59AA" w:rsidRDefault="009B59AA" w:rsidP="009B59AA">
      <w:pPr>
        <w:numPr>
          <w:ilvl w:val="0"/>
          <w:numId w:val="45"/>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Diplomë universit</w:t>
      </w:r>
      <w:r w:rsidR="00A429E8">
        <w:rPr>
          <w:rFonts w:ascii="Times New Roman" w:eastAsia="Calibri" w:hAnsi="Times New Roman" w:cs="Times New Roman"/>
          <w:color w:val="000000"/>
          <w:sz w:val="24"/>
          <w:szCs w:val="24"/>
          <w:lang w:val="sq-AL"/>
        </w:rPr>
        <w:t>ar</w:t>
      </w:r>
      <w:r w:rsidRPr="009B59AA">
        <w:rPr>
          <w:rFonts w:ascii="Times New Roman" w:eastAsia="Calibri" w:hAnsi="Times New Roman" w:cs="Times New Roman"/>
          <w:color w:val="000000"/>
          <w:sz w:val="24"/>
          <w:szCs w:val="24"/>
          <w:lang w:val="sq-AL"/>
        </w:rPr>
        <w:t>e në ekonomi, administrim biznesi, apo ndonjë fushë tjetër përkatëse</w:t>
      </w:r>
    </w:p>
    <w:p w14:paraId="3E6D3444" w14:textId="77777777" w:rsidR="009B59AA" w:rsidRPr="009B59AA" w:rsidRDefault="009B59AA" w:rsidP="009B59AA">
      <w:pPr>
        <w:numPr>
          <w:ilvl w:val="0"/>
          <w:numId w:val="45"/>
        </w:numPr>
        <w:spacing w:after="0" w:line="240" w:lineRule="auto"/>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Të flasë rrjedhshëm gjuhën angleze. Njohja e gjuhës shqipe është e </w:t>
      </w:r>
      <w:proofErr w:type="spellStart"/>
      <w:r w:rsidRPr="009B59AA">
        <w:rPr>
          <w:rFonts w:ascii="Times New Roman" w:hAnsi="Times New Roman" w:cs="Times New Roman"/>
          <w:sz w:val="24"/>
          <w:szCs w:val="24"/>
          <w:lang w:val="sq-AL"/>
        </w:rPr>
        <w:t>preferueshme</w:t>
      </w:r>
      <w:proofErr w:type="spellEnd"/>
      <w:r w:rsidRPr="009B59AA">
        <w:rPr>
          <w:rFonts w:ascii="Times New Roman" w:hAnsi="Times New Roman" w:cs="Times New Roman"/>
          <w:sz w:val="24"/>
          <w:szCs w:val="24"/>
          <w:lang w:val="sq-AL"/>
        </w:rPr>
        <w:t xml:space="preserve">. </w:t>
      </w:r>
    </w:p>
    <w:p w14:paraId="7E7ADB35"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4A387D89"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u w:val="single"/>
          <w:lang w:val="sq-AL"/>
        </w:rPr>
        <w:t>Zyrtari i prokurimit</w:t>
      </w:r>
    </w:p>
    <w:p w14:paraId="7434BF37" w14:textId="77777777" w:rsidR="009B59AA" w:rsidRPr="009B59AA" w:rsidRDefault="009B59AA" w:rsidP="009B59AA">
      <w:pPr>
        <w:numPr>
          <w:ilvl w:val="0"/>
          <w:numId w:val="46"/>
        </w:numPr>
        <w:spacing w:after="0" w:line="240" w:lineRule="auto"/>
        <w:ind w:left="1170"/>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Diplomë universitare; </w:t>
      </w:r>
    </w:p>
    <w:p w14:paraId="2698A801" w14:textId="77777777" w:rsidR="009B59AA" w:rsidRPr="009B59AA" w:rsidRDefault="009B59AA" w:rsidP="009B59AA">
      <w:pPr>
        <w:numPr>
          <w:ilvl w:val="0"/>
          <w:numId w:val="46"/>
        </w:numPr>
        <w:spacing w:after="0" w:line="240" w:lineRule="auto"/>
        <w:ind w:left="1170"/>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Përvojë në prokurimin publik (jo më pak se 5 vjet)</w:t>
      </w:r>
    </w:p>
    <w:p w14:paraId="4971EE21" w14:textId="77777777" w:rsidR="009B59AA" w:rsidRPr="009B59AA" w:rsidRDefault="009B59AA" w:rsidP="009B59AA">
      <w:pPr>
        <w:numPr>
          <w:ilvl w:val="0"/>
          <w:numId w:val="46"/>
        </w:numPr>
        <w:spacing w:after="0" w:line="240" w:lineRule="auto"/>
        <w:ind w:left="1170"/>
        <w:jc w:val="both"/>
        <w:rPr>
          <w:rFonts w:ascii="Times New Roman" w:hAnsi="Times New Roman" w:cs="Times New Roman"/>
          <w:sz w:val="24"/>
          <w:szCs w:val="24"/>
          <w:lang w:val="sq-AL"/>
        </w:rPr>
      </w:pPr>
      <w:r w:rsidRPr="009B59AA">
        <w:rPr>
          <w:rFonts w:ascii="Times New Roman" w:hAnsi="Times New Roman" w:cs="Times New Roman"/>
          <w:sz w:val="24"/>
          <w:szCs w:val="24"/>
          <w:lang w:val="sq-AL"/>
        </w:rPr>
        <w:t xml:space="preserve">Të flasë rrjedhshëm gjuhën angleze. Njohja e gjuhës shqipe është e </w:t>
      </w:r>
      <w:proofErr w:type="spellStart"/>
      <w:r w:rsidRPr="009B59AA">
        <w:rPr>
          <w:rFonts w:ascii="Times New Roman" w:hAnsi="Times New Roman" w:cs="Times New Roman"/>
          <w:sz w:val="24"/>
          <w:szCs w:val="24"/>
          <w:lang w:val="sq-AL"/>
        </w:rPr>
        <w:t>preferueshme</w:t>
      </w:r>
      <w:proofErr w:type="spellEnd"/>
      <w:r w:rsidRPr="009B59AA">
        <w:rPr>
          <w:rFonts w:ascii="Times New Roman" w:hAnsi="Times New Roman" w:cs="Times New Roman"/>
          <w:sz w:val="24"/>
          <w:szCs w:val="24"/>
          <w:lang w:val="sq-AL"/>
        </w:rPr>
        <w:t xml:space="preserve">. </w:t>
      </w:r>
    </w:p>
    <w:p w14:paraId="32C93192" w14:textId="77777777" w:rsidR="009B59AA" w:rsidRPr="009B59AA" w:rsidRDefault="009B59AA" w:rsidP="009B59AA">
      <w:pPr>
        <w:spacing w:after="0" w:line="240" w:lineRule="auto"/>
        <w:ind w:left="1170"/>
        <w:jc w:val="both"/>
        <w:rPr>
          <w:rFonts w:ascii="Times New Roman" w:hAnsi="Times New Roman" w:cs="Times New Roman"/>
          <w:sz w:val="24"/>
          <w:szCs w:val="24"/>
          <w:lang w:val="sq-AL"/>
        </w:rPr>
      </w:pPr>
    </w:p>
    <w:p w14:paraId="6B7F6FC0"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u w:val="single"/>
          <w:lang w:val="sq-AL"/>
        </w:rPr>
      </w:pPr>
      <w:r w:rsidRPr="009B59AA">
        <w:rPr>
          <w:rFonts w:ascii="Times New Roman" w:eastAsia="Calibri" w:hAnsi="Times New Roman" w:cs="Times New Roman"/>
          <w:sz w:val="24"/>
          <w:szCs w:val="24"/>
          <w:u w:val="single"/>
          <w:lang w:val="sq-AL"/>
        </w:rPr>
        <w:t xml:space="preserve">Paneli i Përzgjedhjes së </w:t>
      </w:r>
      <w:proofErr w:type="spellStart"/>
      <w:r w:rsidRPr="009B59AA">
        <w:rPr>
          <w:rFonts w:ascii="Times New Roman" w:eastAsia="Calibri" w:hAnsi="Times New Roman" w:cs="Times New Roman"/>
          <w:sz w:val="24"/>
          <w:szCs w:val="24"/>
          <w:u w:val="single"/>
          <w:lang w:val="sq-AL"/>
        </w:rPr>
        <w:t>Grantit</w:t>
      </w:r>
      <w:proofErr w:type="spellEnd"/>
    </w:p>
    <w:p w14:paraId="12EEFE0E"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roofErr w:type="spellStart"/>
      <w:r w:rsidRPr="009B59AA">
        <w:rPr>
          <w:rFonts w:ascii="Times New Roman" w:eastAsia="Calibri" w:hAnsi="Times New Roman" w:cs="Times New Roman"/>
          <w:color w:val="000000"/>
          <w:sz w:val="24"/>
          <w:szCs w:val="24"/>
          <w:lang w:val="sq-AL"/>
        </w:rPr>
        <w:t>Minimalisht</w:t>
      </w:r>
      <w:proofErr w:type="spellEnd"/>
      <w:r w:rsidRPr="009B59AA">
        <w:rPr>
          <w:rFonts w:ascii="Times New Roman" w:eastAsia="Calibri" w:hAnsi="Times New Roman" w:cs="Times New Roman"/>
          <w:color w:val="000000"/>
          <w:sz w:val="24"/>
          <w:szCs w:val="24"/>
          <w:lang w:val="sq-AL"/>
        </w:rPr>
        <w:t>, tre pjesëmarrës që nuk janë pjesë e ekipit zbatues. Ekspertiza e tyre duhet të mbulojë kolektivisht:</w:t>
      </w:r>
    </w:p>
    <w:p w14:paraId="759528BD" w14:textId="77777777" w:rsidR="009B59AA" w:rsidRPr="009B59AA" w:rsidRDefault="009B59AA" w:rsidP="009B59AA">
      <w:pPr>
        <w:numPr>
          <w:ilvl w:val="0"/>
          <w:numId w:val="47"/>
        </w:numPr>
        <w:autoSpaceDE w:val="0"/>
        <w:autoSpaceDN w:val="0"/>
        <w:adjustRightInd w:val="0"/>
        <w:spacing w:after="0" w:line="240" w:lineRule="auto"/>
        <w:ind w:left="1170" w:hanging="810"/>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 xml:space="preserve">Zhvillimin e NMVM-ve dhe </w:t>
      </w:r>
      <w:proofErr w:type="spellStart"/>
      <w:r w:rsidRPr="009B59AA">
        <w:rPr>
          <w:rFonts w:ascii="Times New Roman" w:eastAsia="Calibri" w:hAnsi="Times New Roman" w:cs="Times New Roman"/>
          <w:color w:val="000000"/>
          <w:sz w:val="24"/>
          <w:szCs w:val="24"/>
          <w:lang w:val="sq-AL"/>
        </w:rPr>
        <w:t>diagnostifikimn</w:t>
      </w:r>
      <w:proofErr w:type="spellEnd"/>
      <w:r w:rsidRPr="009B59AA">
        <w:rPr>
          <w:rFonts w:ascii="Times New Roman" w:eastAsia="Calibri" w:hAnsi="Times New Roman" w:cs="Times New Roman"/>
          <w:color w:val="000000"/>
          <w:sz w:val="24"/>
          <w:szCs w:val="24"/>
          <w:lang w:val="sq-AL"/>
        </w:rPr>
        <w:t xml:space="preserve"> e biznesit</w:t>
      </w:r>
    </w:p>
    <w:p w14:paraId="7648C9B3" w14:textId="77777777" w:rsidR="009B59AA" w:rsidRPr="009B59AA" w:rsidRDefault="009B59AA" w:rsidP="009B59AA">
      <w:pPr>
        <w:numPr>
          <w:ilvl w:val="0"/>
          <w:numId w:val="47"/>
        </w:numPr>
        <w:autoSpaceDE w:val="0"/>
        <w:autoSpaceDN w:val="0"/>
        <w:adjustRightInd w:val="0"/>
        <w:spacing w:after="0" w:line="240" w:lineRule="auto"/>
        <w:ind w:left="1170" w:hanging="810"/>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 xml:space="preserve">Përvojën me </w:t>
      </w:r>
      <w:proofErr w:type="spellStart"/>
      <w:r w:rsidRPr="009B59AA">
        <w:rPr>
          <w:rFonts w:ascii="Times New Roman" w:eastAsia="Calibri" w:hAnsi="Times New Roman" w:cs="Times New Roman"/>
          <w:color w:val="000000"/>
          <w:sz w:val="24"/>
          <w:szCs w:val="24"/>
          <w:lang w:val="sq-AL"/>
        </w:rPr>
        <w:t>grante</w:t>
      </w:r>
      <w:proofErr w:type="spellEnd"/>
      <w:r w:rsidRPr="009B59AA">
        <w:rPr>
          <w:rFonts w:ascii="Times New Roman" w:eastAsia="Calibri" w:hAnsi="Times New Roman" w:cs="Times New Roman"/>
          <w:color w:val="000000"/>
          <w:sz w:val="24"/>
          <w:szCs w:val="24"/>
          <w:lang w:val="sq-AL"/>
        </w:rPr>
        <w:t xml:space="preserve"> </w:t>
      </w:r>
    </w:p>
    <w:p w14:paraId="616EDFB9" w14:textId="77777777" w:rsidR="009B59AA" w:rsidRPr="009B59AA" w:rsidRDefault="009B59AA" w:rsidP="009B59AA">
      <w:pPr>
        <w:numPr>
          <w:ilvl w:val="0"/>
          <w:numId w:val="47"/>
        </w:numPr>
        <w:autoSpaceDE w:val="0"/>
        <w:autoSpaceDN w:val="0"/>
        <w:adjustRightInd w:val="0"/>
        <w:spacing w:after="0" w:line="240" w:lineRule="auto"/>
        <w:ind w:left="1170" w:hanging="810"/>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Të kuptuarit e nevojave për ndërtimin e potencialit të eksportit</w:t>
      </w:r>
    </w:p>
    <w:p w14:paraId="7589943F" w14:textId="77777777" w:rsidR="009B59AA" w:rsidRPr="009B59AA" w:rsidRDefault="009B59AA" w:rsidP="009B59AA">
      <w:pPr>
        <w:numPr>
          <w:ilvl w:val="0"/>
          <w:numId w:val="47"/>
        </w:numPr>
        <w:autoSpaceDE w:val="0"/>
        <w:autoSpaceDN w:val="0"/>
        <w:adjustRightInd w:val="0"/>
        <w:spacing w:after="0" w:line="240" w:lineRule="auto"/>
        <w:ind w:left="1170" w:hanging="810"/>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Përvojën në sektorin privat</w:t>
      </w:r>
    </w:p>
    <w:p w14:paraId="3A091F23" w14:textId="77777777" w:rsidR="009B59AA" w:rsidRPr="009B59AA" w:rsidRDefault="009B59AA" w:rsidP="009B59AA">
      <w:pPr>
        <w:numPr>
          <w:ilvl w:val="0"/>
          <w:numId w:val="47"/>
        </w:numPr>
        <w:autoSpaceDE w:val="0"/>
        <w:autoSpaceDN w:val="0"/>
        <w:adjustRightInd w:val="0"/>
        <w:spacing w:after="0" w:line="240" w:lineRule="auto"/>
        <w:ind w:left="1170" w:hanging="810"/>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Përvojën ndërkombëtare me diagnostikimin e sektorit privat </w:t>
      </w:r>
    </w:p>
    <w:p w14:paraId="0AFC4B13" w14:textId="77777777" w:rsidR="009B59AA" w:rsidRPr="009B59AA" w:rsidRDefault="009B59AA" w:rsidP="009B59AA">
      <w:pPr>
        <w:numPr>
          <w:ilvl w:val="0"/>
          <w:numId w:val="47"/>
        </w:numPr>
        <w:autoSpaceDE w:val="0"/>
        <w:autoSpaceDN w:val="0"/>
        <w:adjustRightInd w:val="0"/>
        <w:spacing w:after="0" w:line="240" w:lineRule="auto"/>
        <w:ind w:left="1170" w:hanging="810"/>
        <w:jc w:val="both"/>
        <w:rPr>
          <w:rFonts w:ascii="Times New Roman" w:eastAsia="Calibri" w:hAnsi="Times New Roman" w:cs="Times New Roman"/>
          <w:sz w:val="24"/>
          <w:szCs w:val="24"/>
          <w:lang w:val="sq-AL"/>
        </w:rPr>
      </w:pPr>
      <w:r w:rsidRPr="009B59AA">
        <w:rPr>
          <w:rFonts w:ascii="Times New Roman" w:eastAsia="Calibri" w:hAnsi="Times New Roman" w:cs="Times New Roman"/>
          <w:color w:val="000000"/>
          <w:sz w:val="24"/>
          <w:szCs w:val="24"/>
          <w:lang w:val="sq-AL"/>
        </w:rPr>
        <w:t>Të kuptuarit e financave të biznesit, përvoja e kapitalit sipërmarrës është një plus</w:t>
      </w:r>
    </w:p>
    <w:p w14:paraId="0BD8C4B7"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15FF456C" w14:textId="7A01460E"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Paneli do të përbëhet nga tre anëtarë, duke përfshirë të paktën një nga sektori privat, një nga akademia (institucion i lartë universitar) dhe një ekspert ndërkombëtar. MTI</w:t>
      </w:r>
      <w:r w:rsidR="00A429E8">
        <w:rPr>
          <w:rFonts w:ascii="Times New Roman" w:eastAsia="Calibri" w:hAnsi="Times New Roman" w:cs="Times New Roman"/>
          <w:sz w:val="24"/>
          <w:szCs w:val="24"/>
          <w:lang w:val="sq-AL"/>
        </w:rPr>
        <w:t>-ja</w:t>
      </w:r>
      <w:r w:rsidRPr="009B59AA">
        <w:rPr>
          <w:rFonts w:ascii="Times New Roman" w:eastAsia="Calibri" w:hAnsi="Times New Roman" w:cs="Times New Roman"/>
          <w:sz w:val="24"/>
          <w:szCs w:val="24"/>
          <w:lang w:val="sq-AL"/>
        </w:rPr>
        <w:t xml:space="preserve"> do të jetë anëtar</w:t>
      </w:r>
      <w:r w:rsidR="00A429E8">
        <w:rPr>
          <w:rFonts w:ascii="Times New Roman" w:eastAsia="Calibri" w:hAnsi="Times New Roman" w:cs="Times New Roman"/>
          <w:sz w:val="24"/>
          <w:szCs w:val="24"/>
          <w:lang w:val="sq-AL"/>
        </w:rPr>
        <w:t>e</w:t>
      </w:r>
      <w:r w:rsidRPr="009B59AA">
        <w:rPr>
          <w:rFonts w:ascii="Times New Roman" w:eastAsia="Calibri" w:hAnsi="Times New Roman" w:cs="Times New Roman"/>
          <w:sz w:val="24"/>
          <w:szCs w:val="24"/>
          <w:lang w:val="sq-AL"/>
        </w:rPr>
        <w:t xml:space="preserve"> vëzhgues</w:t>
      </w:r>
      <w:r w:rsidR="00A429E8">
        <w:rPr>
          <w:rFonts w:ascii="Times New Roman" w:eastAsia="Calibri" w:hAnsi="Times New Roman" w:cs="Times New Roman"/>
          <w:sz w:val="24"/>
          <w:szCs w:val="24"/>
          <w:lang w:val="sq-AL"/>
        </w:rPr>
        <w:t>e</w:t>
      </w:r>
      <w:r w:rsidRPr="009B59AA">
        <w:rPr>
          <w:rFonts w:ascii="Times New Roman" w:eastAsia="Calibri" w:hAnsi="Times New Roman" w:cs="Times New Roman"/>
          <w:sz w:val="24"/>
          <w:szCs w:val="24"/>
          <w:lang w:val="sq-AL"/>
        </w:rPr>
        <w:t>. Anëtarësimi do t'i nënshtrohet miratimit nga MTI</w:t>
      </w:r>
      <w:r w:rsidR="00A429E8">
        <w:rPr>
          <w:rFonts w:ascii="Times New Roman" w:eastAsia="Calibri" w:hAnsi="Times New Roman" w:cs="Times New Roman"/>
          <w:sz w:val="24"/>
          <w:szCs w:val="24"/>
          <w:lang w:val="sq-AL"/>
        </w:rPr>
        <w:t>-ja</w:t>
      </w:r>
      <w:r w:rsidRPr="009B59AA">
        <w:rPr>
          <w:rFonts w:ascii="Times New Roman" w:eastAsia="Calibri" w:hAnsi="Times New Roman" w:cs="Times New Roman"/>
          <w:sz w:val="24"/>
          <w:szCs w:val="24"/>
          <w:lang w:val="sq-AL"/>
        </w:rPr>
        <w:t xml:space="preserve"> dhe Banka Botërore. Paneli i </w:t>
      </w:r>
      <w:r w:rsidR="00A429E8">
        <w:rPr>
          <w:rFonts w:ascii="Times New Roman" w:eastAsia="Calibri" w:hAnsi="Times New Roman" w:cs="Times New Roman"/>
          <w:sz w:val="24"/>
          <w:szCs w:val="24"/>
          <w:lang w:val="sq-AL"/>
        </w:rPr>
        <w:t>P</w:t>
      </w:r>
      <w:r w:rsidRPr="009B59AA">
        <w:rPr>
          <w:rFonts w:ascii="Times New Roman" w:eastAsia="Calibri" w:hAnsi="Times New Roman" w:cs="Times New Roman"/>
          <w:sz w:val="24"/>
          <w:szCs w:val="24"/>
          <w:lang w:val="sq-AL"/>
        </w:rPr>
        <w:t xml:space="preserve">ërzgjedhjes së </w:t>
      </w:r>
      <w:proofErr w:type="spellStart"/>
      <w:r w:rsidR="00A429E8">
        <w:rPr>
          <w:rFonts w:ascii="Times New Roman" w:eastAsia="Calibri" w:hAnsi="Times New Roman" w:cs="Times New Roman"/>
          <w:sz w:val="24"/>
          <w:szCs w:val="24"/>
          <w:lang w:val="sq-AL"/>
        </w:rPr>
        <w:t>G</w:t>
      </w:r>
      <w:r w:rsidRPr="009B59AA">
        <w:rPr>
          <w:rFonts w:ascii="Times New Roman" w:eastAsia="Calibri" w:hAnsi="Times New Roman" w:cs="Times New Roman"/>
          <w:sz w:val="24"/>
          <w:szCs w:val="24"/>
          <w:lang w:val="sq-AL"/>
        </w:rPr>
        <w:t>ranteve</w:t>
      </w:r>
      <w:proofErr w:type="spellEnd"/>
      <w:r w:rsidRPr="009B59AA">
        <w:rPr>
          <w:rFonts w:ascii="Times New Roman" w:eastAsia="Calibri" w:hAnsi="Times New Roman" w:cs="Times New Roman"/>
          <w:sz w:val="24"/>
          <w:szCs w:val="24"/>
          <w:lang w:val="sq-AL"/>
        </w:rPr>
        <w:t xml:space="preserve"> duhet t'i nënshtrohet kritereve të </w:t>
      </w:r>
      <w:proofErr w:type="spellStart"/>
      <w:r w:rsidRPr="009B59AA">
        <w:rPr>
          <w:rFonts w:ascii="Times New Roman" w:eastAsia="Calibri" w:hAnsi="Times New Roman" w:cs="Times New Roman"/>
          <w:sz w:val="24"/>
          <w:szCs w:val="24"/>
          <w:lang w:val="sq-AL"/>
        </w:rPr>
        <w:t>pranueshmërisë</w:t>
      </w:r>
      <w:proofErr w:type="spellEnd"/>
      <w:r w:rsidRPr="009B59AA">
        <w:rPr>
          <w:rFonts w:ascii="Times New Roman" w:eastAsia="Calibri" w:hAnsi="Times New Roman" w:cs="Times New Roman"/>
          <w:sz w:val="24"/>
          <w:szCs w:val="24"/>
          <w:lang w:val="sq-AL"/>
        </w:rPr>
        <w:t xml:space="preserve">, kujdesit të duhur dhe kritereve të tjera të përcaktuara nga </w:t>
      </w:r>
      <w:r w:rsidR="00A429E8">
        <w:rPr>
          <w:rFonts w:ascii="Times New Roman" w:eastAsia="Calibri" w:hAnsi="Times New Roman" w:cs="Times New Roman"/>
          <w:sz w:val="24"/>
          <w:szCs w:val="24"/>
          <w:lang w:val="sq-AL"/>
        </w:rPr>
        <w:t>NJZP</w:t>
      </w:r>
      <w:r w:rsidRPr="009B59AA">
        <w:rPr>
          <w:rFonts w:ascii="Times New Roman" w:eastAsia="Calibri" w:hAnsi="Times New Roman" w:cs="Times New Roman"/>
          <w:sz w:val="24"/>
          <w:szCs w:val="24"/>
          <w:lang w:val="sq-AL"/>
        </w:rPr>
        <w:t xml:space="preserve"> (pa asnjë kundërshtim nga BB).</w:t>
      </w:r>
    </w:p>
    <w:p w14:paraId="7D1708C3"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77B81A72" w14:textId="1DE9705D"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MTI</w:t>
      </w:r>
      <w:r w:rsidR="00A429E8">
        <w:rPr>
          <w:rFonts w:ascii="Times New Roman" w:eastAsia="Calibri" w:hAnsi="Times New Roman" w:cs="Times New Roman"/>
          <w:sz w:val="24"/>
          <w:szCs w:val="24"/>
          <w:lang w:val="sq-AL"/>
        </w:rPr>
        <w:t>-ja</w:t>
      </w:r>
      <w:r w:rsidRPr="009B59AA">
        <w:rPr>
          <w:rFonts w:ascii="Times New Roman" w:eastAsia="Calibri" w:hAnsi="Times New Roman" w:cs="Times New Roman"/>
          <w:sz w:val="24"/>
          <w:szCs w:val="24"/>
          <w:lang w:val="sq-AL"/>
        </w:rPr>
        <w:t xml:space="preserve"> në përgjithësi pret që stafi i Konsulentëve të mos punojë në projekte të tjera në Kosovë. Në rastet kur stafi i Konsulentëve është i përfshirë edhe në projekte të tjera në terren, Konsulenti duhet të shpjegojë në propozimin e tij teknik se çfarë masash do të marrë për të siguruar </w:t>
      </w:r>
      <w:proofErr w:type="spellStart"/>
      <w:r w:rsidRPr="009B59AA">
        <w:rPr>
          <w:rFonts w:ascii="Times New Roman" w:eastAsia="Calibri" w:hAnsi="Times New Roman" w:cs="Times New Roman"/>
          <w:sz w:val="24"/>
          <w:szCs w:val="24"/>
          <w:lang w:val="sq-AL"/>
        </w:rPr>
        <w:t>konfidencialitetin</w:t>
      </w:r>
      <w:proofErr w:type="spellEnd"/>
      <w:r w:rsidRPr="009B59AA">
        <w:rPr>
          <w:rFonts w:ascii="Times New Roman" w:eastAsia="Calibri" w:hAnsi="Times New Roman" w:cs="Times New Roman"/>
          <w:sz w:val="24"/>
          <w:szCs w:val="24"/>
          <w:lang w:val="sq-AL"/>
        </w:rPr>
        <w:t xml:space="preserve"> e të dhënave dhe informacioneve dhe konfliktin e mundshëm të interesit të menaxhuar nga ekipi i caktuar në projekt. </w:t>
      </w:r>
    </w:p>
    <w:p w14:paraId="6CDB801F"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sz w:val="24"/>
          <w:szCs w:val="24"/>
          <w:lang w:val="sq-AL"/>
        </w:rPr>
      </w:pPr>
      <w:r w:rsidRPr="009B59AA">
        <w:rPr>
          <w:rFonts w:ascii="Times New Roman" w:eastAsia="Calibri" w:hAnsi="Times New Roman" w:cs="Times New Roman"/>
          <w:b/>
          <w:sz w:val="24"/>
          <w:szCs w:val="24"/>
          <w:lang w:val="sq-AL"/>
        </w:rPr>
        <w:t>5.2 Niveli i përpjekjeve</w:t>
      </w:r>
    </w:p>
    <w:p w14:paraId="3BCF1714"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Niveli maksimal i vlerësuar i përpjekjeve është 350 ditë pune të nevojshme për të kryer detyrat/caktimet përkatëse.</w:t>
      </w:r>
    </w:p>
    <w:p w14:paraId="12B530D0" w14:textId="1FC61A6E" w:rsidR="009B59AA" w:rsidRPr="009B59AA" w:rsidRDefault="00A429E8"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Konsulenti do t’i</w:t>
      </w:r>
      <w:r w:rsidR="009B59AA" w:rsidRPr="009B59AA">
        <w:rPr>
          <w:rFonts w:ascii="Times New Roman" w:eastAsia="Calibri" w:hAnsi="Times New Roman" w:cs="Times New Roman"/>
          <w:sz w:val="24"/>
          <w:szCs w:val="24"/>
          <w:lang w:val="sq-AL"/>
        </w:rPr>
        <w:t xml:space="preserve"> kryejë shërbimet nga </w:t>
      </w:r>
      <w:r>
        <w:rPr>
          <w:rFonts w:ascii="Times New Roman" w:eastAsia="Calibri" w:hAnsi="Times New Roman" w:cs="Times New Roman"/>
          <w:sz w:val="24"/>
          <w:szCs w:val="24"/>
          <w:lang w:val="sq-AL"/>
        </w:rPr>
        <w:t xml:space="preserve">muaji </w:t>
      </w:r>
      <w:r w:rsidR="009B59AA" w:rsidRPr="009B59AA">
        <w:rPr>
          <w:rFonts w:ascii="Times New Roman" w:eastAsia="Calibri" w:hAnsi="Times New Roman" w:cs="Times New Roman"/>
          <w:sz w:val="24"/>
          <w:szCs w:val="24"/>
          <w:lang w:val="sq-AL"/>
        </w:rPr>
        <w:t>nëntor</w:t>
      </w:r>
      <w:r>
        <w:rPr>
          <w:rFonts w:ascii="Times New Roman" w:eastAsia="Calibri" w:hAnsi="Times New Roman" w:cs="Times New Roman"/>
          <w:sz w:val="24"/>
          <w:szCs w:val="24"/>
          <w:lang w:val="sq-AL"/>
        </w:rPr>
        <w:t xml:space="preserve"> </w:t>
      </w:r>
      <w:r w:rsidR="009B59AA" w:rsidRPr="009B59AA">
        <w:rPr>
          <w:rFonts w:ascii="Times New Roman" w:eastAsia="Calibri" w:hAnsi="Times New Roman" w:cs="Times New Roman"/>
          <w:sz w:val="24"/>
          <w:szCs w:val="24"/>
          <w:lang w:val="sq-AL"/>
        </w:rPr>
        <w:t>i</w:t>
      </w:r>
      <w:r>
        <w:rPr>
          <w:rFonts w:ascii="Times New Roman" w:eastAsia="Calibri" w:hAnsi="Times New Roman" w:cs="Times New Roman"/>
          <w:sz w:val="24"/>
          <w:szCs w:val="24"/>
          <w:lang w:val="sq-AL"/>
        </w:rPr>
        <w:t xml:space="preserve"> vitit</w:t>
      </w:r>
      <w:r w:rsidR="009B59AA" w:rsidRPr="009B59AA">
        <w:rPr>
          <w:rFonts w:ascii="Times New Roman" w:eastAsia="Calibri" w:hAnsi="Times New Roman" w:cs="Times New Roman"/>
          <w:sz w:val="24"/>
          <w:szCs w:val="24"/>
          <w:lang w:val="sq-AL"/>
        </w:rPr>
        <w:t xml:space="preserve"> 2020 deri në </w:t>
      </w:r>
      <w:r>
        <w:rPr>
          <w:rFonts w:ascii="Times New Roman" w:eastAsia="Calibri" w:hAnsi="Times New Roman" w:cs="Times New Roman"/>
          <w:sz w:val="24"/>
          <w:szCs w:val="24"/>
          <w:lang w:val="sq-AL"/>
        </w:rPr>
        <w:t xml:space="preserve">muajin </w:t>
      </w:r>
      <w:r w:rsidR="009B59AA" w:rsidRPr="009B59AA">
        <w:rPr>
          <w:rFonts w:ascii="Times New Roman" w:eastAsia="Calibri" w:hAnsi="Times New Roman" w:cs="Times New Roman"/>
          <w:sz w:val="24"/>
          <w:szCs w:val="24"/>
          <w:lang w:val="sq-AL"/>
        </w:rPr>
        <w:t xml:space="preserve">tetor </w:t>
      </w:r>
      <w:r>
        <w:rPr>
          <w:rFonts w:ascii="Times New Roman" w:eastAsia="Calibri" w:hAnsi="Times New Roman" w:cs="Times New Roman"/>
          <w:sz w:val="24"/>
          <w:szCs w:val="24"/>
          <w:lang w:val="sq-AL"/>
        </w:rPr>
        <w:t xml:space="preserve">të vitit </w:t>
      </w:r>
      <w:r w:rsidR="009B59AA" w:rsidRPr="009B59AA">
        <w:rPr>
          <w:rFonts w:ascii="Times New Roman" w:eastAsia="Calibri" w:hAnsi="Times New Roman" w:cs="Times New Roman"/>
          <w:sz w:val="24"/>
          <w:szCs w:val="24"/>
          <w:lang w:val="sq-AL"/>
        </w:rPr>
        <w:t>2022 pas nënshkrimit të kontratës.</w:t>
      </w:r>
    </w:p>
    <w:p w14:paraId="4C1E472C"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409D31E2"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b/>
          <w:sz w:val="24"/>
          <w:szCs w:val="24"/>
          <w:lang w:val="sq-AL"/>
        </w:rPr>
      </w:pPr>
      <w:r w:rsidRPr="009B59AA">
        <w:rPr>
          <w:rFonts w:ascii="Times New Roman" w:eastAsia="Calibri" w:hAnsi="Times New Roman" w:cs="Times New Roman"/>
          <w:b/>
          <w:sz w:val="24"/>
          <w:szCs w:val="24"/>
          <w:lang w:val="sq-AL"/>
        </w:rPr>
        <w:t>5.2 Procesi i përzgjedhjes</w:t>
      </w:r>
    </w:p>
    <w:p w14:paraId="698F8F34"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Procesi i përzgjedhjes do të bazohet në kriteret e mëposhtme:</w:t>
      </w:r>
    </w:p>
    <w:p w14:paraId="4375B181"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1527861F" w14:textId="1369E1E1" w:rsidR="009B59AA" w:rsidRPr="009B59AA" w:rsidRDefault="009B59AA" w:rsidP="009B59AA">
      <w:pPr>
        <w:numPr>
          <w:ilvl w:val="0"/>
          <w:numId w:val="48"/>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Regjistrin </w:t>
      </w:r>
      <w:r w:rsidR="00A429E8">
        <w:rPr>
          <w:rFonts w:ascii="Times New Roman" w:eastAsia="Calibri" w:hAnsi="Times New Roman" w:cs="Times New Roman"/>
          <w:sz w:val="24"/>
          <w:szCs w:val="24"/>
          <w:lang w:val="sq-AL"/>
        </w:rPr>
        <w:t>gjurmues të</w:t>
      </w:r>
      <w:r w:rsidRPr="009B59AA">
        <w:rPr>
          <w:rFonts w:ascii="Times New Roman" w:eastAsia="Calibri" w:hAnsi="Times New Roman" w:cs="Times New Roman"/>
          <w:sz w:val="24"/>
          <w:szCs w:val="24"/>
          <w:lang w:val="sq-AL"/>
        </w:rPr>
        <w:t xml:space="preserve"> demonstruar të shërbimeve me ndikim të rritjes në kompanitë lokale përmes ofrimit të mundësive të financimit, zhvillimit të biznesit dhe shërbimeve të </w:t>
      </w:r>
      <w:r w:rsidRPr="009B59AA">
        <w:rPr>
          <w:rFonts w:ascii="Times New Roman" w:eastAsia="Calibri" w:hAnsi="Times New Roman" w:cs="Times New Roman"/>
          <w:sz w:val="24"/>
          <w:szCs w:val="24"/>
          <w:lang w:val="sq-AL"/>
        </w:rPr>
        <w:lastRenderedPageBreak/>
        <w:t xml:space="preserve">menaxhimit të </w:t>
      </w:r>
      <w:proofErr w:type="spellStart"/>
      <w:r w:rsidRPr="009B59AA">
        <w:rPr>
          <w:rFonts w:ascii="Times New Roman" w:eastAsia="Calibri" w:hAnsi="Times New Roman" w:cs="Times New Roman"/>
          <w:sz w:val="24"/>
          <w:szCs w:val="24"/>
          <w:lang w:val="sq-AL"/>
        </w:rPr>
        <w:t>granteve</w:t>
      </w:r>
      <w:proofErr w:type="spellEnd"/>
      <w:r w:rsidRPr="009B59AA">
        <w:rPr>
          <w:rFonts w:ascii="Times New Roman" w:eastAsia="Calibri" w:hAnsi="Times New Roman" w:cs="Times New Roman"/>
          <w:sz w:val="24"/>
          <w:szCs w:val="24"/>
          <w:lang w:val="sq-AL"/>
        </w:rPr>
        <w:t>……………………………………………………………………………… (50%)</w:t>
      </w:r>
    </w:p>
    <w:p w14:paraId="28510817" w14:textId="77777777" w:rsidR="009B59AA" w:rsidRPr="009B59AA" w:rsidRDefault="009B59AA" w:rsidP="009B59AA">
      <w:pPr>
        <w:numPr>
          <w:ilvl w:val="0"/>
          <w:numId w:val="48"/>
        </w:numPr>
        <w:autoSpaceDE w:val="0"/>
        <w:autoSpaceDN w:val="0"/>
        <w:adjustRightInd w:val="0"/>
        <w:spacing w:after="0" w:line="240" w:lineRule="auto"/>
        <w:jc w:val="both"/>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Përvoja përkatëse e punës me zbatimin e projekteve të ngjashme ………………... (30%)</w:t>
      </w:r>
    </w:p>
    <w:p w14:paraId="47B01001" w14:textId="77777777" w:rsidR="009B59AA" w:rsidRPr="009B59AA" w:rsidRDefault="009B59AA" w:rsidP="009B59AA">
      <w:pPr>
        <w:numPr>
          <w:ilvl w:val="0"/>
          <w:numId w:val="48"/>
        </w:numPr>
        <w:autoSpaceDE w:val="0"/>
        <w:autoSpaceDN w:val="0"/>
        <w:adjustRightInd w:val="0"/>
        <w:spacing w:after="0" w:line="240" w:lineRule="auto"/>
        <w:jc w:val="both"/>
        <w:rPr>
          <w:rFonts w:ascii="Times New Roman" w:eastAsia="Calibri" w:hAnsi="Times New Roman" w:cs="Times New Roman"/>
          <w:sz w:val="24"/>
          <w:szCs w:val="24"/>
          <w:lang w:val="sq-AL"/>
        </w:rPr>
      </w:pPr>
      <w:proofErr w:type="spellStart"/>
      <w:r w:rsidRPr="009B59AA">
        <w:rPr>
          <w:rFonts w:ascii="Times New Roman" w:eastAsia="Calibri" w:hAnsi="Times New Roman" w:cs="Times New Roman"/>
          <w:sz w:val="24"/>
          <w:szCs w:val="24"/>
          <w:lang w:val="sq-AL"/>
        </w:rPr>
        <w:t>Disponueshmëria</w:t>
      </w:r>
      <w:proofErr w:type="spellEnd"/>
      <w:r w:rsidRPr="009B59AA">
        <w:rPr>
          <w:rFonts w:ascii="Times New Roman" w:eastAsia="Calibri" w:hAnsi="Times New Roman" w:cs="Times New Roman"/>
          <w:sz w:val="24"/>
          <w:szCs w:val="24"/>
          <w:lang w:val="sq-AL"/>
        </w:rPr>
        <w:t xml:space="preserve"> e stafit të kualifikuar të Konsulentëve …………................................................ (20%) </w:t>
      </w:r>
    </w:p>
    <w:p w14:paraId="4862D24D" w14:textId="77777777" w:rsidR="009B59AA" w:rsidRPr="009B59AA" w:rsidRDefault="009B59AA" w:rsidP="009B59AA">
      <w:pPr>
        <w:autoSpaceDE w:val="0"/>
        <w:autoSpaceDN w:val="0"/>
        <w:adjustRightInd w:val="0"/>
        <w:spacing w:after="0" w:line="240" w:lineRule="auto"/>
        <w:jc w:val="both"/>
        <w:rPr>
          <w:rFonts w:ascii="Times New Roman" w:eastAsia="Calibri" w:hAnsi="Times New Roman" w:cs="Times New Roman"/>
          <w:sz w:val="24"/>
          <w:szCs w:val="24"/>
          <w:lang w:val="sq-AL"/>
        </w:rPr>
      </w:pPr>
    </w:p>
    <w:p w14:paraId="122AA8F2" w14:textId="182A42B7" w:rsidR="009B59AA" w:rsidRPr="009B59AA" w:rsidRDefault="00077674" w:rsidP="009B59AA">
      <w:pP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Konsulenti</w:t>
      </w:r>
      <w:r w:rsidR="009B59AA" w:rsidRPr="009B59AA">
        <w:rPr>
          <w:rFonts w:ascii="Times New Roman" w:eastAsia="Calibri" w:hAnsi="Times New Roman" w:cs="Times New Roman"/>
          <w:sz w:val="24"/>
          <w:szCs w:val="24"/>
          <w:lang w:val="sq-AL"/>
        </w:rPr>
        <w:t xml:space="preserve"> do të </w:t>
      </w:r>
      <w:r>
        <w:rPr>
          <w:rFonts w:ascii="Times New Roman" w:eastAsia="Calibri" w:hAnsi="Times New Roman" w:cs="Times New Roman"/>
          <w:sz w:val="24"/>
          <w:szCs w:val="24"/>
          <w:lang w:val="sq-AL"/>
        </w:rPr>
        <w:t>për</w:t>
      </w:r>
      <w:r w:rsidR="009B59AA" w:rsidRPr="009B59AA">
        <w:rPr>
          <w:rFonts w:ascii="Times New Roman" w:eastAsia="Calibri" w:hAnsi="Times New Roman" w:cs="Times New Roman"/>
          <w:sz w:val="24"/>
          <w:szCs w:val="24"/>
          <w:lang w:val="sq-AL"/>
        </w:rPr>
        <w:t>zgjidhe</w:t>
      </w:r>
      <w:r>
        <w:rPr>
          <w:rFonts w:ascii="Times New Roman" w:eastAsia="Calibri" w:hAnsi="Times New Roman" w:cs="Times New Roman"/>
          <w:sz w:val="24"/>
          <w:szCs w:val="24"/>
          <w:lang w:val="sq-AL"/>
        </w:rPr>
        <w:t>t</w:t>
      </w:r>
      <w:r w:rsidR="009B59AA" w:rsidRPr="009B59AA">
        <w:rPr>
          <w:rFonts w:ascii="Times New Roman" w:eastAsia="Calibri" w:hAnsi="Times New Roman" w:cs="Times New Roman"/>
          <w:sz w:val="24"/>
          <w:szCs w:val="24"/>
          <w:lang w:val="sq-AL"/>
        </w:rPr>
        <w:t xml:space="preserve"> në përputhje me procedurat e përcaktuara në Udhëzimet e Bankës Botërore: Përzgjedhja dhe Punës</w:t>
      </w:r>
      <w:r>
        <w:rPr>
          <w:rFonts w:ascii="Times New Roman" w:eastAsia="Calibri" w:hAnsi="Times New Roman" w:cs="Times New Roman"/>
          <w:sz w:val="24"/>
          <w:szCs w:val="24"/>
          <w:lang w:val="sq-AL"/>
        </w:rPr>
        <w:t>imi i Konsulentëve sipas Kredi</w:t>
      </w:r>
      <w:r w:rsidR="009B59AA" w:rsidRPr="009B59AA">
        <w:rPr>
          <w:rFonts w:ascii="Times New Roman" w:eastAsia="Calibri" w:hAnsi="Times New Roman" w:cs="Times New Roman"/>
          <w:sz w:val="24"/>
          <w:szCs w:val="24"/>
          <w:lang w:val="sq-AL"/>
        </w:rPr>
        <w:t xml:space="preserve">ve dhe </w:t>
      </w:r>
      <w:proofErr w:type="spellStart"/>
      <w:r w:rsidR="009B59AA" w:rsidRPr="009B59AA">
        <w:rPr>
          <w:rFonts w:ascii="Times New Roman" w:eastAsia="Calibri" w:hAnsi="Times New Roman" w:cs="Times New Roman"/>
          <w:sz w:val="24"/>
          <w:szCs w:val="24"/>
          <w:lang w:val="sq-AL"/>
        </w:rPr>
        <w:t>Granteve</w:t>
      </w:r>
      <w:proofErr w:type="spellEnd"/>
      <w:r w:rsidR="009B59AA" w:rsidRPr="009B59AA">
        <w:rPr>
          <w:rFonts w:ascii="Times New Roman" w:eastAsia="Calibri" w:hAnsi="Times New Roman" w:cs="Times New Roman"/>
          <w:sz w:val="24"/>
          <w:szCs w:val="24"/>
          <w:lang w:val="sq-AL"/>
        </w:rPr>
        <w:t xml:space="preserve"> të IBRD dhe IDA nga Huamarrësit e Bankës Botërore, janar 2011 i rishikuar në korrik të vitit 2014, sipas përzgjedhjes bazuar në metodën e Kualifikimit të Konsulentëve (CQ).</w:t>
      </w:r>
    </w:p>
    <w:p w14:paraId="099FFEA5" w14:textId="5571AB59" w:rsidR="009B59AA" w:rsidRPr="009B59AA" w:rsidRDefault="009B59AA" w:rsidP="009B59AA">
      <w:pPr>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Pas përzgjedhjes së suksesshme, MTI</w:t>
      </w:r>
      <w:r w:rsidR="00077674">
        <w:rPr>
          <w:rFonts w:ascii="Times New Roman" w:eastAsia="Calibri" w:hAnsi="Times New Roman" w:cs="Times New Roman"/>
          <w:sz w:val="24"/>
          <w:szCs w:val="24"/>
          <w:lang w:val="sq-AL"/>
        </w:rPr>
        <w:t>-ja</w:t>
      </w:r>
      <w:r w:rsidRPr="009B59AA">
        <w:rPr>
          <w:rFonts w:ascii="Times New Roman" w:eastAsia="Calibri" w:hAnsi="Times New Roman" w:cs="Times New Roman"/>
          <w:sz w:val="24"/>
          <w:szCs w:val="24"/>
          <w:lang w:val="sq-AL"/>
        </w:rPr>
        <w:t xml:space="preserve"> do t</w:t>
      </w:r>
      <w:r w:rsidR="00077674">
        <w:rPr>
          <w:rFonts w:ascii="Times New Roman" w:eastAsia="Calibri" w:hAnsi="Times New Roman" w:cs="Times New Roman"/>
          <w:sz w:val="24"/>
          <w:szCs w:val="24"/>
          <w:lang w:val="sq-AL"/>
        </w:rPr>
        <w:t>’i</w:t>
      </w:r>
      <w:r w:rsidRPr="009B59AA">
        <w:rPr>
          <w:rFonts w:ascii="Times New Roman" w:eastAsia="Calibri" w:hAnsi="Times New Roman" w:cs="Times New Roman"/>
          <w:sz w:val="24"/>
          <w:szCs w:val="24"/>
          <w:lang w:val="sq-AL"/>
        </w:rPr>
        <w:t xml:space="preserve"> informojë të gjithë </w:t>
      </w:r>
      <w:proofErr w:type="spellStart"/>
      <w:r w:rsidRPr="009B59AA">
        <w:rPr>
          <w:rFonts w:ascii="Times New Roman" w:eastAsia="Calibri" w:hAnsi="Times New Roman" w:cs="Times New Roman"/>
          <w:sz w:val="24"/>
          <w:szCs w:val="24"/>
          <w:lang w:val="sq-AL"/>
        </w:rPr>
        <w:t>aplikantët</w:t>
      </w:r>
      <w:proofErr w:type="spellEnd"/>
      <w:r w:rsidRPr="009B59AA">
        <w:rPr>
          <w:rFonts w:ascii="Times New Roman" w:eastAsia="Calibri" w:hAnsi="Times New Roman" w:cs="Times New Roman"/>
          <w:sz w:val="24"/>
          <w:szCs w:val="24"/>
          <w:lang w:val="sq-AL"/>
        </w:rPr>
        <w:t xml:space="preserve"> për statusin e pë</w:t>
      </w:r>
      <w:r w:rsidR="00077674">
        <w:rPr>
          <w:rFonts w:ascii="Times New Roman" w:eastAsia="Calibri" w:hAnsi="Times New Roman" w:cs="Times New Roman"/>
          <w:sz w:val="24"/>
          <w:szCs w:val="24"/>
          <w:lang w:val="sq-AL"/>
        </w:rPr>
        <w:t>rzgjedhjes. Firma e interesuar</w:t>
      </w:r>
      <w:r w:rsidRPr="009B59AA">
        <w:rPr>
          <w:rFonts w:ascii="Times New Roman" w:eastAsia="Calibri" w:hAnsi="Times New Roman" w:cs="Times New Roman"/>
          <w:sz w:val="24"/>
          <w:szCs w:val="24"/>
          <w:lang w:val="sq-AL"/>
        </w:rPr>
        <w:t xml:space="preserve"> </w:t>
      </w:r>
      <w:proofErr w:type="spellStart"/>
      <w:r w:rsidR="00077674">
        <w:rPr>
          <w:rFonts w:ascii="Times New Roman" w:eastAsia="Calibri" w:hAnsi="Times New Roman" w:cs="Times New Roman"/>
          <w:sz w:val="24"/>
          <w:szCs w:val="24"/>
          <w:lang w:val="sq-AL"/>
        </w:rPr>
        <w:t>K</w:t>
      </w:r>
      <w:r w:rsidRPr="009B59AA">
        <w:rPr>
          <w:rFonts w:ascii="Times New Roman" w:eastAsia="Calibri" w:hAnsi="Times New Roman" w:cs="Times New Roman"/>
          <w:sz w:val="24"/>
          <w:szCs w:val="24"/>
          <w:lang w:val="sq-AL"/>
        </w:rPr>
        <w:t>onsulen</w:t>
      </w:r>
      <w:r w:rsidR="00077674">
        <w:rPr>
          <w:rFonts w:ascii="Times New Roman" w:eastAsia="Calibri" w:hAnsi="Times New Roman" w:cs="Times New Roman"/>
          <w:sz w:val="24"/>
          <w:szCs w:val="24"/>
          <w:lang w:val="sq-AL"/>
        </w:rPr>
        <w:t>te</w:t>
      </w:r>
      <w:proofErr w:type="spellEnd"/>
      <w:r w:rsidRPr="009B59AA">
        <w:rPr>
          <w:rFonts w:ascii="Times New Roman" w:eastAsia="Calibri" w:hAnsi="Times New Roman" w:cs="Times New Roman"/>
          <w:sz w:val="24"/>
          <w:szCs w:val="24"/>
          <w:lang w:val="sq-AL"/>
        </w:rPr>
        <w:t xml:space="preserve"> ose JV mund të marrin informacione të mëtejshme në adresën më poshtë gjatë orarit të punës: 08:00-16:00 (nga e hëna deri të premten).</w:t>
      </w:r>
    </w:p>
    <w:p w14:paraId="59F8B24B" w14:textId="7158B188" w:rsidR="009B59AA" w:rsidRPr="009B59AA" w:rsidRDefault="009B59AA" w:rsidP="009B59AA">
      <w:pPr>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Shprehja e interesit duhet të dorëzohet në formë të shkruar ose me e-</w:t>
      </w:r>
      <w:proofErr w:type="spellStart"/>
      <w:r w:rsidRPr="009B59AA">
        <w:rPr>
          <w:rFonts w:ascii="Times New Roman" w:eastAsia="Calibri" w:hAnsi="Times New Roman" w:cs="Times New Roman"/>
          <w:sz w:val="24"/>
          <w:szCs w:val="24"/>
          <w:lang w:val="sq-AL"/>
        </w:rPr>
        <w:t>mail</w:t>
      </w:r>
      <w:proofErr w:type="spellEnd"/>
      <w:r w:rsidRPr="009B59AA">
        <w:rPr>
          <w:rFonts w:ascii="Times New Roman" w:eastAsia="Calibri" w:hAnsi="Times New Roman" w:cs="Times New Roman"/>
          <w:sz w:val="24"/>
          <w:szCs w:val="24"/>
          <w:lang w:val="sq-AL"/>
        </w:rPr>
        <w:t xml:space="preserve">, në adresën më poshtë </w:t>
      </w:r>
      <w:r w:rsidR="00077674">
        <w:rPr>
          <w:rFonts w:ascii="Times New Roman" w:eastAsia="Calibri" w:hAnsi="Times New Roman" w:cs="Times New Roman"/>
          <w:sz w:val="24"/>
          <w:szCs w:val="24"/>
          <w:lang w:val="sq-AL"/>
        </w:rPr>
        <w:t>deri më 29 tetor</w:t>
      </w:r>
      <w:r w:rsidRPr="009B59AA">
        <w:rPr>
          <w:rFonts w:ascii="Times New Roman" w:eastAsia="Calibri" w:hAnsi="Times New Roman" w:cs="Times New Roman"/>
          <w:sz w:val="24"/>
          <w:szCs w:val="24"/>
          <w:lang w:val="sq-AL"/>
        </w:rPr>
        <w:t xml:space="preserve"> 2020.</w:t>
      </w:r>
    </w:p>
    <w:p w14:paraId="34DCC37C" w14:textId="77777777" w:rsidR="009B59AA" w:rsidRPr="009B59AA" w:rsidRDefault="009B59AA" w:rsidP="009B59AA">
      <w:pPr>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Ministria e Tregtisë dhe Industrisë</w:t>
      </w:r>
    </w:p>
    <w:p w14:paraId="14443687" w14:textId="77777777" w:rsidR="009B59AA" w:rsidRPr="009B59AA" w:rsidRDefault="009B59AA" w:rsidP="009B59AA">
      <w:pPr>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 xml:space="preserve">Personi kontaktues: Afërdita </w:t>
      </w:r>
      <w:proofErr w:type="spellStart"/>
      <w:r w:rsidRPr="009B59AA">
        <w:rPr>
          <w:rFonts w:ascii="Times New Roman" w:eastAsia="Calibri" w:hAnsi="Times New Roman" w:cs="Times New Roman"/>
          <w:sz w:val="24"/>
          <w:szCs w:val="24"/>
          <w:lang w:val="sq-AL"/>
        </w:rPr>
        <w:t>Selmani</w:t>
      </w:r>
      <w:proofErr w:type="spellEnd"/>
    </w:p>
    <w:p w14:paraId="17ECA1A7" w14:textId="454E980B" w:rsidR="009B59AA" w:rsidRPr="009B59AA" w:rsidRDefault="009B59AA" w:rsidP="009B59AA">
      <w:pPr>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Adresa: Rr.</w:t>
      </w:r>
      <w:r w:rsidR="00077674">
        <w:rPr>
          <w:rFonts w:ascii="Times New Roman" w:eastAsia="Calibri" w:hAnsi="Times New Roman" w:cs="Times New Roman"/>
          <w:sz w:val="24"/>
          <w:szCs w:val="24"/>
          <w:lang w:val="sq-AL"/>
        </w:rPr>
        <w:t xml:space="preserve"> “</w:t>
      </w:r>
      <w:proofErr w:type="spellStart"/>
      <w:r w:rsidR="00077674">
        <w:rPr>
          <w:rFonts w:ascii="Times New Roman" w:eastAsia="Calibri" w:hAnsi="Times New Roman" w:cs="Times New Roman"/>
          <w:sz w:val="24"/>
          <w:szCs w:val="24"/>
          <w:lang w:val="sq-AL"/>
        </w:rPr>
        <w:t>Muharrem</w:t>
      </w:r>
      <w:proofErr w:type="spellEnd"/>
      <w:r w:rsidR="00077674">
        <w:rPr>
          <w:rFonts w:ascii="Times New Roman" w:eastAsia="Calibri" w:hAnsi="Times New Roman" w:cs="Times New Roman"/>
          <w:sz w:val="24"/>
          <w:szCs w:val="24"/>
          <w:lang w:val="sq-AL"/>
        </w:rPr>
        <w:t xml:space="preserve"> Fejza”, </w:t>
      </w:r>
      <w:proofErr w:type="spellStart"/>
      <w:r w:rsidRPr="009B59AA">
        <w:rPr>
          <w:rFonts w:ascii="Times New Roman" w:eastAsia="Calibri" w:hAnsi="Times New Roman" w:cs="Times New Roman"/>
          <w:sz w:val="24"/>
          <w:szCs w:val="24"/>
          <w:lang w:val="sq-AL"/>
        </w:rPr>
        <w:t>p.n</w:t>
      </w:r>
      <w:proofErr w:type="spellEnd"/>
      <w:r w:rsidRPr="009B59AA">
        <w:rPr>
          <w:rFonts w:ascii="Times New Roman" w:eastAsia="Calibri" w:hAnsi="Times New Roman" w:cs="Times New Roman"/>
          <w:sz w:val="24"/>
          <w:szCs w:val="24"/>
          <w:lang w:val="sq-AL"/>
        </w:rPr>
        <w:t>.</w:t>
      </w:r>
      <w:r w:rsidR="00077674">
        <w:rPr>
          <w:rFonts w:ascii="Times New Roman" w:eastAsia="Calibri" w:hAnsi="Times New Roman" w:cs="Times New Roman"/>
          <w:sz w:val="24"/>
          <w:szCs w:val="24"/>
          <w:lang w:val="sq-AL"/>
        </w:rPr>
        <w:t xml:space="preserve"> </w:t>
      </w:r>
      <w:r w:rsidRPr="009B59AA">
        <w:rPr>
          <w:rFonts w:ascii="Times New Roman" w:eastAsia="Calibri" w:hAnsi="Times New Roman" w:cs="Times New Roman"/>
          <w:sz w:val="24"/>
          <w:szCs w:val="24"/>
          <w:lang w:val="sq-AL"/>
        </w:rPr>
        <w:t>Lagjja e Spitalit</w:t>
      </w:r>
    </w:p>
    <w:p w14:paraId="6C023784" w14:textId="77777777" w:rsidR="009B59AA" w:rsidRPr="009B59AA" w:rsidRDefault="009B59AA" w:rsidP="009B59AA">
      <w:pPr>
        <w:rPr>
          <w:rFonts w:ascii="Times New Roman" w:eastAsia="Calibri" w:hAnsi="Times New Roman" w:cs="Times New Roman"/>
          <w:sz w:val="24"/>
          <w:szCs w:val="24"/>
          <w:lang w:val="sq-AL"/>
        </w:rPr>
      </w:pPr>
      <w:r w:rsidRPr="009B59AA">
        <w:rPr>
          <w:rFonts w:ascii="Times New Roman" w:eastAsia="Calibri" w:hAnsi="Times New Roman" w:cs="Times New Roman"/>
          <w:sz w:val="24"/>
          <w:szCs w:val="24"/>
          <w:lang w:val="sq-AL"/>
        </w:rPr>
        <w:t>10000 Prishtinë/Republika e Kosovës</w:t>
      </w:r>
    </w:p>
    <w:p w14:paraId="09F96BEC" w14:textId="2C18B778" w:rsidR="006B0A2C" w:rsidRPr="009B59AA" w:rsidRDefault="009B59AA" w:rsidP="009B59AA">
      <w:pPr>
        <w:pStyle w:val="Default"/>
        <w:jc w:val="both"/>
        <w:rPr>
          <w:lang w:val="sq-AL"/>
        </w:rPr>
      </w:pPr>
      <w:proofErr w:type="spellStart"/>
      <w:r w:rsidRPr="009B59AA">
        <w:rPr>
          <w:rFonts w:eastAsia="Calibri"/>
          <w:color w:val="auto"/>
          <w:lang w:val="sq-AL"/>
        </w:rPr>
        <w:t>Email</w:t>
      </w:r>
      <w:proofErr w:type="spellEnd"/>
      <w:r w:rsidRPr="009B59AA">
        <w:rPr>
          <w:rFonts w:eastAsia="Calibri"/>
          <w:color w:val="auto"/>
          <w:lang w:val="sq-AL"/>
        </w:rPr>
        <w:t>: aferdita.a.selmani@rks-gov.net</w:t>
      </w:r>
    </w:p>
    <w:p w14:paraId="04CA6292" w14:textId="77777777" w:rsidR="006B0A2C" w:rsidRPr="009B59AA" w:rsidRDefault="006B0A2C" w:rsidP="00C2526C">
      <w:pPr>
        <w:rPr>
          <w:rFonts w:ascii="Times New Roman" w:hAnsi="Times New Roman" w:cs="Times New Roman"/>
          <w:sz w:val="24"/>
          <w:szCs w:val="24"/>
          <w:lang w:val="sq-AL"/>
        </w:rPr>
      </w:pPr>
    </w:p>
    <w:p w14:paraId="633421B3" w14:textId="77777777" w:rsidR="006B0A2C" w:rsidRPr="009B59AA" w:rsidRDefault="006B0A2C" w:rsidP="00C2526C">
      <w:pPr>
        <w:rPr>
          <w:rFonts w:ascii="Times New Roman" w:hAnsi="Times New Roman" w:cs="Times New Roman"/>
          <w:sz w:val="24"/>
          <w:szCs w:val="24"/>
          <w:lang w:val="sq-AL"/>
        </w:rPr>
      </w:pPr>
    </w:p>
    <w:p w14:paraId="61FDC5BD" w14:textId="77777777" w:rsidR="006B0A2C" w:rsidRPr="009B59AA" w:rsidRDefault="006B0A2C" w:rsidP="00C2526C">
      <w:pPr>
        <w:rPr>
          <w:rFonts w:ascii="Times New Roman" w:hAnsi="Times New Roman" w:cs="Times New Roman"/>
          <w:sz w:val="24"/>
          <w:szCs w:val="24"/>
          <w:lang w:val="sq-AL"/>
        </w:rPr>
      </w:pPr>
    </w:p>
    <w:p w14:paraId="5F97CB36" w14:textId="77777777" w:rsidR="006B0A2C" w:rsidRPr="009B59AA" w:rsidRDefault="006B0A2C" w:rsidP="00C2526C">
      <w:pPr>
        <w:rPr>
          <w:rFonts w:ascii="Times New Roman" w:hAnsi="Times New Roman" w:cs="Times New Roman"/>
          <w:sz w:val="24"/>
          <w:szCs w:val="24"/>
          <w:lang w:val="sq-AL"/>
        </w:rPr>
      </w:pPr>
    </w:p>
    <w:p w14:paraId="1D496DE8" w14:textId="7180CF5C" w:rsidR="009B11DB" w:rsidRPr="009B59AA" w:rsidRDefault="009B11DB" w:rsidP="006A2936">
      <w:pPr>
        <w:pStyle w:val="Default"/>
        <w:jc w:val="both"/>
        <w:rPr>
          <w:color w:val="auto"/>
          <w:lang w:val="sq-AL"/>
        </w:rPr>
      </w:pPr>
      <w:r w:rsidRPr="009B59AA">
        <w:rPr>
          <w:color w:val="auto"/>
          <w:lang w:val="sq-AL"/>
        </w:rPr>
        <w:t xml:space="preserve"> </w:t>
      </w:r>
      <w:bookmarkStart w:id="0" w:name="_GoBack"/>
      <w:bookmarkEnd w:id="0"/>
    </w:p>
    <w:sectPr w:rsidR="009B11DB" w:rsidRPr="009B59AA" w:rsidSect="00F3384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7DFEC" w14:textId="77777777" w:rsidR="00626C4C" w:rsidRDefault="00626C4C" w:rsidP="002E2075">
      <w:pPr>
        <w:spacing w:after="0" w:line="240" w:lineRule="auto"/>
      </w:pPr>
      <w:r>
        <w:separator/>
      </w:r>
    </w:p>
  </w:endnote>
  <w:endnote w:type="continuationSeparator" w:id="0">
    <w:p w14:paraId="7C673EFD" w14:textId="77777777" w:rsidR="00626C4C" w:rsidRDefault="00626C4C" w:rsidP="002E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0A9A5" w14:textId="5FC42E94" w:rsidR="00A57E5A" w:rsidRPr="00075A66" w:rsidRDefault="00075A66" w:rsidP="003543CF">
    <w:pPr>
      <w:pStyle w:val="Footer"/>
      <w:pBdr>
        <w:top w:val="single" w:sz="8" w:space="1" w:color="auto"/>
      </w:pBdr>
      <w:tabs>
        <w:tab w:val="left" w:pos="720"/>
      </w:tabs>
      <w:jc w:val="center"/>
      <w:rPr>
        <w:sz w:val="16"/>
        <w:szCs w:val="16"/>
        <w:lang w:val="sq-AL"/>
      </w:rPr>
    </w:pPr>
    <w:r>
      <w:rPr>
        <w:sz w:val="16"/>
        <w:szCs w:val="16"/>
        <w:lang w:val="sq-AL"/>
      </w:rPr>
      <w:t>Termat e Referencës, Firma për Zbatimin e</w:t>
    </w:r>
    <w:r w:rsidRPr="00075A66">
      <w:rPr>
        <w:sz w:val="16"/>
        <w:szCs w:val="16"/>
        <w:lang w:val="sq-AL"/>
      </w:rPr>
      <w:t xml:space="preserve"> Programit të </w:t>
    </w:r>
    <w:proofErr w:type="spellStart"/>
    <w:r w:rsidRPr="00075A66">
      <w:rPr>
        <w:sz w:val="16"/>
        <w:szCs w:val="16"/>
        <w:lang w:val="sq-AL"/>
      </w:rPr>
      <w:t>Granteve</w:t>
    </w:r>
    <w:proofErr w:type="spellEnd"/>
    <w:r w:rsidRPr="00075A66">
      <w:rPr>
        <w:sz w:val="16"/>
        <w:szCs w:val="16"/>
        <w:lang w:val="sq-AL"/>
      </w:rPr>
      <w:t xml:space="preserve"> të Përputhshme të </w:t>
    </w:r>
    <w:r w:rsidR="00077674">
      <w:rPr>
        <w:sz w:val="16"/>
        <w:szCs w:val="16"/>
        <w:lang w:val="sq-AL"/>
      </w:rPr>
      <w:t>CERP</w:t>
    </w:r>
    <w:r w:rsidRPr="00075A66">
      <w:rPr>
        <w:sz w:val="16"/>
        <w:szCs w:val="16"/>
        <w:lang w:val="sq-AL"/>
      </w:rPr>
      <w:t>, tetor 2020</w:t>
    </w:r>
    <w:r w:rsidR="00A57E5A" w:rsidRPr="00075A66">
      <w:rPr>
        <w:sz w:val="16"/>
        <w:szCs w:val="16"/>
        <w:lang w:val="sq-AL"/>
      </w:rPr>
      <w:tab/>
    </w:r>
    <w:r w:rsidR="005C2B0B">
      <w:rPr>
        <w:sz w:val="16"/>
        <w:szCs w:val="16"/>
        <w:lang w:val="sq-AL"/>
      </w:rPr>
      <w:t>F</w:t>
    </w:r>
    <w:r w:rsidR="00C539AE" w:rsidRPr="00075A66">
      <w:rPr>
        <w:sz w:val="16"/>
        <w:szCs w:val="16"/>
        <w:lang w:val="sq-AL"/>
      </w:rPr>
      <w:t>a</w:t>
    </w:r>
    <w:r w:rsidR="005C2B0B">
      <w:rPr>
        <w:sz w:val="16"/>
        <w:szCs w:val="16"/>
        <w:lang w:val="sq-AL"/>
      </w:rPr>
      <w:t>q</w:t>
    </w:r>
    <w:r w:rsidR="00C539AE" w:rsidRPr="00075A66">
      <w:rPr>
        <w:sz w:val="16"/>
        <w:szCs w:val="16"/>
        <w:lang w:val="sq-AL"/>
      </w:rPr>
      <w:t>e</w:t>
    </w:r>
    <w:r w:rsidR="00A57E5A" w:rsidRPr="00075A66">
      <w:rPr>
        <w:sz w:val="16"/>
        <w:szCs w:val="16"/>
        <w:lang w:val="sq-AL"/>
      </w:rPr>
      <w:t xml:space="preserve"> </w:t>
    </w:r>
    <w:r w:rsidR="007F633C" w:rsidRPr="00075A66">
      <w:rPr>
        <w:sz w:val="16"/>
        <w:szCs w:val="16"/>
        <w:lang w:val="sq-AL"/>
      </w:rPr>
      <w:fldChar w:fldCharType="begin"/>
    </w:r>
    <w:r w:rsidR="00A57E5A" w:rsidRPr="00075A66">
      <w:rPr>
        <w:sz w:val="16"/>
        <w:szCs w:val="16"/>
        <w:lang w:val="sq-AL"/>
      </w:rPr>
      <w:instrText xml:space="preserve"> PAGE   \* MERGEFORMAT </w:instrText>
    </w:r>
    <w:r w:rsidR="007F633C" w:rsidRPr="00075A66">
      <w:rPr>
        <w:sz w:val="16"/>
        <w:szCs w:val="16"/>
        <w:lang w:val="sq-AL"/>
      </w:rPr>
      <w:fldChar w:fldCharType="separate"/>
    </w:r>
    <w:r w:rsidR="00BE71D2">
      <w:rPr>
        <w:noProof/>
        <w:sz w:val="16"/>
        <w:szCs w:val="16"/>
        <w:lang w:val="sq-AL"/>
      </w:rPr>
      <w:t>2</w:t>
    </w:r>
    <w:r w:rsidR="007F633C" w:rsidRPr="00075A66">
      <w:rPr>
        <w:noProof/>
        <w:sz w:val="16"/>
        <w:szCs w:val="16"/>
        <w:lang w:val="sq-AL"/>
      </w:rPr>
      <w:fldChar w:fldCharType="end"/>
    </w:r>
  </w:p>
  <w:p w14:paraId="5058CB00" w14:textId="77777777" w:rsidR="00A57E5A" w:rsidRPr="00075A66" w:rsidRDefault="00A57E5A">
    <w:pPr>
      <w:pStyle w:val="Footer"/>
      <w:rPr>
        <w:lang w:val="sq-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C8853" w14:textId="77777777" w:rsidR="00626C4C" w:rsidRDefault="00626C4C" w:rsidP="002E2075">
      <w:pPr>
        <w:spacing w:after="0" w:line="240" w:lineRule="auto"/>
      </w:pPr>
      <w:r>
        <w:separator/>
      </w:r>
    </w:p>
  </w:footnote>
  <w:footnote w:type="continuationSeparator" w:id="0">
    <w:p w14:paraId="69ECDE21" w14:textId="77777777" w:rsidR="00626C4C" w:rsidRDefault="00626C4C" w:rsidP="002E20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1C8B"/>
    <w:multiLevelType w:val="hybridMultilevel"/>
    <w:tmpl w:val="740A3278"/>
    <w:lvl w:ilvl="0" w:tplc="A5D8C206">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98731B"/>
    <w:multiLevelType w:val="hybridMultilevel"/>
    <w:tmpl w:val="58C61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AD04E3"/>
    <w:multiLevelType w:val="hybridMultilevel"/>
    <w:tmpl w:val="D80AA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037F9"/>
    <w:multiLevelType w:val="hybridMultilevel"/>
    <w:tmpl w:val="70A4DB48"/>
    <w:lvl w:ilvl="0" w:tplc="9C8C17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151F7"/>
    <w:multiLevelType w:val="hybridMultilevel"/>
    <w:tmpl w:val="3A368D1E"/>
    <w:lvl w:ilvl="0" w:tplc="101070D2">
      <w:start w:val="1"/>
      <w:numFmt w:val="lowerLetter"/>
      <w:lvlText w:val="%1)"/>
      <w:lvlJc w:val="left"/>
      <w:pPr>
        <w:ind w:left="720" w:hanging="360"/>
      </w:pPr>
      <w:rPr>
        <w:rFonts w:hint="default"/>
      </w:rPr>
    </w:lvl>
    <w:lvl w:ilvl="1" w:tplc="927AC330" w:tentative="1">
      <w:start w:val="1"/>
      <w:numFmt w:val="lowerLetter"/>
      <w:lvlText w:val="%2."/>
      <w:lvlJc w:val="left"/>
      <w:pPr>
        <w:ind w:left="1440" w:hanging="360"/>
      </w:pPr>
    </w:lvl>
    <w:lvl w:ilvl="2" w:tplc="87CE6ECA" w:tentative="1">
      <w:start w:val="1"/>
      <w:numFmt w:val="lowerRoman"/>
      <w:lvlText w:val="%3."/>
      <w:lvlJc w:val="right"/>
      <w:pPr>
        <w:ind w:left="2160" w:hanging="180"/>
      </w:pPr>
    </w:lvl>
    <w:lvl w:ilvl="3" w:tplc="C4544F84" w:tentative="1">
      <w:start w:val="1"/>
      <w:numFmt w:val="decimal"/>
      <w:lvlText w:val="%4."/>
      <w:lvlJc w:val="left"/>
      <w:pPr>
        <w:ind w:left="2880" w:hanging="360"/>
      </w:pPr>
    </w:lvl>
    <w:lvl w:ilvl="4" w:tplc="EB40774C" w:tentative="1">
      <w:start w:val="1"/>
      <w:numFmt w:val="lowerLetter"/>
      <w:lvlText w:val="%5."/>
      <w:lvlJc w:val="left"/>
      <w:pPr>
        <w:ind w:left="3600" w:hanging="360"/>
      </w:pPr>
    </w:lvl>
    <w:lvl w:ilvl="5" w:tplc="2A149B64" w:tentative="1">
      <w:start w:val="1"/>
      <w:numFmt w:val="lowerRoman"/>
      <w:lvlText w:val="%6."/>
      <w:lvlJc w:val="right"/>
      <w:pPr>
        <w:ind w:left="4320" w:hanging="180"/>
      </w:pPr>
    </w:lvl>
    <w:lvl w:ilvl="6" w:tplc="FC4A584C" w:tentative="1">
      <w:start w:val="1"/>
      <w:numFmt w:val="decimal"/>
      <w:lvlText w:val="%7."/>
      <w:lvlJc w:val="left"/>
      <w:pPr>
        <w:ind w:left="5040" w:hanging="360"/>
      </w:pPr>
    </w:lvl>
    <w:lvl w:ilvl="7" w:tplc="F154E13A" w:tentative="1">
      <w:start w:val="1"/>
      <w:numFmt w:val="lowerLetter"/>
      <w:lvlText w:val="%8."/>
      <w:lvlJc w:val="left"/>
      <w:pPr>
        <w:ind w:left="5760" w:hanging="360"/>
      </w:pPr>
    </w:lvl>
    <w:lvl w:ilvl="8" w:tplc="F8FA384C" w:tentative="1">
      <w:start w:val="1"/>
      <w:numFmt w:val="lowerRoman"/>
      <w:lvlText w:val="%9."/>
      <w:lvlJc w:val="right"/>
      <w:pPr>
        <w:ind w:left="6480" w:hanging="180"/>
      </w:pPr>
    </w:lvl>
  </w:abstractNum>
  <w:abstractNum w:abstractNumId="5" w15:restartNumberingAfterBreak="0">
    <w:nsid w:val="0CA703ED"/>
    <w:multiLevelType w:val="hybridMultilevel"/>
    <w:tmpl w:val="6FEC2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81719"/>
    <w:multiLevelType w:val="hybridMultilevel"/>
    <w:tmpl w:val="A56A6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B1149"/>
    <w:multiLevelType w:val="hybridMultilevel"/>
    <w:tmpl w:val="8BB068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547B29"/>
    <w:multiLevelType w:val="hybridMultilevel"/>
    <w:tmpl w:val="E8826B24"/>
    <w:lvl w:ilvl="0" w:tplc="E69A4D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8C16BC"/>
    <w:multiLevelType w:val="hybridMultilevel"/>
    <w:tmpl w:val="B5728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105065"/>
    <w:multiLevelType w:val="hybridMultilevel"/>
    <w:tmpl w:val="AC52726A"/>
    <w:lvl w:ilvl="0" w:tplc="4CA81A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962E5B"/>
    <w:multiLevelType w:val="hybridMultilevel"/>
    <w:tmpl w:val="140C5E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815580"/>
    <w:multiLevelType w:val="hybridMultilevel"/>
    <w:tmpl w:val="9F868092"/>
    <w:lvl w:ilvl="0" w:tplc="A5D8C2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C0B0A"/>
    <w:multiLevelType w:val="hybridMultilevel"/>
    <w:tmpl w:val="675A4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557DC0"/>
    <w:multiLevelType w:val="hybridMultilevel"/>
    <w:tmpl w:val="1B8E83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4D21F77"/>
    <w:multiLevelType w:val="hybridMultilevel"/>
    <w:tmpl w:val="B8E6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DD6803"/>
    <w:multiLevelType w:val="hybridMultilevel"/>
    <w:tmpl w:val="765E9330"/>
    <w:lvl w:ilvl="0" w:tplc="744294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41A52"/>
    <w:multiLevelType w:val="hybridMultilevel"/>
    <w:tmpl w:val="D572F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5056AB"/>
    <w:multiLevelType w:val="hybridMultilevel"/>
    <w:tmpl w:val="1A6621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DF62DE"/>
    <w:multiLevelType w:val="hybridMultilevel"/>
    <w:tmpl w:val="46A6D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FBF4F35"/>
    <w:multiLevelType w:val="hybridMultilevel"/>
    <w:tmpl w:val="AE72F4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6CC3512"/>
    <w:multiLevelType w:val="hybridMultilevel"/>
    <w:tmpl w:val="5C56B85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49A46202"/>
    <w:multiLevelType w:val="hybridMultilevel"/>
    <w:tmpl w:val="F4701B2A"/>
    <w:lvl w:ilvl="0" w:tplc="514E6FF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4E0E460C"/>
    <w:multiLevelType w:val="hybridMultilevel"/>
    <w:tmpl w:val="03AC1F1E"/>
    <w:lvl w:ilvl="0" w:tplc="A5D8C2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66B53"/>
    <w:multiLevelType w:val="hybridMultilevel"/>
    <w:tmpl w:val="1A6033F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15:restartNumberingAfterBreak="0">
    <w:nsid w:val="52C22677"/>
    <w:multiLevelType w:val="hybridMultilevel"/>
    <w:tmpl w:val="58342D3C"/>
    <w:lvl w:ilvl="0" w:tplc="9A0E905A">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9252452"/>
    <w:multiLevelType w:val="hybridMultilevel"/>
    <w:tmpl w:val="1E38B706"/>
    <w:lvl w:ilvl="0" w:tplc="47BA09E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B1107D"/>
    <w:multiLevelType w:val="hybridMultilevel"/>
    <w:tmpl w:val="7E32E9A0"/>
    <w:lvl w:ilvl="0" w:tplc="8C3C4076">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F148F8"/>
    <w:multiLevelType w:val="hybridMultilevel"/>
    <w:tmpl w:val="45289588"/>
    <w:lvl w:ilvl="0" w:tplc="4A3EB9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F2708D"/>
    <w:multiLevelType w:val="hybridMultilevel"/>
    <w:tmpl w:val="45B80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4933EA"/>
    <w:multiLevelType w:val="hybridMultilevel"/>
    <w:tmpl w:val="6A407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0A7547"/>
    <w:multiLevelType w:val="hybridMultilevel"/>
    <w:tmpl w:val="F0C20AD0"/>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 w15:restartNumberingAfterBreak="0">
    <w:nsid w:val="6E550593"/>
    <w:multiLevelType w:val="hybridMultilevel"/>
    <w:tmpl w:val="2684FC4C"/>
    <w:lvl w:ilvl="0" w:tplc="514E6FF2">
      <w:start w:val="1"/>
      <w:numFmt w:val="lowerRoman"/>
      <w:lvlText w:val="(%1)"/>
      <w:lvlJc w:val="left"/>
      <w:pPr>
        <w:ind w:left="7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FB0236"/>
    <w:multiLevelType w:val="hybridMultilevel"/>
    <w:tmpl w:val="59F0B2F4"/>
    <w:lvl w:ilvl="0" w:tplc="8C3C4076">
      <w:numFmt w:val="bullet"/>
      <w:lvlText w:val=""/>
      <w:lvlJc w:val="left"/>
      <w:pPr>
        <w:ind w:left="720" w:hanging="360"/>
      </w:pPr>
      <w:rPr>
        <w:rFonts w:ascii="Cambria" w:eastAsiaTheme="minorHAns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890907"/>
    <w:multiLevelType w:val="hybridMultilevel"/>
    <w:tmpl w:val="03AC1F1E"/>
    <w:lvl w:ilvl="0" w:tplc="A5D8C2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A319DC"/>
    <w:multiLevelType w:val="hybridMultilevel"/>
    <w:tmpl w:val="8636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F05E43"/>
    <w:multiLevelType w:val="hybridMultilevel"/>
    <w:tmpl w:val="CC06AF86"/>
    <w:lvl w:ilvl="0" w:tplc="8166861E">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FF40969"/>
    <w:multiLevelType w:val="hybridMultilevel"/>
    <w:tmpl w:val="4B406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33"/>
  </w:num>
  <w:num w:numId="3">
    <w:abstractNumId w:val="27"/>
  </w:num>
  <w:num w:numId="4">
    <w:abstractNumId w:val="35"/>
  </w:num>
  <w:num w:numId="5">
    <w:abstractNumId w:val="6"/>
  </w:num>
  <w:num w:numId="6">
    <w:abstractNumId w:val="5"/>
  </w:num>
  <w:num w:numId="7">
    <w:abstractNumId w:val="17"/>
  </w:num>
  <w:num w:numId="8">
    <w:abstractNumId w:val="19"/>
  </w:num>
  <w:num w:numId="9">
    <w:abstractNumId w:val="26"/>
  </w:num>
  <w:num w:numId="10">
    <w:abstractNumId w:val="8"/>
  </w:num>
  <w:num w:numId="11">
    <w:abstractNumId w:val="2"/>
  </w:num>
  <w:num w:numId="12">
    <w:abstractNumId w:val="15"/>
  </w:num>
  <w:num w:numId="13">
    <w:abstractNumId w:val="18"/>
  </w:num>
  <w:num w:numId="14">
    <w:abstractNumId w:val="30"/>
  </w:num>
  <w:num w:numId="15">
    <w:abstractNumId w:val="10"/>
  </w:num>
  <w:num w:numId="1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7"/>
  </w:num>
  <w:num w:numId="19">
    <w:abstractNumId w:val="11"/>
  </w:num>
  <w:num w:numId="20">
    <w:abstractNumId w:val="9"/>
  </w:num>
  <w:num w:numId="21">
    <w:abstractNumId w:val="14"/>
  </w:num>
  <w:num w:numId="22">
    <w:abstractNumId w:val="20"/>
  </w:num>
  <w:num w:numId="23">
    <w:abstractNumId w:val="23"/>
  </w:num>
  <w:num w:numId="24">
    <w:abstractNumId w:val="12"/>
  </w:num>
  <w:num w:numId="25">
    <w:abstractNumId w:val="16"/>
  </w:num>
  <w:num w:numId="26">
    <w:abstractNumId w:val="28"/>
  </w:num>
  <w:num w:numId="27">
    <w:abstractNumId w:val="3"/>
  </w:num>
  <w:num w:numId="28">
    <w:abstractNumId w:val="34"/>
  </w:num>
  <w:num w:numId="29">
    <w:abstractNumId w:val="29"/>
  </w:num>
  <w:num w:numId="30">
    <w:abstractNumId w:val="0"/>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num>
  <w:num w:numId="33">
    <w:abstractNumId w:val="22"/>
  </w:num>
  <w:num w:numId="34">
    <w:abstractNumId w:val="32"/>
  </w:num>
  <w:num w:numId="35">
    <w:abstractNumId w:val="37"/>
  </w:num>
  <w:num w:numId="36">
    <w:abstractNumId w:val="1"/>
  </w:num>
  <w:num w:numId="37">
    <w:abstractNumId w:val="31"/>
  </w:num>
  <w:num w:numId="38">
    <w:abstractNumId w:val="24"/>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ED0"/>
    <w:rsid w:val="00000583"/>
    <w:rsid w:val="00004D0C"/>
    <w:rsid w:val="00005602"/>
    <w:rsid w:val="0001744D"/>
    <w:rsid w:val="00020B14"/>
    <w:rsid w:val="00021959"/>
    <w:rsid w:val="00021A52"/>
    <w:rsid w:val="00032058"/>
    <w:rsid w:val="00035016"/>
    <w:rsid w:val="00035F29"/>
    <w:rsid w:val="000368DF"/>
    <w:rsid w:val="00036F6A"/>
    <w:rsid w:val="00037F1E"/>
    <w:rsid w:val="00040518"/>
    <w:rsid w:val="0004076D"/>
    <w:rsid w:val="00043819"/>
    <w:rsid w:val="00043E12"/>
    <w:rsid w:val="000462A9"/>
    <w:rsid w:val="00050613"/>
    <w:rsid w:val="00050F69"/>
    <w:rsid w:val="000514D2"/>
    <w:rsid w:val="00052007"/>
    <w:rsid w:val="000535BA"/>
    <w:rsid w:val="000535DF"/>
    <w:rsid w:val="000554C9"/>
    <w:rsid w:val="000554E5"/>
    <w:rsid w:val="00056F2E"/>
    <w:rsid w:val="0006317E"/>
    <w:rsid w:val="00064797"/>
    <w:rsid w:val="00064D1E"/>
    <w:rsid w:val="00073E4D"/>
    <w:rsid w:val="00075A66"/>
    <w:rsid w:val="00076F4C"/>
    <w:rsid w:val="00077674"/>
    <w:rsid w:val="00082F90"/>
    <w:rsid w:val="000836B0"/>
    <w:rsid w:val="00085BE5"/>
    <w:rsid w:val="00086332"/>
    <w:rsid w:val="00087406"/>
    <w:rsid w:val="0008768A"/>
    <w:rsid w:val="00090B70"/>
    <w:rsid w:val="0009281E"/>
    <w:rsid w:val="00093099"/>
    <w:rsid w:val="00094869"/>
    <w:rsid w:val="000A0597"/>
    <w:rsid w:val="000A39F7"/>
    <w:rsid w:val="000A3FF0"/>
    <w:rsid w:val="000A43BA"/>
    <w:rsid w:val="000A4F40"/>
    <w:rsid w:val="000A6605"/>
    <w:rsid w:val="000A7BA8"/>
    <w:rsid w:val="000A7C57"/>
    <w:rsid w:val="000B01AC"/>
    <w:rsid w:val="000B3374"/>
    <w:rsid w:val="000B339E"/>
    <w:rsid w:val="000B40D1"/>
    <w:rsid w:val="000B6A2A"/>
    <w:rsid w:val="000B71EC"/>
    <w:rsid w:val="000C07EF"/>
    <w:rsid w:val="000C2246"/>
    <w:rsid w:val="000C2CA1"/>
    <w:rsid w:val="000C387F"/>
    <w:rsid w:val="000C48B1"/>
    <w:rsid w:val="000C72DA"/>
    <w:rsid w:val="000D12C9"/>
    <w:rsid w:val="000D744D"/>
    <w:rsid w:val="000D77A7"/>
    <w:rsid w:val="000E4D28"/>
    <w:rsid w:val="000E5C16"/>
    <w:rsid w:val="000F02F1"/>
    <w:rsid w:val="000F30FE"/>
    <w:rsid w:val="000F7247"/>
    <w:rsid w:val="0010355D"/>
    <w:rsid w:val="00105842"/>
    <w:rsid w:val="00106EC9"/>
    <w:rsid w:val="00110B3A"/>
    <w:rsid w:val="001112BA"/>
    <w:rsid w:val="001126EC"/>
    <w:rsid w:val="00112AF9"/>
    <w:rsid w:val="00113EFC"/>
    <w:rsid w:val="00114293"/>
    <w:rsid w:val="00116515"/>
    <w:rsid w:val="00121500"/>
    <w:rsid w:val="00127E4B"/>
    <w:rsid w:val="00132704"/>
    <w:rsid w:val="001338F3"/>
    <w:rsid w:val="00134165"/>
    <w:rsid w:val="00142020"/>
    <w:rsid w:val="00144D7D"/>
    <w:rsid w:val="0015089C"/>
    <w:rsid w:val="0015350C"/>
    <w:rsid w:val="001539A2"/>
    <w:rsid w:val="00154C59"/>
    <w:rsid w:val="00154DF6"/>
    <w:rsid w:val="001613E0"/>
    <w:rsid w:val="001616C9"/>
    <w:rsid w:val="00164E32"/>
    <w:rsid w:val="00167DC0"/>
    <w:rsid w:val="00170489"/>
    <w:rsid w:val="00170E9C"/>
    <w:rsid w:val="001739CF"/>
    <w:rsid w:val="00174B08"/>
    <w:rsid w:val="00174E15"/>
    <w:rsid w:val="00175BB7"/>
    <w:rsid w:val="0018280C"/>
    <w:rsid w:val="00183CA8"/>
    <w:rsid w:val="001848D7"/>
    <w:rsid w:val="00184933"/>
    <w:rsid w:val="00186FB9"/>
    <w:rsid w:val="00195428"/>
    <w:rsid w:val="00195B20"/>
    <w:rsid w:val="001A0851"/>
    <w:rsid w:val="001A1909"/>
    <w:rsid w:val="001B00C9"/>
    <w:rsid w:val="001B058C"/>
    <w:rsid w:val="001B0A23"/>
    <w:rsid w:val="001B1109"/>
    <w:rsid w:val="001B1AF0"/>
    <w:rsid w:val="001B26AC"/>
    <w:rsid w:val="001B4C4F"/>
    <w:rsid w:val="001C0CE1"/>
    <w:rsid w:val="001C51D9"/>
    <w:rsid w:val="001C6422"/>
    <w:rsid w:val="001D0BE4"/>
    <w:rsid w:val="001D18DF"/>
    <w:rsid w:val="001D5503"/>
    <w:rsid w:val="001D68EE"/>
    <w:rsid w:val="001D77E2"/>
    <w:rsid w:val="001D7BF0"/>
    <w:rsid w:val="001E00F1"/>
    <w:rsid w:val="001E08EF"/>
    <w:rsid w:val="001E18A6"/>
    <w:rsid w:val="001E79A9"/>
    <w:rsid w:val="001F396F"/>
    <w:rsid w:val="001F4029"/>
    <w:rsid w:val="001F6F49"/>
    <w:rsid w:val="00205526"/>
    <w:rsid w:val="00206165"/>
    <w:rsid w:val="0020706D"/>
    <w:rsid w:val="0020707A"/>
    <w:rsid w:val="002072A8"/>
    <w:rsid w:val="00213336"/>
    <w:rsid w:val="00213359"/>
    <w:rsid w:val="00214F5B"/>
    <w:rsid w:val="00215982"/>
    <w:rsid w:val="00216292"/>
    <w:rsid w:val="0021686A"/>
    <w:rsid w:val="0021722A"/>
    <w:rsid w:val="002174ED"/>
    <w:rsid w:val="002217F0"/>
    <w:rsid w:val="00224C5D"/>
    <w:rsid w:val="00224C62"/>
    <w:rsid w:val="002263B9"/>
    <w:rsid w:val="00227D8E"/>
    <w:rsid w:val="00233058"/>
    <w:rsid w:val="002330C7"/>
    <w:rsid w:val="00234228"/>
    <w:rsid w:val="00237CEE"/>
    <w:rsid w:val="00237D6D"/>
    <w:rsid w:val="00241372"/>
    <w:rsid w:val="0024700A"/>
    <w:rsid w:val="002518AE"/>
    <w:rsid w:val="00252270"/>
    <w:rsid w:val="00254828"/>
    <w:rsid w:val="0025515A"/>
    <w:rsid w:val="002561CA"/>
    <w:rsid w:val="00256E09"/>
    <w:rsid w:val="00261262"/>
    <w:rsid w:val="00261676"/>
    <w:rsid w:val="00263214"/>
    <w:rsid w:val="00264786"/>
    <w:rsid w:val="0026487D"/>
    <w:rsid w:val="00266384"/>
    <w:rsid w:val="0026654C"/>
    <w:rsid w:val="00271C6D"/>
    <w:rsid w:val="00271C93"/>
    <w:rsid w:val="00273AFD"/>
    <w:rsid w:val="0028050C"/>
    <w:rsid w:val="00280718"/>
    <w:rsid w:val="00282A38"/>
    <w:rsid w:val="00285075"/>
    <w:rsid w:val="002935DD"/>
    <w:rsid w:val="002A0059"/>
    <w:rsid w:val="002A05CB"/>
    <w:rsid w:val="002A6892"/>
    <w:rsid w:val="002A78D3"/>
    <w:rsid w:val="002B0CDA"/>
    <w:rsid w:val="002B7592"/>
    <w:rsid w:val="002C05AD"/>
    <w:rsid w:val="002C1A35"/>
    <w:rsid w:val="002D03A9"/>
    <w:rsid w:val="002D143D"/>
    <w:rsid w:val="002D3869"/>
    <w:rsid w:val="002D4DDB"/>
    <w:rsid w:val="002E2075"/>
    <w:rsid w:val="002E2616"/>
    <w:rsid w:val="002F2B4D"/>
    <w:rsid w:val="002F2D68"/>
    <w:rsid w:val="002F507B"/>
    <w:rsid w:val="002F611F"/>
    <w:rsid w:val="00300A43"/>
    <w:rsid w:val="00300D4F"/>
    <w:rsid w:val="00306E03"/>
    <w:rsid w:val="0031071E"/>
    <w:rsid w:val="00315EDB"/>
    <w:rsid w:val="00324632"/>
    <w:rsid w:val="003248FE"/>
    <w:rsid w:val="003334FF"/>
    <w:rsid w:val="00333671"/>
    <w:rsid w:val="003337BE"/>
    <w:rsid w:val="0033401B"/>
    <w:rsid w:val="0034042A"/>
    <w:rsid w:val="00341F0F"/>
    <w:rsid w:val="00343B46"/>
    <w:rsid w:val="00345CBA"/>
    <w:rsid w:val="00347446"/>
    <w:rsid w:val="0035059D"/>
    <w:rsid w:val="003506A6"/>
    <w:rsid w:val="003543CF"/>
    <w:rsid w:val="003646B9"/>
    <w:rsid w:val="00365983"/>
    <w:rsid w:val="003674D8"/>
    <w:rsid w:val="003724C7"/>
    <w:rsid w:val="00373DAE"/>
    <w:rsid w:val="003765CD"/>
    <w:rsid w:val="00376BD0"/>
    <w:rsid w:val="00376C20"/>
    <w:rsid w:val="00380858"/>
    <w:rsid w:val="003873E7"/>
    <w:rsid w:val="003910EB"/>
    <w:rsid w:val="00392EEC"/>
    <w:rsid w:val="003931D1"/>
    <w:rsid w:val="003951BE"/>
    <w:rsid w:val="0039697D"/>
    <w:rsid w:val="003A0D4B"/>
    <w:rsid w:val="003A0F57"/>
    <w:rsid w:val="003A1643"/>
    <w:rsid w:val="003A1F86"/>
    <w:rsid w:val="003A7103"/>
    <w:rsid w:val="003B264A"/>
    <w:rsid w:val="003B3AF3"/>
    <w:rsid w:val="003B42E3"/>
    <w:rsid w:val="003B66F8"/>
    <w:rsid w:val="003C18C1"/>
    <w:rsid w:val="003C3CDA"/>
    <w:rsid w:val="003C54C6"/>
    <w:rsid w:val="003D15BC"/>
    <w:rsid w:val="003D1BC7"/>
    <w:rsid w:val="003D457E"/>
    <w:rsid w:val="003E0287"/>
    <w:rsid w:val="003E0590"/>
    <w:rsid w:val="003E0730"/>
    <w:rsid w:val="003E0EED"/>
    <w:rsid w:val="003E20B7"/>
    <w:rsid w:val="003E4DA7"/>
    <w:rsid w:val="003F076F"/>
    <w:rsid w:val="003F1E02"/>
    <w:rsid w:val="003F4500"/>
    <w:rsid w:val="003F57F5"/>
    <w:rsid w:val="003F6861"/>
    <w:rsid w:val="003F6A44"/>
    <w:rsid w:val="00402A41"/>
    <w:rsid w:val="00405B10"/>
    <w:rsid w:val="00406946"/>
    <w:rsid w:val="004110BA"/>
    <w:rsid w:val="00411681"/>
    <w:rsid w:val="00411CD3"/>
    <w:rsid w:val="00413A6F"/>
    <w:rsid w:val="00421F43"/>
    <w:rsid w:val="00425875"/>
    <w:rsid w:val="00426A3E"/>
    <w:rsid w:val="00427162"/>
    <w:rsid w:val="0043094E"/>
    <w:rsid w:val="00434812"/>
    <w:rsid w:val="004354D4"/>
    <w:rsid w:val="0044098D"/>
    <w:rsid w:val="00443B3F"/>
    <w:rsid w:val="0044441B"/>
    <w:rsid w:val="00444556"/>
    <w:rsid w:val="00453CFD"/>
    <w:rsid w:val="004617D1"/>
    <w:rsid w:val="00461859"/>
    <w:rsid w:val="0046461A"/>
    <w:rsid w:val="00467ACF"/>
    <w:rsid w:val="004709C8"/>
    <w:rsid w:val="00473078"/>
    <w:rsid w:val="00475C65"/>
    <w:rsid w:val="00481150"/>
    <w:rsid w:val="004822CF"/>
    <w:rsid w:val="00482F8A"/>
    <w:rsid w:val="00484894"/>
    <w:rsid w:val="004936C9"/>
    <w:rsid w:val="0049482A"/>
    <w:rsid w:val="00496794"/>
    <w:rsid w:val="00497411"/>
    <w:rsid w:val="004A0ED4"/>
    <w:rsid w:val="004A2646"/>
    <w:rsid w:val="004A3395"/>
    <w:rsid w:val="004B3DE4"/>
    <w:rsid w:val="004B478B"/>
    <w:rsid w:val="004B4FC9"/>
    <w:rsid w:val="004B5832"/>
    <w:rsid w:val="004B6B4B"/>
    <w:rsid w:val="004B7BCB"/>
    <w:rsid w:val="004C3EB9"/>
    <w:rsid w:val="004D396A"/>
    <w:rsid w:val="004D496A"/>
    <w:rsid w:val="004E0704"/>
    <w:rsid w:val="004E2D9A"/>
    <w:rsid w:val="004E4A38"/>
    <w:rsid w:val="004E5400"/>
    <w:rsid w:val="004E633B"/>
    <w:rsid w:val="004E6AF2"/>
    <w:rsid w:val="004E6F0C"/>
    <w:rsid w:val="004F1A80"/>
    <w:rsid w:val="004F1F29"/>
    <w:rsid w:val="004F4422"/>
    <w:rsid w:val="004F4C91"/>
    <w:rsid w:val="004F63FA"/>
    <w:rsid w:val="00503E19"/>
    <w:rsid w:val="00507239"/>
    <w:rsid w:val="005128E9"/>
    <w:rsid w:val="005136B7"/>
    <w:rsid w:val="0051711B"/>
    <w:rsid w:val="005171C8"/>
    <w:rsid w:val="005202CD"/>
    <w:rsid w:val="00522C9A"/>
    <w:rsid w:val="00523EE6"/>
    <w:rsid w:val="00527648"/>
    <w:rsid w:val="00527B85"/>
    <w:rsid w:val="005339D3"/>
    <w:rsid w:val="005347B2"/>
    <w:rsid w:val="00535360"/>
    <w:rsid w:val="00535ED9"/>
    <w:rsid w:val="00536970"/>
    <w:rsid w:val="005422FA"/>
    <w:rsid w:val="00542F3A"/>
    <w:rsid w:val="00544859"/>
    <w:rsid w:val="00545400"/>
    <w:rsid w:val="00552309"/>
    <w:rsid w:val="00561EB7"/>
    <w:rsid w:val="005625ED"/>
    <w:rsid w:val="00563EBB"/>
    <w:rsid w:val="005664B6"/>
    <w:rsid w:val="00566913"/>
    <w:rsid w:val="005711A7"/>
    <w:rsid w:val="00577851"/>
    <w:rsid w:val="00582D19"/>
    <w:rsid w:val="00583BEF"/>
    <w:rsid w:val="00586D88"/>
    <w:rsid w:val="00587536"/>
    <w:rsid w:val="005909A6"/>
    <w:rsid w:val="0059114B"/>
    <w:rsid w:val="005948BE"/>
    <w:rsid w:val="00595CC4"/>
    <w:rsid w:val="00597953"/>
    <w:rsid w:val="005A1016"/>
    <w:rsid w:val="005A400C"/>
    <w:rsid w:val="005B1C60"/>
    <w:rsid w:val="005B251B"/>
    <w:rsid w:val="005B3D64"/>
    <w:rsid w:val="005B5F8C"/>
    <w:rsid w:val="005B692F"/>
    <w:rsid w:val="005C2288"/>
    <w:rsid w:val="005C29C3"/>
    <w:rsid w:val="005C2AC0"/>
    <w:rsid w:val="005C2B0B"/>
    <w:rsid w:val="005D0DE8"/>
    <w:rsid w:val="005D0EB9"/>
    <w:rsid w:val="005D4542"/>
    <w:rsid w:val="005D48DD"/>
    <w:rsid w:val="005D594A"/>
    <w:rsid w:val="005E0754"/>
    <w:rsid w:val="005E35D8"/>
    <w:rsid w:val="005E45AB"/>
    <w:rsid w:val="005E4BBF"/>
    <w:rsid w:val="005E4D53"/>
    <w:rsid w:val="005E7754"/>
    <w:rsid w:val="005E7BED"/>
    <w:rsid w:val="005E7BEF"/>
    <w:rsid w:val="005F1DBF"/>
    <w:rsid w:val="005F2472"/>
    <w:rsid w:val="005F47E9"/>
    <w:rsid w:val="005F4B95"/>
    <w:rsid w:val="005F6F1E"/>
    <w:rsid w:val="00601B32"/>
    <w:rsid w:val="00604FAC"/>
    <w:rsid w:val="00605190"/>
    <w:rsid w:val="006056D3"/>
    <w:rsid w:val="006068B5"/>
    <w:rsid w:val="00606B02"/>
    <w:rsid w:val="00610AC6"/>
    <w:rsid w:val="0061150D"/>
    <w:rsid w:val="00614299"/>
    <w:rsid w:val="00615AC1"/>
    <w:rsid w:val="006203DD"/>
    <w:rsid w:val="00620890"/>
    <w:rsid w:val="0062217D"/>
    <w:rsid w:val="00626431"/>
    <w:rsid w:val="00626C4C"/>
    <w:rsid w:val="006360CE"/>
    <w:rsid w:val="00636707"/>
    <w:rsid w:val="006369CC"/>
    <w:rsid w:val="006375F1"/>
    <w:rsid w:val="00646766"/>
    <w:rsid w:val="00654265"/>
    <w:rsid w:val="006544A3"/>
    <w:rsid w:val="00661104"/>
    <w:rsid w:val="00664B71"/>
    <w:rsid w:val="006768BA"/>
    <w:rsid w:val="00677642"/>
    <w:rsid w:val="006814DB"/>
    <w:rsid w:val="00682A3C"/>
    <w:rsid w:val="0068544F"/>
    <w:rsid w:val="00692B6F"/>
    <w:rsid w:val="0069404D"/>
    <w:rsid w:val="00696358"/>
    <w:rsid w:val="00697F76"/>
    <w:rsid w:val="006A14F7"/>
    <w:rsid w:val="006A1CE1"/>
    <w:rsid w:val="006A1E8F"/>
    <w:rsid w:val="006A2389"/>
    <w:rsid w:val="006A2936"/>
    <w:rsid w:val="006A3654"/>
    <w:rsid w:val="006B0A2C"/>
    <w:rsid w:val="006B324E"/>
    <w:rsid w:val="006B7FFE"/>
    <w:rsid w:val="006C3F64"/>
    <w:rsid w:val="006C502A"/>
    <w:rsid w:val="006C6EDD"/>
    <w:rsid w:val="006C7445"/>
    <w:rsid w:val="006D1FD0"/>
    <w:rsid w:val="006D43D5"/>
    <w:rsid w:val="006D48ED"/>
    <w:rsid w:val="006D6CC0"/>
    <w:rsid w:val="006D76FF"/>
    <w:rsid w:val="006E5D2B"/>
    <w:rsid w:val="006E6151"/>
    <w:rsid w:val="006F3C7D"/>
    <w:rsid w:val="006F6E6F"/>
    <w:rsid w:val="006F7410"/>
    <w:rsid w:val="00701CC1"/>
    <w:rsid w:val="0070278B"/>
    <w:rsid w:val="00702BD5"/>
    <w:rsid w:val="00702DEB"/>
    <w:rsid w:val="007030A1"/>
    <w:rsid w:val="0070759F"/>
    <w:rsid w:val="00707EB7"/>
    <w:rsid w:val="007107B7"/>
    <w:rsid w:val="00714380"/>
    <w:rsid w:val="0071531D"/>
    <w:rsid w:val="0071642D"/>
    <w:rsid w:val="00717D05"/>
    <w:rsid w:val="007204C1"/>
    <w:rsid w:val="00720DDF"/>
    <w:rsid w:val="00721604"/>
    <w:rsid w:val="00722425"/>
    <w:rsid w:val="007273BA"/>
    <w:rsid w:val="00731B33"/>
    <w:rsid w:val="007322CA"/>
    <w:rsid w:val="007327F0"/>
    <w:rsid w:val="00734AA7"/>
    <w:rsid w:val="00734BDE"/>
    <w:rsid w:val="00735EAB"/>
    <w:rsid w:val="0074007E"/>
    <w:rsid w:val="00742245"/>
    <w:rsid w:val="007424BA"/>
    <w:rsid w:val="00744774"/>
    <w:rsid w:val="0075102E"/>
    <w:rsid w:val="00751B13"/>
    <w:rsid w:val="00754666"/>
    <w:rsid w:val="007559E8"/>
    <w:rsid w:val="0075761A"/>
    <w:rsid w:val="00761771"/>
    <w:rsid w:val="007622A5"/>
    <w:rsid w:val="007622C2"/>
    <w:rsid w:val="00764013"/>
    <w:rsid w:val="00764A8E"/>
    <w:rsid w:val="007703DE"/>
    <w:rsid w:val="00775918"/>
    <w:rsid w:val="00775C61"/>
    <w:rsid w:val="00776CE0"/>
    <w:rsid w:val="00780393"/>
    <w:rsid w:val="0078355A"/>
    <w:rsid w:val="00784F4D"/>
    <w:rsid w:val="00785D54"/>
    <w:rsid w:val="00787503"/>
    <w:rsid w:val="00794208"/>
    <w:rsid w:val="00794A33"/>
    <w:rsid w:val="0079502C"/>
    <w:rsid w:val="007975ED"/>
    <w:rsid w:val="007A2479"/>
    <w:rsid w:val="007A7924"/>
    <w:rsid w:val="007B036E"/>
    <w:rsid w:val="007B0BA4"/>
    <w:rsid w:val="007B1352"/>
    <w:rsid w:val="007B286B"/>
    <w:rsid w:val="007B3CE1"/>
    <w:rsid w:val="007B4224"/>
    <w:rsid w:val="007B69C9"/>
    <w:rsid w:val="007B7043"/>
    <w:rsid w:val="007C095F"/>
    <w:rsid w:val="007C0D21"/>
    <w:rsid w:val="007C12E0"/>
    <w:rsid w:val="007C1E0A"/>
    <w:rsid w:val="007C252D"/>
    <w:rsid w:val="007C40B0"/>
    <w:rsid w:val="007C4694"/>
    <w:rsid w:val="007C4BFF"/>
    <w:rsid w:val="007C6282"/>
    <w:rsid w:val="007C6487"/>
    <w:rsid w:val="007C6EF1"/>
    <w:rsid w:val="007D02B1"/>
    <w:rsid w:val="007D052B"/>
    <w:rsid w:val="007D0675"/>
    <w:rsid w:val="007D1364"/>
    <w:rsid w:val="007D571C"/>
    <w:rsid w:val="007D5FD4"/>
    <w:rsid w:val="007D6AC7"/>
    <w:rsid w:val="007E0ED9"/>
    <w:rsid w:val="007E0FE0"/>
    <w:rsid w:val="007E315F"/>
    <w:rsid w:val="007E427C"/>
    <w:rsid w:val="007E5C16"/>
    <w:rsid w:val="007F0362"/>
    <w:rsid w:val="007F1C5C"/>
    <w:rsid w:val="007F4EB4"/>
    <w:rsid w:val="007F633C"/>
    <w:rsid w:val="007F70B2"/>
    <w:rsid w:val="008003C2"/>
    <w:rsid w:val="00801522"/>
    <w:rsid w:val="00803192"/>
    <w:rsid w:val="00805037"/>
    <w:rsid w:val="008055B2"/>
    <w:rsid w:val="008056D1"/>
    <w:rsid w:val="00807673"/>
    <w:rsid w:val="00810E0F"/>
    <w:rsid w:val="00816EC7"/>
    <w:rsid w:val="00817EBD"/>
    <w:rsid w:val="00820CC1"/>
    <w:rsid w:val="00826888"/>
    <w:rsid w:val="00827462"/>
    <w:rsid w:val="00830300"/>
    <w:rsid w:val="008327F7"/>
    <w:rsid w:val="008330D1"/>
    <w:rsid w:val="008334C1"/>
    <w:rsid w:val="00835976"/>
    <w:rsid w:val="00841B77"/>
    <w:rsid w:val="00842B4F"/>
    <w:rsid w:val="00843299"/>
    <w:rsid w:val="0084474A"/>
    <w:rsid w:val="00844F23"/>
    <w:rsid w:val="008503D8"/>
    <w:rsid w:val="00852513"/>
    <w:rsid w:val="008549FB"/>
    <w:rsid w:val="0085700F"/>
    <w:rsid w:val="00860B36"/>
    <w:rsid w:val="00861A47"/>
    <w:rsid w:val="00862820"/>
    <w:rsid w:val="0086331F"/>
    <w:rsid w:val="008647A8"/>
    <w:rsid w:val="00866250"/>
    <w:rsid w:val="008664B6"/>
    <w:rsid w:val="008668E5"/>
    <w:rsid w:val="00871E60"/>
    <w:rsid w:val="00873606"/>
    <w:rsid w:val="008815CE"/>
    <w:rsid w:val="00884A27"/>
    <w:rsid w:val="008857D9"/>
    <w:rsid w:val="008902F2"/>
    <w:rsid w:val="00890DE6"/>
    <w:rsid w:val="00892E63"/>
    <w:rsid w:val="00896D9B"/>
    <w:rsid w:val="008A4686"/>
    <w:rsid w:val="008A5CE7"/>
    <w:rsid w:val="008B62BF"/>
    <w:rsid w:val="008B71C6"/>
    <w:rsid w:val="008C0F35"/>
    <w:rsid w:val="008C250E"/>
    <w:rsid w:val="008C4828"/>
    <w:rsid w:val="008D452A"/>
    <w:rsid w:val="008D6FF3"/>
    <w:rsid w:val="008F13B8"/>
    <w:rsid w:val="008F2F41"/>
    <w:rsid w:val="0090134E"/>
    <w:rsid w:val="009017BA"/>
    <w:rsid w:val="00901C35"/>
    <w:rsid w:val="00902178"/>
    <w:rsid w:val="00904A2C"/>
    <w:rsid w:val="00904FF8"/>
    <w:rsid w:val="009114E5"/>
    <w:rsid w:val="0091370F"/>
    <w:rsid w:val="00913C95"/>
    <w:rsid w:val="009144F4"/>
    <w:rsid w:val="0091546E"/>
    <w:rsid w:val="009200C7"/>
    <w:rsid w:val="00923ABD"/>
    <w:rsid w:val="0092423F"/>
    <w:rsid w:val="009255AE"/>
    <w:rsid w:val="00931194"/>
    <w:rsid w:val="0093568F"/>
    <w:rsid w:val="00935A2D"/>
    <w:rsid w:val="00935C79"/>
    <w:rsid w:val="009371A1"/>
    <w:rsid w:val="0094075A"/>
    <w:rsid w:val="009428EE"/>
    <w:rsid w:val="00943024"/>
    <w:rsid w:val="00945414"/>
    <w:rsid w:val="009461C6"/>
    <w:rsid w:val="00946D91"/>
    <w:rsid w:val="00954219"/>
    <w:rsid w:val="009551BB"/>
    <w:rsid w:val="00960CD4"/>
    <w:rsid w:val="009628A5"/>
    <w:rsid w:val="00963516"/>
    <w:rsid w:val="00963D14"/>
    <w:rsid w:val="00963F3D"/>
    <w:rsid w:val="00967BEC"/>
    <w:rsid w:val="00971199"/>
    <w:rsid w:val="00971577"/>
    <w:rsid w:val="00972CED"/>
    <w:rsid w:val="009756AF"/>
    <w:rsid w:val="00975A89"/>
    <w:rsid w:val="009765C9"/>
    <w:rsid w:val="00987650"/>
    <w:rsid w:val="009942D0"/>
    <w:rsid w:val="00996F30"/>
    <w:rsid w:val="009A4240"/>
    <w:rsid w:val="009A58EE"/>
    <w:rsid w:val="009A62E1"/>
    <w:rsid w:val="009B11DB"/>
    <w:rsid w:val="009B17B7"/>
    <w:rsid w:val="009B2190"/>
    <w:rsid w:val="009B268A"/>
    <w:rsid w:val="009B59AA"/>
    <w:rsid w:val="009B6859"/>
    <w:rsid w:val="009C1082"/>
    <w:rsid w:val="009C4922"/>
    <w:rsid w:val="009C71C3"/>
    <w:rsid w:val="009D211D"/>
    <w:rsid w:val="009D4223"/>
    <w:rsid w:val="009D59A6"/>
    <w:rsid w:val="009E1BFE"/>
    <w:rsid w:val="009E2A47"/>
    <w:rsid w:val="009E2B75"/>
    <w:rsid w:val="009E3599"/>
    <w:rsid w:val="009E3E01"/>
    <w:rsid w:val="009E4BA5"/>
    <w:rsid w:val="009E6A5A"/>
    <w:rsid w:val="009E7A81"/>
    <w:rsid w:val="009F1FB7"/>
    <w:rsid w:val="009F2B1B"/>
    <w:rsid w:val="00A00EC2"/>
    <w:rsid w:val="00A022C8"/>
    <w:rsid w:val="00A03814"/>
    <w:rsid w:val="00A06026"/>
    <w:rsid w:val="00A06E45"/>
    <w:rsid w:val="00A117A5"/>
    <w:rsid w:val="00A15D72"/>
    <w:rsid w:val="00A174FC"/>
    <w:rsid w:val="00A225C5"/>
    <w:rsid w:val="00A2301E"/>
    <w:rsid w:val="00A2579B"/>
    <w:rsid w:val="00A26282"/>
    <w:rsid w:val="00A27AC8"/>
    <w:rsid w:val="00A3353B"/>
    <w:rsid w:val="00A37351"/>
    <w:rsid w:val="00A37F11"/>
    <w:rsid w:val="00A409B7"/>
    <w:rsid w:val="00A4265B"/>
    <w:rsid w:val="00A429E8"/>
    <w:rsid w:val="00A43D9B"/>
    <w:rsid w:val="00A52592"/>
    <w:rsid w:val="00A57198"/>
    <w:rsid w:val="00A57E5A"/>
    <w:rsid w:val="00A620B6"/>
    <w:rsid w:val="00A63ADA"/>
    <w:rsid w:val="00A63AF9"/>
    <w:rsid w:val="00A64041"/>
    <w:rsid w:val="00A70A87"/>
    <w:rsid w:val="00A7145B"/>
    <w:rsid w:val="00A74115"/>
    <w:rsid w:val="00A824A9"/>
    <w:rsid w:val="00A84087"/>
    <w:rsid w:val="00A928DE"/>
    <w:rsid w:val="00A956BE"/>
    <w:rsid w:val="00AA18FE"/>
    <w:rsid w:val="00AA315E"/>
    <w:rsid w:val="00AB066D"/>
    <w:rsid w:val="00AB15C4"/>
    <w:rsid w:val="00AB29B7"/>
    <w:rsid w:val="00AB33B0"/>
    <w:rsid w:val="00AB407B"/>
    <w:rsid w:val="00AB6009"/>
    <w:rsid w:val="00AB6B1B"/>
    <w:rsid w:val="00AB70CB"/>
    <w:rsid w:val="00AC09C1"/>
    <w:rsid w:val="00AC2371"/>
    <w:rsid w:val="00AC3243"/>
    <w:rsid w:val="00AC32C0"/>
    <w:rsid w:val="00AC60EF"/>
    <w:rsid w:val="00AC642C"/>
    <w:rsid w:val="00AC6F23"/>
    <w:rsid w:val="00AD042F"/>
    <w:rsid w:val="00AD2BA3"/>
    <w:rsid w:val="00AD31E9"/>
    <w:rsid w:val="00AD4196"/>
    <w:rsid w:val="00AD4970"/>
    <w:rsid w:val="00AD62D8"/>
    <w:rsid w:val="00AD6B7E"/>
    <w:rsid w:val="00AE0546"/>
    <w:rsid w:val="00AE28F8"/>
    <w:rsid w:val="00AE3AA4"/>
    <w:rsid w:val="00AE3BF8"/>
    <w:rsid w:val="00AE4447"/>
    <w:rsid w:val="00AE5C00"/>
    <w:rsid w:val="00AE618A"/>
    <w:rsid w:val="00AE64EC"/>
    <w:rsid w:val="00AF03F4"/>
    <w:rsid w:val="00AF05B3"/>
    <w:rsid w:val="00AF0FD1"/>
    <w:rsid w:val="00AF20AB"/>
    <w:rsid w:val="00AF29B9"/>
    <w:rsid w:val="00AF3907"/>
    <w:rsid w:val="00AF3E7F"/>
    <w:rsid w:val="00AF409A"/>
    <w:rsid w:val="00AF58F9"/>
    <w:rsid w:val="00AF610E"/>
    <w:rsid w:val="00B0058C"/>
    <w:rsid w:val="00B0084B"/>
    <w:rsid w:val="00B00D14"/>
    <w:rsid w:val="00B01762"/>
    <w:rsid w:val="00B0283D"/>
    <w:rsid w:val="00B029F9"/>
    <w:rsid w:val="00B053F2"/>
    <w:rsid w:val="00B1148C"/>
    <w:rsid w:val="00B13FB2"/>
    <w:rsid w:val="00B144ED"/>
    <w:rsid w:val="00B15E8C"/>
    <w:rsid w:val="00B17C10"/>
    <w:rsid w:val="00B21BB6"/>
    <w:rsid w:val="00B21C7A"/>
    <w:rsid w:val="00B26E3E"/>
    <w:rsid w:val="00B3182E"/>
    <w:rsid w:val="00B320C5"/>
    <w:rsid w:val="00B35473"/>
    <w:rsid w:val="00B3636F"/>
    <w:rsid w:val="00B4352F"/>
    <w:rsid w:val="00B4587E"/>
    <w:rsid w:val="00B46283"/>
    <w:rsid w:val="00B46D6C"/>
    <w:rsid w:val="00B4725A"/>
    <w:rsid w:val="00B47AF2"/>
    <w:rsid w:val="00B623CE"/>
    <w:rsid w:val="00B62611"/>
    <w:rsid w:val="00B645DA"/>
    <w:rsid w:val="00B64697"/>
    <w:rsid w:val="00B65B4D"/>
    <w:rsid w:val="00B70374"/>
    <w:rsid w:val="00B70463"/>
    <w:rsid w:val="00B71269"/>
    <w:rsid w:val="00B72C5E"/>
    <w:rsid w:val="00B753E1"/>
    <w:rsid w:val="00B763B2"/>
    <w:rsid w:val="00B770F3"/>
    <w:rsid w:val="00B81797"/>
    <w:rsid w:val="00B82ED0"/>
    <w:rsid w:val="00B82FD4"/>
    <w:rsid w:val="00B86259"/>
    <w:rsid w:val="00B86A8A"/>
    <w:rsid w:val="00B87A2F"/>
    <w:rsid w:val="00B87CBD"/>
    <w:rsid w:val="00B90844"/>
    <w:rsid w:val="00B91A5C"/>
    <w:rsid w:val="00B929E2"/>
    <w:rsid w:val="00B92B52"/>
    <w:rsid w:val="00B954F2"/>
    <w:rsid w:val="00B97E25"/>
    <w:rsid w:val="00BA43DA"/>
    <w:rsid w:val="00BA4DFF"/>
    <w:rsid w:val="00BA5057"/>
    <w:rsid w:val="00BA5AA8"/>
    <w:rsid w:val="00BA5D64"/>
    <w:rsid w:val="00BB3BFB"/>
    <w:rsid w:val="00BB4529"/>
    <w:rsid w:val="00BB5FE5"/>
    <w:rsid w:val="00BB72D5"/>
    <w:rsid w:val="00BC142A"/>
    <w:rsid w:val="00BC2B5E"/>
    <w:rsid w:val="00BC3B2F"/>
    <w:rsid w:val="00BD1258"/>
    <w:rsid w:val="00BD1490"/>
    <w:rsid w:val="00BD6700"/>
    <w:rsid w:val="00BE02EE"/>
    <w:rsid w:val="00BE03ED"/>
    <w:rsid w:val="00BE5BFE"/>
    <w:rsid w:val="00BE5F85"/>
    <w:rsid w:val="00BE71D2"/>
    <w:rsid w:val="00BF25D3"/>
    <w:rsid w:val="00BF2B87"/>
    <w:rsid w:val="00BF5C61"/>
    <w:rsid w:val="00BF70D2"/>
    <w:rsid w:val="00BF7737"/>
    <w:rsid w:val="00C00D05"/>
    <w:rsid w:val="00C0132E"/>
    <w:rsid w:val="00C0260D"/>
    <w:rsid w:val="00C03DAB"/>
    <w:rsid w:val="00C04689"/>
    <w:rsid w:val="00C05D46"/>
    <w:rsid w:val="00C21B87"/>
    <w:rsid w:val="00C2526C"/>
    <w:rsid w:val="00C2535E"/>
    <w:rsid w:val="00C30108"/>
    <w:rsid w:val="00C30995"/>
    <w:rsid w:val="00C3135C"/>
    <w:rsid w:val="00C32172"/>
    <w:rsid w:val="00C328BC"/>
    <w:rsid w:val="00C32D55"/>
    <w:rsid w:val="00C338DF"/>
    <w:rsid w:val="00C355CE"/>
    <w:rsid w:val="00C35859"/>
    <w:rsid w:val="00C373B6"/>
    <w:rsid w:val="00C41CFC"/>
    <w:rsid w:val="00C43298"/>
    <w:rsid w:val="00C43677"/>
    <w:rsid w:val="00C44BC4"/>
    <w:rsid w:val="00C4551D"/>
    <w:rsid w:val="00C45960"/>
    <w:rsid w:val="00C45DBB"/>
    <w:rsid w:val="00C46607"/>
    <w:rsid w:val="00C4682B"/>
    <w:rsid w:val="00C46D34"/>
    <w:rsid w:val="00C500D3"/>
    <w:rsid w:val="00C515E0"/>
    <w:rsid w:val="00C539AE"/>
    <w:rsid w:val="00C545B1"/>
    <w:rsid w:val="00C608CD"/>
    <w:rsid w:val="00C6512B"/>
    <w:rsid w:val="00C65BAA"/>
    <w:rsid w:val="00C67A5C"/>
    <w:rsid w:val="00C7041A"/>
    <w:rsid w:val="00C7053D"/>
    <w:rsid w:val="00C72DF3"/>
    <w:rsid w:val="00C817A2"/>
    <w:rsid w:val="00C83A64"/>
    <w:rsid w:val="00C84505"/>
    <w:rsid w:val="00C90F1D"/>
    <w:rsid w:val="00C928AF"/>
    <w:rsid w:val="00C95797"/>
    <w:rsid w:val="00C96118"/>
    <w:rsid w:val="00CA217B"/>
    <w:rsid w:val="00CA4F4D"/>
    <w:rsid w:val="00CA5872"/>
    <w:rsid w:val="00CA703D"/>
    <w:rsid w:val="00CA7BE5"/>
    <w:rsid w:val="00CB0F55"/>
    <w:rsid w:val="00CC4E4F"/>
    <w:rsid w:val="00CC4E95"/>
    <w:rsid w:val="00CC6216"/>
    <w:rsid w:val="00CD3EF4"/>
    <w:rsid w:val="00CD4B6D"/>
    <w:rsid w:val="00CD57A4"/>
    <w:rsid w:val="00CD6507"/>
    <w:rsid w:val="00CD7800"/>
    <w:rsid w:val="00CE4FD7"/>
    <w:rsid w:val="00CE57FF"/>
    <w:rsid w:val="00CE5C21"/>
    <w:rsid w:val="00CF07F5"/>
    <w:rsid w:val="00CF2782"/>
    <w:rsid w:val="00CF6300"/>
    <w:rsid w:val="00CF69B5"/>
    <w:rsid w:val="00D01692"/>
    <w:rsid w:val="00D01D11"/>
    <w:rsid w:val="00D031BA"/>
    <w:rsid w:val="00D041C4"/>
    <w:rsid w:val="00D042F8"/>
    <w:rsid w:val="00D0559E"/>
    <w:rsid w:val="00D05EB5"/>
    <w:rsid w:val="00D0774A"/>
    <w:rsid w:val="00D10604"/>
    <w:rsid w:val="00D1199C"/>
    <w:rsid w:val="00D21668"/>
    <w:rsid w:val="00D21DDA"/>
    <w:rsid w:val="00D23E46"/>
    <w:rsid w:val="00D259EC"/>
    <w:rsid w:val="00D2633A"/>
    <w:rsid w:val="00D27811"/>
    <w:rsid w:val="00D3235E"/>
    <w:rsid w:val="00D32BC0"/>
    <w:rsid w:val="00D33695"/>
    <w:rsid w:val="00D37C3C"/>
    <w:rsid w:val="00D444FC"/>
    <w:rsid w:val="00D45B81"/>
    <w:rsid w:val="00D46E0A"/>
    <w:rsid w:val="00D533F1"/>
    <w:rsid w:val="00D55171"/>
    <w:rsid w:val="00D573DA"/>
    <w:rsid w:val="00D60777"/>
    <w:rsid w:val="00D60CD4"/>
    <w:rsid w:val="00D62BD7"/>
    <w:rsid w:val="00D665D5"/>
    <w:rsid w:val="00D706DC"/>
    <w:rsid w:val="00D707F1"/>
    <w:rsid w:val="00D7217C"/>
    <w:rsid w:val="00D724CE"/>
    <w:rsid w:val="00D729D2"/>
    <w:rsid w:val="00D759C1"/>
    <w:rsid w:val="00D76833"/>
    <w:rsid w:val="00D774F8"/>
    <w:rsid w:val="00D77B97"/>
    <w:rsid w:val="00D8105B"/>
    <w:rsid w:val="00D816A0"/>
    <w:rsid w:val="00D90C2B"/>
    <w:rsid w:val="00D9339F"/>
    <w:rsid w:val="00D94D16"/>
    <w:rsid w:val="00D95534"/>
    <w:rsid w:val="00D95A49"/>
    <w:rsid w:val="00D967AA"/>
    <w:rsid w:val="00D96E58"/>
    <w:rsid w:val="00D97083"/>
    <w:rsid w:val="00D971D2"/>
    <w:rsid w:val="00D97B17"/>
    <w:rsid w:val="00DA0D1A"/>
    <w:rsid w:val="00DA1E38"/>
    <w:rsid w:val="00DA325C"/>
    <w:rsid w:val="00DA6508"/>
    <w:rsid w:val="00DB10C9"/>
    <w:rsid w:val="00DB117E"/>
    <w:rsid w:val="00DB1987"/>
    <w:rsid w:val="00DB6E03"/>
    <w:rsid w:val="00DB6F47"/>
    <w:rsid w:val="00DC21F4"/>
    <w:rsid w:val="00DC4709"/>
    <w:rsid w:val="00DC6271"/>
    <w:rsid w:val="00DC732D"/>
    <w:rsid w:val="00DD0C23"/>
    <w:rsid w:val="00DD1173"/>
    <w:rsid w:val="00DD192E"/>
    <w:rsid w:val="00DD1E2C"/>
    <w:rsid w:val="00DE4A03"/>
    <w:rsid w:val="00DE5967"/>
    <w:rsid w:val="00DE6FC6"/>
    <w:rsid w:val="00DF13D9"/>
    <w:rsid w:val="00DF34BB"/>
    <w:rsid w:val="00DF73DD"/>
    <w:rsid w:val="00DF7D98"/>
    <w:rsid w:val="00E041E4"/>
    <w:rsid w:val="00E07CF0"/>
    <w:rsid w:val="00E07F9E"/>
    <w:rsid w:val="00E149FE"/>
    <w:rsid w:val="00E17FDE"/>
    <w:rsid w:val="00E208F9"/>
    <w:rsid w:val="00E21C97"/>
    <w:rsid w:val="00E223DB"/>
    <w:rsid w:val="00E239A4"/>
    <w:rsid w:val="00E23E05"/>
    <w:rsid w:val="00E25CB9"/>
    <w:rsid w:val="00E2625B"/>
    <w:rsid w:val="00E270D4"/>
    <w:rsid w:val="00E27F51"/>
    <w:rsid w:val="00E31D80"/>
    <w:rsid w:val="00E34FD0"/>
    <w:rsid w:val="00E41CB6"/>
    <w:rsid w:val="00E43050"/>
    <w:rsid w:val="00E43F8C"/>
    <w:rsid w:val="00E44BBE"/>
    <w:rsid w:val="00E45006"/>
    <w:rsid w:val="00E55A04"/>
    <w:rsid w:val="00E61682"/>
    <w:rsid w:val="00E61880"/>
    <w:rsid w:val="00E63C01"/>
    <w:rsid w:val="00E63D30"/>
    <w:rsid w:val="00E64C81"/>
    <w:rsid w:val="00E66373"/>
    <w:rsid w:val="00E67AB6"/>
    <w:rsid w:val="00E736C1"/>
    <w:rsid w:val="00E74F09"/>
    <w:rsid w:val="00E763C6"/>
    <w:rsid w:val="00E801F5"/>
    <w:rsid w:val="00E806EF"/>
    <w:rsid w:val="00E82360"/>
    <w:rsid w:val="00E83756"/>
    <w:rsid w:val="00E8673A"/>
    <w:rsid w:val="00E923F2"/>
    <w:rsid w:val="00E92A89"/>
    <w:rsid w:val="00EB398E"/>
    <w:rsid w:val="00EB4274"/>
    <w:rsid w:val="00EC0EB2"/>
    <w:rsid w:val="00EC6120"/>
    <w:rsid w:val="00ED08A9"/>
    <w:rsid w:val="00ED2B8A"/>
    <w:rsid w:val="00ED303D"/>
    <w:rsid w:val="00ED682C"/>
    <w:rsid w:val="00EE034A"/>
    <w:rsid w:val="00EE07A7"/>
    <w:rsid w:val="00EE4A66"/>
    <w:rsid w:val="00EF13F6"/>
    <w:rsid w:val="00EF3F68"/>
    <w:rsid w:val="00EF462A"/>
    <w:rsid w:val="00EF4BC2"/>
    <w:rsid w:val="00EF672E"/>
    <w:rsid w:val="00F07855"/>
    <w:rsid w:val="00F07AE6"/>
    <w:rsid w:val="00F11656"/>
    <w:rsid w:val="00F11E41"/>
    <w:rsid w:val="00F130E6"/>
    <w:rsid w:val="00F15221"/>
    <w:rsid w:val="00F247AE"/>
    <w:rsid w:val="00F25BAB"/>
    <w:rsid w:val="00F25CF0"/>
    <w:rsid w:val="00F27156"/>
    <w:rsid w:val="00F2746E"/>
    <w:rsid w:val="00F30A9F"/>
    <w:rsid w:val="00F33844"/>
    <w:rsid w:val="00F339B6"/>
    <w:rsid w:val="00F341FC"/>
    <w:rsid w:val="00F34270"/>
    <w:rsid w:val="00F40E5D"/>
    <w:rsid w:val="00F441E2"/>
    <w:rsid w:val="00F44C22"/>
    <w:rsid w:val="00F44E60"/>
    <w:rsid w:val="00F45BC1"/>
    <w:rsid w:val="00F45F84"/>
    <w:rsid w:val="00F52462"/>
    <w:rsid w:val="00F52A8A"/>
    <w:rsid w:val="00F537F5"/>
    <w:rsid w:val="00F54F3C"/>
    <w:rsid w:val="00F5537E"/>
    <w:rsid w:val="00F57FAE"/>
    <w:rsid w:val="00F602E8"/>
    <w:rsid w:val="00F6099F"/>
    <w:rsid w:val="00F6233D"/>
    <w:rsid w:val="00F64090"/>
    <w:rsid w:val="00F657E8"/>
    <w:rsid w:val="00F65AAE"/>
    <w:rsid w:val="00F7568B"/>
    <w:rsid w:val="00F75B98"/>
    <w:rsid w:val="00F77DAA"/>
    <w:rsid w:val="00F8046F"/>
    <w:rsid w:val="00F80CA0"/>
    <w:rsid w:val="00F849B1"/>
    <w:rsid w:val="00F85872"/>
    <w:rsid w:val="00F8695F"/>
    <w:rsid w:val="00F90D7F"/>
    <w:rsid w:val="00F922F3"/>
    <w:rsid w:val="00F93E5E"/>
    <w:rsid w:val="00F96291"/>
    <w:rsid w:val="00FA73ED"/>
    <w:rsid w:val="00FB2122"/>
    <w:rsid w:val="00FB70EC"/>
    <w:rsid w:val="00FC043E"/>
    <w:rsid w:val="00FC2DAD"/>
    <w:rsid w:val="00FC2E4F"/>
    <w:rsid w:val="00FC3A5B"/>
    <w:rsid w:val="00FC51A1"/>
    <w:rsid w:val="00FD4CDA"/>
    <w:rsid w:val="00FD5458"/>
    <w:rsid w:val="00FD7D44"/>
    <w:rsid w:val="00FE1DD1"/>
    <w:rsid w:val="00FE3D49"/>
    <w:rsid w:val="00FE3DE3"/>
    <w:rsid w:val="00FE3FFD"/>
    <w:rsid w:val="00FE66E7"/>
    <w:rsid w:val="00FE7F49"/>
    <w:rsid w:val="00FF26F9"/>
    <w:rsid w:val="00FF7204"/>
    <w:rsid w:val="00FF7383"/>
    <w:rsid w:val="00FF78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39B56"/>
  <w15:docId w15:val="{9593113B-F727-4D74-9928-CE414F365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844"/>
  </w:style>
  <w:style w:type="paragraph" w:styleId="Heading1">
    <w:name w:val="heading 1"/>
    <w:basedOn w:val="Normal"/>
    <w:next w:val="Normal"/>
    <w:link w:val="Heading1Char"/>
    <w:uiPriority w:val="9"/>
    <w:qFormat/>
    <w:rsid w:val="00154C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2ED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Bullets Char,List Paragraph (numbered (a)) Char"/>
    <w:link w:val="ListParagraph"/>
    <w:uiPriority w:val="34"/>
    <w:locked/>
    <w:rsid w:val="00300D4F"/>
    <w:rPr>
      <w:rFonts w:ascii="Arial" w:hAnsi="Arial" w:cs="Arial"/>
    </w:rPr>
  </w:style>
  <w:style w:type="paragraph" w:styleId="ListParagraph">
    <w:name w:val="List Paragraph"/>
    <w:aliases w:val="Bullets,List Paragraph (numbered (a))"/>
    <w:basedOn w:val="Normal"/>
    <w:link w:val="ListParagraphChar"/>
    <w:uiPriority w:val="34"/>
    <w:qFormat/>
    <w:rsid w:val="00300D4F"/>
    <w:pPr>
      <w:spacing w:after="0" w:line="240" w:lineRule="auto"/>
      <w:ind w:left="720"/>
      <w:jc w:val="both"/>
    </w:pPr>
    <w:rPr>
      <w:rFonts w:ascii="Arial" w:hAnsi="Arial" w:cs="Arial"/>
    </w:rPr>
  </w:style>
  <w:style w:type="paragraph" w:styleId="Header">
    <w:name w:val="header"/>
    <w:basedOn w:val="Normal"/>
    <w:link w:val="HeaderChar"/>
    <w:uiPriority w:val="99"/>
    <w:unhideWhenUsed/>
    <w:rsid w:val="007B3C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CE1"/>
  </w:style>
  <w:style w:type="paragraph" w:styleId="Footer">
    <w:name w:val="footer"/>
    <w:basedOn w:val="Normal"/>
    <w:link w:val="FooterChar"/>
    <w:uiPriority w:val="99"/>
    <w:unhideWhenUsed/>
    <w:rsid w:val="007B3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CE1"/>
  </w:style>
  <w:style w:type="paragraph" w:styleId="BalloonText">
    <w:name w:val="Balloon Text"/>
    <w:basedOn w:val="Normal"/>
    <w:link w:val="BalloonTextChar"/>
    <w:uiPriority w:val="99"/>
    <w:semiHidden/>
    <w:unhideWhenUsed/>
    <w:rsid w:val="00A64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041"/>
    <w:rPr>
      <w:rFonts w:ascii="Tahoma" w:hAnsi="Tahoma" w:cs="Tahoma"/>
      <w:sz w:val="16"/>
      <w:szCs w:val="16"/>
    </w:rPr>
  </w:style>
  <w:style w:type="character" w:styleId="CommentReference">
    <w:name w:val="annotation reference"/>
    <w:basedOn w:val="DefaultParagraphFont"/>
    <w:uiPriority w:val="99"/>
    <w:semiHidden/>
    <w:unhideWhenUsed/>
    <w:rsid w:val="00D95A49"/>
    <w:rPr>
      <w:sz w:val="16"/>
      <w:szCs w:val="16"/>
    </w:rPr>
  </w:style>
  <w:style w:type="paragraph" w:styleId="CommentText">
    <w:name w:val="annotation text"/>
    <w:basedOn w:val="Normal"/>
    <w:link w:val="CommentTextChar"/>
    <w:uiPriority w:val="99"/>
    <w:unhideWhenUsed/>
    <w:rsid w:val="00D95A49"/>
    <w:pPr>
      <w:spacing w:line="240" w:lineRule="auto"/>
    </w:pPr>
    <w:rPr>
      <w:sz w:val="20"/>
      <w:szCs w:val="20"/>
    </w:rPr>
  </w:style>
  <w:style w:type="character" w:customStyle="1" w:styleId="CommentTextChar">
    <w:name w:val="Comment Text Char"/>
    <w:basedOn w:val="DefaultParagraphFont"/>
    <w:link w:val="CommentText"/>
    <w:uiPriority w:val="99"/>
    <w:rsid w:val="00D95A49"/>
    <w:rPr>
      <w:sz w:val="20"/>
      <w:szCs w:val="20"/>
    </w:rPr>
  </w:style>
  <w:style w:type="paragraph" w:styleId="CommentSubject">
    <w:name w:val="annotation subject"/>
    <w:basedOn w:val="CommentText"/>
    <w:next w:val="CommentText"/>
    <w:link w:val="CommentSubjectChar"/>
    <w:uiPriority w:val="99"/>
    <w:semiHidden/>
    <w:unhideWhenUsed/>
    <w:rsid w:val="00D95A49"/>
    <w:rPr>
      <w:b/>
      <w:bCs/>
    </w:rPr>
  </w:style>
  <w:style w:type="character" w:customStyle="1" w:styleId="CommentSubjectChar">
    <w:name w:val="Comment Subject Char"/>
    <w:basedOn w:val="CommentTextChar"/>
    <w:link w:val="CommentSubject"/>
    <w:uiPriority w:val="99"/>
    <w:semiHidden/>
    <w:rsid w:val="00D95A49"/>
    <w:rPr>
      <w:b/>
      <w:bCs/>
      <w:sz w:val="20"/>
      <w:szCs w:val="20"/>
    </w:rPr>
  </w:style>
  <w:style w:type="table" w:styleId="TableGrid">
    <w:name w:val="Table Grid"/>
    <w:basedOn w:val="TableNormal"/>
    <w:uiPriority w:val="59"/>
    <w:rsid w:val="0057785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D45B81"/>
    <w:pPr>
      <w:spacing w:after="0" w:line="240" w:lineRule="auto"/>
    </w:pPr>
  </w:style>
  <w:style w:type="paragraph" w:styleId="FootnoteText">
    <w:name w:val="footnote text"/>
    <w:basedOn w:val="Normal"/>
    <w:link w:val="FootnoteTextChar"/>
    <w:uiPriority w:val="99"/>
    <w:semiHidden/>
    <w:unhideWhenUsed/>
    <w:rsid w:val="00AB60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6009"/>
    <w:rPr>
      <w:sz w:val="20"/>
      <w:szCs w:val="20"/>
    </w:rPr>
  </w:style>
  <w:style w:type="character" w:styleId="FootnoteReference">
    <w:name w:val="footnote reference"/>
    <w:aliases w:val="fr,Used by Word for Help footnote symbols,16 Point,Superscript 6 Point,ftref, BVI fnr,BVI fnr,Char Char Char Char Car Char,Footnote Reference Number,Car Car Char Car Char Car Car Char Car Char Char,SUPERS,de nota al pie,Ref,Footnote,R"/>
    <w:basedOn w:val="DefaultParagraphFont"/>
    <w:link w:val="CharChar1CharCharCharChar1CharCharCharCharCharCharCharChar"/>
    <w:uiPriority w:val="99"/>
    <w:unhideWhenUsed/>
    <w:qFormat/>
    <w:rsid w:val="00AB6009"/>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AB6009"/>
    <w:pPr>
      <w:spacing w:after="160" w:line="240" w:lineRule="exact"/>
      <w:ind w:left="86"/>
      <w:jc w:val="both"/>
    </w:pPr>
    <w:rPr>
      <w:vertAlign w:val="superscript"/>
    </w:rPr>
  </w:style>
  <w:style w:type="paragraph" w:styleId="PlainText">
    <w:name w:val="Plain Text"/>
    <w:basedOn w:val="Normal"/>
    <w:link w:val="PlainTextChar"/>
    <w:uiPriority w:val="99"/>
    <w:semiHidden/>
    <w:unhideWhenUsed/>
    <w:rsid w:val="005136B7"/>
    <w:pPr>
      <w:spacing w:after="0" w:line="240" w:lineRule="auto"/>
    </w:pPr>
    <w:rPr>
      <w:rFonts w:ascii="Calibri" w:eastAsia="Calibri" w:hAnsi="Calibri" w:cs="Times New Roman"/>
    </w:rPr>
  </w:style>
  <w:style w:type="character" w:customStyle="1" w:styleId="PlainTextChar">
    <w:name w:val="Plain Text Char"/>
    <w:basedOn w:val="DefaultParagraphFont"/>
    <w:link w:val="PlainText"/>
    <w:uiPriority w:val="99"/>
    <w:semiHidden/>
    <w:rsid w:val="005136B7"/>
    <w:rPr>
      <w:rFonts w:ascii="Calibri" w:eastAsia="Calibri" w:hAnsi="Calibri" w:cs="Times New Roman"/>
    </w:rPr>
  </w:style>
  <w:style w:type="paragraph" w:customStyle="1" w:styleId="ecxmsolistparagraph">
    <w:name w:val="ecxmsolistparagraph"/>
    <w:basedOn w:val="Normal"/>
    <w:rsid w:val="00F30A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30A9F"/>
  </w:style>
  <w:style w:type="character" w:customStyle="1" w:styleId="Heading1Char">
    <w:name w:val="Heading 1 Char"/>
    <w:basedOn w:val="DefaultParagraphFont"/>
    <w:link w:val="Heading1"/>
    <w:uiPriority w:val="9"/>
    <w:rsid w:val="00154C59"/>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4B6B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97522">
      <w:bodyDiv w:val="1"/>
      <w:marLeft w:val="0"/>
      <w:marRight w:val="0"/>
      <w:marTop w:val="0"/>
      <w:marBottom w:val="0"/>
      <w:divBdr>
        <w:top w:val="none" w:sz="0" w:space="0" w:color="auto"/>
        <w:left w:val="none" w:sz="0" w:space="0" w:color="auto"/>
        <w:bottom w:val="none" w:sz="0" w:space="0" w:color="auto"/>
        <w:right w:val="none" w:sz="0" w:space="0" w:color="auto"/>
      </w:divBdr>
    </w:div>
    <w:div w:id="314064975">
      <w:bodyDiv w:val="1"/>
      <w:marLeft w:val="0"/>
      <w:marRight w:val="0"/>
      <w:marTop w:val="0"/>
      <w:marBottom w:val="0"/>
      <w:divBdr>
        <w:top w:val="none" w:sz="0" w:space="0" w:color="auto"/>
        <w:left w:val="none" w:sz="0" w:space="0" w:color="auto"/>
        <w:bottom w:val="none" w:sz="0" w:space="0" w:color="auto"/>
        <w:right w:val="none" w:sz="0" w:space="0" w:color="auto"/>
      </w:divBdr>
    </w:div>
    <w:div w:id="348606818">
      <w:bodyDiv w:val="1"/>
      <w:marLeft w:val="0"/>
      <w:marRight w:val="0"/>
      <w:marTop w:val="0"/>
      <w:marBottom w:val="0"/>
      <w:divBdr>
        <w:top w:val="none" w:sz="0" w:space="0" w:color="auto"/>
        <w:left w:val="none" w:sz="0" w:space="0" w:color="auto"/>
        <w:bottom w:val="none" w:sz="0" w:space="0" w:color="auto"/>
        <w:right w:val="none" w:sz="0" w:space="0" w:color="auto"/>
      </w:divBdr>
    </w:div>
    <w:div w:id="372312578">
      <w:bodyDiv w:val="1"/>
      <w:marLeft w:val="0"/>
      <w:marRight w:val="0"/>
      <w:marTop w:val="0"/>
      <w:marBottom w:val="0"/>
      <w:divBdr>
        <w:top w:val="none" w:sz="0" w:space="0" w:color="auto"/>
        <w:left w:val="none" w:sz="0" w:space="0" w:color="auto"/>
        <w:bottom w:val="none" w:sz="0" w:space="0" w:color="auto"/>
        <w:right w:val="none" w:sz="0" w:space="0" w:color="auto"/>
      </w:divBdr>
    </w:div>
    <w:div w:id="624387923">
      <w:bodyDiv w:val="1"/>
      <w:marLeft w:val="0"/>
      <w:marRight w:val="0"/>
      <w:marTop w:val="0"/>
      <w:marBottom w:val="0"/>
      <w:divBdr>
        <w:top w:val="none" w:sz="0" w:space="0" w:color="auto"/>
        <w:left w:val="none" w:sz="0" w:space="0" w:color="auto"/>
        <w:bottom w:val="none" w:sz="0" w:space="0" w:color="auto"/>
        <w:right w:val="none" w:sz="0" w:space="0" w:color="auto"/>
      </w:divBdr>
    </w:div>
    <w:div w:id="1364863171">
      <w:bodyDiv w:val="1"/>
      <w:marLeft w:val="0"/>
      <w:marRight w:val="0"/>
      <w:marTop w:val="0"/>
      <w:marBottom w:val="0"/>
      <w:divBdr>
        <w:top w:val="none" w:sz="0" w:space="0" w:color="auto"/>
        <w:left w:val="none" w:sz="0" w:space="0" w:color="auto"/>
        <w:bottom w:val="none" w:sz="0" w:space="0" w:color="auto"/>
        <w:right w:val="none" w:sz="0" w:space="0" w:color="auto"/>
      </w:divBdr>
    </w:div>
    <w:div w:id="210437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0" ma:contentTypeDescription="Create a new document." ma:contentTypeScope="" ma:versionID="72a5e5031e153ee6ca550c7faaa7e37d">
  <xsd:schema xmlns:xsd="http://www.w3.org/2001/XMLSchema" xmlns:xs="http://www.w3.org/2001/XMLSchema" xmlns:p="http://schemas.microsoft.com/office/2006/metadata/properties" xmlns:ns2="644a89e5-6bf3-45be-973d-31dedccce5a6" targetNamespace="http://schemas.microsoft.com/office/2006/metadata/properties" ma:root="true" ma:fieldsID="353d1b6eba8f3c6a2a176d9b99b089eb" ns2:_="">
    <xsd:import namespace="644a89e5-6bf3-45be-973d-31dedccce5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B0CBB-17C5-41E1-A97C-C8CC3F4FE5E1}">
  <ds:schemaRefs>
    <ds:schemaRef ds:uri="http://schemas.microsoft.com/sharepoint/v3/contenttype/forms"/>
  </ds:schemaRefs>
</ds:datastoreItem>
</file>

<file path=customXml/itemProps2.xml><?xml version="1.0" encoding="utf-8"?>
<ds:datastoreItem xmlns:ds="http://schemas.openxmlformats.org/officeDocument/2006/customXml" ds:itemID="{115D0AEF-E0BB-4776-AA8F-3C55512723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19C27EE-C792-4DEA-8BFA-921387F85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A31867-C059-464A-A916-33D79F7D0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10</Pages>
  <Words>3755</Words>
  <Characters>21409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25114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wb350369</dc:creator>
  <cp:lastModifiedBy>blacksn0w</cp:lastModifiedBy>
  <cp:revision>16</cp:revision>
  <cp:lastPrinted>2020-10-08T15:28:00Z</cp:lastPrinted>
  <dcterms:created xsi:type="dcterms:W3CDTF">2020-10-14T12:07:00Z</dcterms:created>
  <dcterms:modified xsi:type="dcterms:W3CDTF">2020-10-15T11:09:00Z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