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63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7"/>
        <w:gridCol w:w="5033"/>
      </w:tblGrid>
      <w:tr w:rsidR="00463F7F" w14:paraId="085C7D29" w14:textId="77777777" w:rsidTr="00B77F50">
        <w:tc>
          <w:tcPr>
            <w:tcW w:w="4597" w:type="dxa"/>
            <w:vAlign w:val="center"/>
          </w:tcPr>
          <w:p w14:paraId="7CAFE545" w14:textId="77777777" w:rsidR="00463F7F" w:rsidRDefault="00463F7F" w:rsidP="007F2F73">
            <w:r>
              <w:rPr>
                <w:noProof/>
                <w:lang w:eastAsia="sq-AL"/>
              </w:rPr>
              <w:drawing>
                <wp:inline distT="0" distB="0" distL="0" distR="0" wp14:anchorId="4C00AA2F" wp14:editId="508D9FB8">
                  <wp:extent cx="878205" cy="88392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3" w:type="dxa"/>
            <w:vAlign w:val="center"/>
          </w:tcPr>
          <w:p w14:paraId="02FB93A9" w14:textId="77777777" w:rsidR="00463F7F" w:rsidRDefault="00463F7F" w:rsidP="007F2F73">
            <w:pPr>
              <w:jc w:val="right"/>
            </w:pPr>
            <w:r>
              <w:rPr>
                <w:rFonts w:ascii="Book Antiqua" w:hAnsi="Book Antiqua" w:cs="Book Antiqua"/>
                <w:noProof/>
                <w:lang w:eastAsia="sq-AL"/>
              </w:rPr>
              <w:drawing>
                <wp:inline distT="0" distB="0" distL="0" distR="0" wp14:anchorId="64353D18" wp14:editId="6975A718">
                  <wp:extent cx="2086029" cy="41910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3F7F" w:rsidRPr="00AC14F3" w14:paraId="5DD84D76" w14:textId="77777777" w:rsidTr="00B77F50">
        <w:tc>
          <w:tcPr>
            <w:tcW w:w="9630" w:type="dxa"/>
            <w:gridSpan w:val="2"/>
          </w:tcPr>
          <w:p w14:paraId="5F3A3B4D" w14:textId="77777777" w:rsidR="00463F7F" w:rsidRPr="00AC14F3" w:rsidRDefault="00463F7F" w:rsidP="007F2F73">
            <w:pPr>
              <w:rPr>
                <w:rFonts w:ascii="Book Antiqua" w:hAnsi="Book Antiqua"/>
              </w:rPr>
            </w:pPr>
          </w:p>
          <w:p w14:paraId="5801ECA7" w14:textId="77777777" w:rsidR="00F50585" w:rsidRPr="00AC14F3" w:rsidRDefault="00F50585" w:rsidP="00F50585">
            <w:pPr>
              <w:jc w:val="center"/>
              <w:rPr>
                <w:rFonts w:ascii="Book Antiqua" w:eastAsia="Batang" w:hAnsi="Book Antiqua"/>
                <w:b/>
                <w:bCs/>
                <w:lang w:eastAsia="en-US"/>
              </w:rPr>
            </w:pPr>
            <w:r w:rsidRPr="00AC14F3">
              <w:rPr>
                <w:rFonts w:ascii="Book Antiqua" w:hAnsi="Book Antiqua" w:cs="Book Antiqua"/>
                <w:b/>
                <w:bCs/>
              </w:rPr>
              <w:t>Republika e Kosovës</w:t>
            </w:r>
          </w:p>
          <w:p w14:paraId="5CE09E9B" w14:textId="77777777" w:rsidR="00F50585" w:rsidRPr="00AC14F3" w:rsidRDefault="00F50585" w:rsidP="00F50585">
            <w:pPr>
              <w:jc w:val="center"/>
              <w:rPr>
                <w:rFonts w:ascii="Book Antiqua" w:eastAsiaTheme="majorEastAsia" w:hAnsi="Book Antiqua" w:cs="Book Antiqua"/>
                <w:b/>
                <w:bCs/>
              </w:rPr>
            </w:pPr>
            <w:r w:rsidRPr="00AC14F3">
              <w:rPr>
                <w:rFonts w:ascii="Book Antiqua" w:eastAsia="Batang" w:hAnsi="Book Antiqua" w:cs="Book Antiqua"/>
                <w:b/>
                <w:bCs/>
              </w:rPr>
              <w:t>Republika Kosova-</w:t>
            </w:r>
            <w:r w:rsidRPr="00AC14F3">
              <w:rPr>
                <w:rFonts w:ascii="Book Antiqua" w:hAnsi="Book Antiqua" w:cs="Book Antiqua"/>
                <w:b/>
                <w:bCs/>
              </w:rPr>
              <w:t>Republic of Kosovo</w:t>
            </w:r>
          </w:p>
          <w:p w14:paraId="30317547" w14:textId="77777777" w:rsidR="00F50585" w:rsidRDefault="00F50585" w:rsidP="00F50585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</w:rPr>
            </w:pPr>
            <w:r w:rsidRPr="00AC14F3">
              <w:rPr>
                <w:rFonts w:ascii="Book Antiqua" w:hAnsi="Book Antiqua" w:cs="Book Antiqua"/>
                <w:b/>
                <w:bCs/>
                <w:i/>
                <w:iCs/>
              </w:rPr>
              <w:t xml:space="preserve">Qeveria –Vlada-Government </w:t>
            </w:r>
          </w:p>
          <w:p w14:paraId="0AD06057" w14:textId="77777777" w:rsidR="00B77F50" w:rsidRPr="00AF0F99" w:rsidRDefault="00B77F50" w:rsidP="00B77F50">
            <w:pPr>
              <w:pStyle w:val="TableParagraph"/>
              <w:spacing w:line="291" w:lineRule="exact"/>
              <w:ind w:left="203"/>
              <w:rPr>
                <w:rFonts w:ascii="Times New Roman" w:hAnsi="Times New Roman" w:cs="Times New Roman"/>
                <w:b/>
                <w:i/>
              </w:rPr>
            </w:pPr>
            <w:r w:rsidRPr="00AF0F99">
              <w:rPr>
                <w:rFonts w:ascii="Times New Roman" w:hAnsi="Times New Roman" w:cs="Times New Roman"/>
                <w:b/>
                <w:i/>
              </w:rPr>
              <w:t>Ministria</w:t>
            </w:r>
            <w:r w:rsidRPr="00AF0F99">
              <w:rPr>
                <w:rFonts w:ascii="Times New Roman" w:hAnsi="Times New Roman" w:cs="Times New Roman"/>
                <w:b/>
                <w:i/>
                <w:spacing w:val="-4"/>
              </w:rPr>
              <w:t xml:space="preserve"> </w:t>
            </w:r>
            <w:r w:rsidRPr="00AF0F99">
              <w:rPr>
                <w:rFonts w:ascii="Times New Roman" w:hAnsi="Times New Roman" w:cs="Times New Roman"/>
                <w:b/>
                <w:i/>
              </w:rPr>
              <w:t>e</w:t>
            </w:r>
            <w:r w:rsidRPr="00AF0F99">
              <w:rPr>
                <w:rFonts w:ascii="Times New Roman" w:hAnsi="Times New Roman" w:cs="Times New Roman"/>
                <w:b/>
                <w:i/>
                <w:spacing w:val="-5"/>
              </w:rPr>
              <w:t xml:space="preserve"> </w:t>
            </w:r>
            <w:r w:rsidRPr="00AF0F99">
              <w:rPr>
                <w:rFonts w:ascii="Times New Roman" w:hAnsi="Times New Roman" w:cs="Times New Roman"/>
                <w:b/>
                <w:i/>
              </w:rPr>
              <w:t>Industrisë,</w:t>
            </w:r>
            <w:r w:rsidRPr="00AF0F99">
              <w:rPr>
                <w:rFonts w:ascii="Times New Roman" w:hAnsi="Times New Roman" w:cs="Times New Roman"/>
                <w:b/>
                <w:i/>
                <w:spacing w:val="-1"/>
              </w:rPr>
              <w:t xml:space="preserve"> </w:t>
            </w:r>
            <w:r w:rsidRPr="00AF0F99">
              <w:rPr>
                <w:rFonts w:ascii="Times New Roman" w:hAnsi="Times New Roman" w:cs="Times New Roman"/>
                <w:b/>
                <w:i/>
              </w:rPr>
              <w:t>Ndërmarrësisë</w:t>
            </w:r>
            <w:r w:rsidRPr="00AF0F99">
              <w:rPr>
                <w:rFonts w:ascii="Times New Roman" w:hAnsi="Times New Roman" w:cs="Times New Roman"/>
                <w:b/>
                <w:i/>
                <w:spacing w:val="-5"/>
              </w:rPr>
              <w:t xml:space="preserve"> </w:t>
            </w:r>
            <w:r w:rsidRPr="00AF0F99">
              <w:rPr>
                <w:rFonts w:ascii="Times New Roman" w:hAnsi="Times New Roman" w:cs="Times New Roman"/>
                <w:b/>
                <w:i/>
              </w:rPr>
              <w:t>dhe</w:t>
            </w:r>
            <w:r w:rsidRPr="00AF0F99">
              <w:rPr>
                <w:rFonts w:ascii="Times New Roman" w:hAnsi="Times New Roman" w:cs="Times New Roman"/>
                <w:b/>
                <w:i/>
                <w:spacing w:val="-5"/>
              </w:rPr>
              <w:t xml:space="preserve"> </w:t>
            </w:r>
            <w:r w:rsidRPr="00AF0F99">
              <w:rPr>
                <w:rFonts w:ascii="Times New Roman" w:hAnsi="Times New Roman" w:cs="Times New Roman"/>
                <w:b/>
                <w:i/>
              </w:rPr>
              <w:t>Tregtisë</w:t>
            </w:r>
          </w:p>
          <w:p w14:paraId="61D8EABD" w14:textId="770CB189" w:rsidR="00B77F50" w:rsidRPr="00AF0F99" w:rsidRDefault="00B77F50" w:rsidP="00B77F50">
            <w:pPr>
              <w:jc w:val="center"/>
              <w:rPr>
                <w:b/>
                <w:i/>
                <w:sz w:val="22"/>
                <w:szCs w:val="22"/>
              </w:rPr>
            </w:pPr>
            <w:r w:rsidRPr="00AF0F99">
              <w:rPr>
                <w:b/>
                <w:i/>
                <w:sz w:val="22"/>
                <w:szCs w:val="22"/>
              </w:rPr>
              <w:t>Ministarstvo</w:t>
            </w:r>
            <w:r w:rsidRPr="00AF0F99">
              <w:rPr>
                <w:b/>
                <w:i/>
                <w:spacing w:val="6"/>
                <w:sz w:val="22"/>
                <w:szCs w:val="22"/>
              </w:rPr>
              <w:t xml:space="preserve"> </w:t>
            </w:r>
            <w:r w:rsidRPr="00AF0F99">
              <w:rPr>
                <w:b/>
                <w:i/>
                <w:sz w:val="22"/>
                <w:szCs w:val="22"/>
              </w:rPr>
              <w:t>Industrije,</w:t>
            </w:r>
            <w:r w:rsidRPr="00AF0F99">
              <w:rPr>
                <w:b/>
                <w:i/>
                <w:spacing w:val="4"/>
                <w:sz w:val="22"/>
                <w:szCs w:val="22"/>
              </w:rPr>
              <w:t xml:space="preserve"> </w:t>
            </w:r>
            <w:r w:rsidRPr="00AF0F99">
              <w:rPr>
                <w:b/>
                <w:i/>
                <w:sz w:val="22"/>
                <w:szCs w:val="22"/>
              </w:rPr>
              <w:t>Preduzetništva</w:t>
            </w:r>
            <w:r w:rsidRPr="00AF0F99">
              <w:rPr>
                <w:b/>
                <w:i/>
                <w:spacing w:val="6"/>
                <w:sz w:val="22"/>
                <w:szCs w:val="22"/>
              </w:rPr>
              <w:t xml:space="preserve"> </w:t>
            </w:r>
            <w:r w:rsidRPr="00AF0F99">
              <w:rPr>
                <w:b/>
                <w:i/>
                <w:sz w:val="22"/>
                <w:szCs w:val="22"/>
              </w:rPr>
              <w:t>i</w:t>
            </w:r>
            <w:r w:rsidRPr="00AF0F99">
              <w:rPr>
                <w:b/>
                <w:i/>
                <w:spacing w:val="7"/>
                <w:sz w:val="22"/>
                <w:szCs w:val="22"/>
              </w:rPr>
              <w:t xml:space="preserve"> </w:t>
            </w:r>
            <w:r w:rsidRPr="00AF0F99">
              <w:rPr>
                <w:b/>
                <w:i/>
                <w:sz w:val="22"/>
                <w:szCs w:val="22"/>
              </w:rPr>
              <w:t>Trgovine</w:t>
            </w:r>
            <w:r w:rsidRPr="00AF0F99">
              <w:rPr>
                <w:b/>
                <w:i/>
                <w:spacing w:val="-3"/>
                <w:sz w:val="22"/>
                <w:szCs w:val="22"/>
              </w:rPr>
              <w:t xml:space="preserve"> </w:t>
            </w:r>
            <w:r w:rsidRPr="00AF0F99">
              <w:rPr>
                <w:b/>
                <w:i/>
                <w:sz w:val="22"/>
                <w:szCs w:val="22"/>
              </w:rPr>
              <w:t>-</w:t>
            </w:r>
            <w:r w:rsidRPr="00AF0F99">
              <w:rPr>
                <w:b/>
                <w:i/>
                <w:spacing w:val="-1"/>
                <w:sz w:val="22"/>
                <w:szCs w:val="22"/>
              </w:rPr>
              <w:t xml:space="preserve"> </w:t>
            </w:r>
            <w:r w:rsidRPr="00AF0F99">
              <w:rPr>
                <w:b/>
                <w:i/>
                <w:sz w:val="22"/>
                <w:szCs w:val="22"/>
              </w:rPr>
              <w:t>Ministry</w:t>
            </w:r>
            <w:r w:rsidRPr="00AF0F99">
              <w:rPr>
                <w:b/>
                <w:i/>
                <w:spacing w:val="1"/>
                <w:sz w:val="22"/>
                <w:szCs w:val="22"/>
              </w:rPr>
              <w:t xml:space="preserve"> </w:t>
            </w:r>
            <w:r w:rsidRPr="00AF0F99">
              <w:rPr>
                <w:b/>
                <w:i/>
                <w:sz w:val="22"/>
                <w:szCs w:val="22"/>
              </w:rPr>
              <w:t>of Industry,</w:t>
            </w:r>
            <w:r w:rsidRPr="00AF0F99">
              <w:rPr>
                <w:b/>
                <w:i/>
                <w:spacing w:val="-3"/>
                <w:sz w:val="22"/>
                <w:szCs w:val="22"/>
              </w:rPr>
              <w:t xml:space="preserve"> </w:t>
            </w:r>
            <w:r w:rsidRPr="00AF0F99">
              <w:rPr>
                <w:b/>
                <w:i/>
                <w:sz w:val="22"/>
                <w:szCs w:val="22"/>
              </w:rPr>
              <w:t>Entrepreneurship</w:t>
            </w:r>
            <w:r w:rsidRPr="00AF0F99">
              <w:rPr>
                <w:b/>
                <w:i/>
                <w:spacing w:val="-2"/>
                <w:sz w:val="22"/>
                <w:szCs w:val="22"/>
              </w:rPr>
              <w:t xml:space="preserve"> </w:t>
            </w:r>
            <w:r w:rsidRPr="00AF0F99">
              <w:rPr>
                <w:b/>
                <w:i/>
                <w:sz w:val="22"/>
                <w:szCs w:val="22"/>
              </w:rPr>
              <w:t>and</w:t>
            </w:r>
            <w:r w:rsidRPr="00AF0F99">
              <w:rPr>
                <w:b/>
                <w:i/>
                <w:spacing w:val="-2"/>
                <w:sz w:val="22"/>
                <w:szCs w:val="22"/>
              </w:rPr>
              <w:t xml:space="preserve"> </w:t>
            </w:r>
            <w:r w:rsidRPr="00AF0F99">
              <w:rPr>
                <w:b/>
                <w:i/>
                <w:sz w:val="22"/>
                <w:szCs w:val="22"/>
              </w:rPr>
              <w:t>Trade</w:t>
            </w:r>
          </w:p>
          <w:p w14:paraId="181677A4" w14:textId="77777777" w:rsidR="000A68D2" w:rsidRPr="00AC14F3" w:rsidRDefault="000A68D2" w:rsidP="00B77F50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</w:rPr>
            </w:pPr>
          </w:p>
          <w:p w14:paraId="0D83F12A" w14:textId="77777777" w:rsidR="00F50585" w:rsidRPr="00AC14F3" w:rsidRDefault="00F50585" w:rsidP="00F50585">
            <w:pPr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AC14F3">
              <w:rPr>
                <w:rFonts w:ascii="Book Antiqua" w:eastAsia="Times New Roman" w:hAnsi="Book Antiqua"/>
                <w:color w:val="000000"/>
              </w:rPr>
              <w:t>Agjencia për Investime dhe Përkrahjen e Ndërmarrjeve në Kosovë (KIESA)</w:t>
            </w:r>
          </w:p>
          <w:p w14:paraId="19C7A2BD" w14:textId="77777777" w:rsidR="00F50585" w:rsidRPr="00AC14F3" w:rsidRDefault="00F50585" w:rsidP="00F50585">
            <w:pPr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AC14F3">
              <w:rPr>
                <w:rFonts w:ascii="Book Antiqua" w:eastAsia="Times New Roman" w:hAnsi="Book Antiqua"/>
                <w:color w:val="000000"/>
              </w:rPr>
              <w:t>Agencija za Investicije i Podršku Preduzeča na Kosovu (KIESA)</w:t>
            </w:r>
          </w:p>
          <w:p w14:paraId="1ABAF545" w14:textId="77777777" w:rsidR="00F50585" w:rsidRPr="00AC14F3" w:rsidRDefault="00F50585" w:rsidP="00F50585">
            <w:pPr>
              <w:jc w:val="center"/>
              <w:rPr>
                <w:rFonts w:ascii="Book Antiqua" w:eastAsia="Times New Roman" w:hAnsi="Book Antiqua"/>
                <w:color w:val="000000"/>
              </w:rPr>
            </w:pPr>
            <w:r w:rsidRPr="00AC14F3">
              <w:rPr>
                <w:rFonts w:ascii="Book Antiqua" w:eastAsia="Times New Roman" w:hAnsi="Book Antiqua"/>
                <w:color w:val="000000"/>
              </w:rPr>
              <w:t>Kosovo Investment and Enterprise Support Agency (KIESA)</w:t>
            </w:r>
          </w:p>
          <w:p w14:paraId="11600BEC" w14:textId="77777777" w:rsidR="00F50585" w:rsidRPr="00AC14F3" w:rsidRDefault="00F50585" w:rsidP="007F2F73">
            <w:pPr>
              <w:rPr>
                <w:rFonts w:ascii="Book Antiqua" w:hAnsi="Book Antiqua"/>
              </w:rPr>
            </w:pPr>
          </w:p>
          <w:p w14:paraId="2CB60486" w14:textId="77777777" w:rsidR="00F50585" w:rsidRPr="00AC14F3" w:rsidRDefault="00F50585" w:rsidP="007F2F73">
            <w:pPr>
              <w:rPr>
                <w:rFonts w:ascii="Book Antiqua" w:hAnsi="Book Antiqua"/>
              </w:rPr>
            </w:pPr>
          </w:p>
        </w:tc>
      </w:tr>
      <w:tr w:rsidR="00463F7F" w:rsidRPr="00AC14F3" w14:paraId="5466DD06" w14:textId="77777777" w:rsidTr="00B77F50">
        <w:tc>
          <w:tcPr>
            <w:tcW w:w="9630" w:type="dxa"/>
            <w:gridSpan w:val="2"/>
          </w:tcPr>
          <w:p w14:paraId="4E209E54" w14:textId="77777777" w:rsidR="0044150F" w:rsidRPr="00AC14F3" w:rsidRDefault="0044150F" w:rsidP="00422334">
            <w:pPr>
              <w:rPr>
                <w:rFonts w:ascii="Book Antiqua" w:hAnsi="Book Antiqua"/>
              </w:rPr>
            </w:pPr>
          </w:p>
        </w:tc>
      </w:tr>
    </w:tbl>
    <w:p w14:paraId="093A0739" w14:textId="77777777" w:rsidR="00463F7F" w:rsidRPr="00AC14F3" w:rsidRDefault="00463F7F">
      <w:pPr>
        <w:rPr>
          <w:rFonts w:ascii="Book Antiqua" w:hAnsi="Book Antiqua"/>
        </w:rPr>
      </w:pPr>
    </w:p>
    <w:p w14:paraId="1233D998" w14:textId="1B8CAC6B" w:rsidR="005F3D7F" w:rsidRPr="00AC14F3" w:rsidRDefault="00FF6AA9" w:rsidP="005F3D7F">
      <w:pPr>
        <w:spacing w:after="160" w:line="259" w:lineRule="auto"/>
        <w:jc w:val="center"/>
        <w:rPr>
          <w:rFonts w:ascii="Book Antiqua" w:eastAsiaTheme="minorHAnsi" w:hAnsi="Book Antiqua" w:cstheme="minorBidi"/>
          <w:b/>
          <w:lang w:eastAsia="en-US"/>
        </w:rPr>
      </w:pPr>
      <w:r>
        <w:rPr>
          <w:rFonts w:ascii="Book Antiqua" w:eastAsiaTheme="minorHAnsi" w:hAnsi="Book Antiqua" w:cstheme="minorBidi"/>
          <w:b/>
          <w:lang w:eastAsia="en-US"/>
        </w:rPr>
        <w:t>THIRRJE</w:t>
      </w:r>
      <w:r w:rsidR="008C0EA6" w:rsidRPr="00AC14F3">
        <w:rPr>
          <w:rFonts w:ascii="Book Antiqua" w:eastAsiaTheme="minorHAnsi" w:hAnsi="Book Antiqua" w:cstheme="minorBidi"/>
          <w:b/>
          <w:lang w:eastAsia="en-US"/>
        </w:rPr>
        <w:t xml:space="preserve"> PUBLIKE PËR NDËRMARRJET NË KOSOVË</w:t>
      </w:r>
    </w:p>
    <w:p w14:paraId="6A2F656C" w14:textId="2846AE5D" w:rsidR="00737F30" w:rsidRPr="00AC14F3" w:rsidRDefault="00737F30" w:rsidP="005F3D7F">
      <w:pPr>
        <w:spacing w:after="160" w:line="259" w:lineRule="auto"/>
        <w:jc w:val="center"/>
        <w:rPr>
          <w:rFonts w:ascii="Book Antiqua" w:eastAsiaTheme="minorHAnsi" w:hAnsi="Book Antiqua" w:cstheme="minorBidi"/>
          <w:b/>
          <w:lang w:eastAsia="en-US"/>
        </w:rPr>
      </w:pPr>
      <w:r w:rsidRPr="00AC14F3">
        <w:rPr>
          <w:rFonts w:ascii="Book Antiqua" w:eastAsiaTheme="minorHAnsi" w:hAnsi="Book Antiqua" w:cstheme="minorBidi"/>
          <w:b/>
          <w:lang w:eastAsia="en-US"/>
        </w:rPr>
        <w:t>PRO</w:t>
      </w:r>
      <w:r w:rsidR="001F5966">
        <w:rPr>
          <w:rFonts w:ascii="Book Antiqua" w:eastAsiaTheme="minorHAnsi" w:hAnsi="Book Antiqua" w:cstheme="minorBidi"/>
          <w:b/>
          <w:lang w:eastAsia="en-US"/>
        </w:rPr>
        <w:t>GRAMI “INTERNSHIP BIZNESI - 2022</w:t>
      </w:r>
      <w:r w:rsidRPr="00AC14F3">
        <w:rPr>
          <w:rFonts w:ascii="Book Antiqua" w:eastAsiaTheme="minorHAnsi" w:hAnsi="Book Antiqua" w:cstheme="minorBidi"/>
          <w:b/>
          <w:lang w:eastAsia="en-US"/>
        </w:rPr>
        <w:t>”</w:t>
      </w:r>
    </w:p>
    <w:p w14:paraId="3752CBD5" w14:textId="77777777" w:rsidR="00737F30" w:rsidRPr="00AC14F3" w:rsidRDefault="00737F30" w:rsidP="00737F30">
      <w:pPr>
        <w:spacing w:after="160" w:line="259" w:lineRule="auto"/>
        <w:rPr>
          <w:rFonts w:ascii="Book Antiqua" w:eastAsiaTheme="minorHAnsi" w:hAnsi="Book Antiqua" w:cstheme="minorBidi"/>
          <w:lang w:eastAsia="en-US"/>
        </w:rPr>
      </w:pPr>
    </w:p>
    <w:p w14:paraId="7E627DEC" w14:textId="176587C0" w:rsidR="00737F30" w:rsidRPr="00422334" w:rsidRDefault="00737F30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  <w:r w:rsidRPr="00422334">
        <w:rPr>
          <w:rFonts w:ascii="Book Antiqua" w:eastAsiaTheme="minorHAnsi" w:hAnsi="Book Antiqua"/>
          <w:lang w:eastAsia="en-US"/>
        </w:rPr>
        <w:t>Agjencia për Investime dhe Përkrahjen e Ndërmarrjeve në Kosovë – KIESA, e cila funksionon në kuadër të</w:t>
      </w:r>
      <w:r w:rsidR="000B7D81">
        <w:rPr>
          <w:rFonts w:ascii="Book Antiqua" w:eastAsiaTheme="minorHAnsi" w:hAnsi="Book Antiqua"/>
          <w:lang w:eastAsia="en-US"/>
        </w:rPr>
        <w:t xml:space="preserve"> </w:t>
      </w:r>
      <w:r w:rsidR="00C662D5">
        <w:rPr>
          <w:rFonts w:ascii="Book Antiqua" w:hAnsi="Book Antiqua"/>
        </w:rPr>
        <w:t xml:space="preserve">Ministrisë </w:t>
      </w:r>
      <w:r w:rsidR="00642700">
        <w:rPr>
          <w:rFonts w:ascii="Book Antiqua" w:hAnsi="Book Antiqua"/>
        </w:rPr>
        <w:t xml:space="preserve">së </w:t>
      </w:r>
      <w:r w:rsidR="000739C8" w:rsidRPr="000739C8">
        <w:rPr>
          <w:rFonts w:ascii="Book Antiqua" w:hAnsi="Book Antiqua"/>
        </w:rPr>
        <w:t>Industrisë,</w:t>
      </w:r>
      <w:r w:rsidR="00C662D5">
        <w:rPr>
          <w:rFonts w:ascii="Book Antiqua" w:hAnsi="Book Antiqua"/>
        </w:rPr>
        <w:t xml:space="preserve"> Ndërmarrësisë</w:t>
      </w:r>
      <w:r w:rsidR="000739C8" w:rsidRPr="000739C8">
        <w:rPr>
          <w:rFonts w:ascii="Book Antiqua" w:hAnsi="Book Antiqua"/>
        </w:rPr>
        <w:t xml:space="preserve"> </w:t>
      </w:r>
      <w:r w:rsidR="00C662D5">
        <w:rPr>
          <w:rFonts w:ascii="Book Antiqua" w:hAnsi="Book Antiqua"/>
        </w:rPr>
        <w:t>dhe Tregtisë,</w:t>
      </w:r>
      <w:r w:rsidR="00C662D5">
        <w:rPr>
          <w:rFonts w:ascii="Book Antiqua" w:eastAsiaTheme="minorHAnsi" w:hAnsi="Book Antiqua"/>
          <w:lang w:eastAsia="en-US"/>
        </w:rPr>
        <w:t xml:space="preserve"> </w:t>
      </w:r>
      <w:r w:rsidR="000B7D81">
        <w:rPr>
          <w:rFonts w:ascii="Book Antiqua" w:eastAsiaTheme="minorHAnsi" w:hAnsi="Book Antiqua"/>
          <w:lang w:eastAsia="en-US"/>
        </w:rPr>
        <w:t>vazhdon më</w:t>
      </w:r>
      <w:r w:rsidRPr="00422334">
        <w:rPr>
          <w:rFonts w:ascii="Book Antiqua" w:eastAsiaTheme="minorHAnsi" w:hAnsi="Book Antiqua"/>
          <w:lang w:eastAsia="en-US"/>
        </w:rPr>
        <w:t xml:space="preserve"> realizimin e prog</w:t>
      </w:r>
      <w:r w:rsidR="006C4556">
        <w:rPr>
          <w:rFonts w:ascii="Book Antiqua" w:eastAsiaTheme="minorHAnsi" w:hAnsi="Book Antiqua"/>
          <w:lang w:eastAsia="en-US"/>
        </w:rPr>
        <w:t>ramit “Internship Biznesi - 2022</w:t>
      </w:r>
      <w:r w:rsidRPr="00422334">
        <w:rPr>
          <w:rFonts w:ascii="Book Antiqua" w:eastAsiaTheme="minorHAnsi" w:hAnsi="Book Antiqua"/>
          <w:lang w:eastAsia="en-US"/>
        </w:rPr>
        <w:t>”.</w:t>
      </w:r>
    </w:p>
    <w:p w14:paraId="2385B4E2" w14:textId="2D1589D9" w:rsidR="00AE6648" w:rsidRPr="00422334" w:rsidRDefault="00737F30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  <w:r w:rsidRPr="00422334">
        <w:rPr>
          <w:rFonts w:ascii="Book Antiqua" w:eastAsiaTheme="minorHAnsi" w:hAnsi="Book Antiqua"/>
          <w:lang w:eastAsia="en-US"/>
        </w:rPr>
        <w:t xml:space="preserve">Qëllimi kryesor i këtij projekti është zhvillimi i ndërmarrjeve </w:t>
      </w:r>
      <w:r w:rsidR="00E816E1">
        <w:rPr>
          <w:rFonts w:ascii="Book Antiqua" w:eastAsiaTheme="minorHAnsi" w:hAnsi="Book Antiqua"/>
          <w:lang w:eastAsia="en-US"/>
        </w:rPr>
        <w:t>mikro</w:t>
      </w:r>
      <w:r w:rsidR="00642700">
        <w:rPr>
          <w:rFonts w:ascii="Book Antiqua" w:eastAsiaTheme="minorHAnsi" w:hAnsi="Book Antiqua"/>
          <w:lang w:eastAsia="en-US"/>
        </w:rPr>
        <w:t>,</w:t>
      </w:r>
      <w:r w:rsidR="00E816E1">
        <w:rPr>
          <w:rFonts w:ascii="Book Antiqua" w:eastAsiaTheme="minorHAnsi" w:hAnsi="Book Antiqua"/>
          <w:lang w:eastAsia="en-US"/>
        </w:rPr>
        <w:t xml:space="preserve"> </w:t>
      </w:r>
      <w:r w:rsidRPr="00422334">
        <w:rPr>
          <w:rFonts w:ascii="Book Antiqua" w:eastAsiaTheme="minorHAnsi" w:hAnsi="Book Antiqua"/>
          <w:lang w:eastAsia="en-US"/>
        </w:rPr>
        <w:t xml:space="preserve">të vogla dhe të mesme në Kosovë, formësimi i kuadrove të reja dhe bartja </w:t>
      </w:r>
      <w:r w:rsidR="00E816E1">
        <w:rPr>
          <w:rFonts w:ascii="Book Antiqua" w:eastAsiaTheme="minorHAnsi" w:hAnsi="Book Antiqua"/>
          <w:lang w:eastAsia="en-US"/>
        </w:rPr>
        <w:t xml:space="preserve">e </w:t>
      </w:r>
      <w:r w:rsidR="00777DA4">
        <w:rPr>
          <w:rFonts w:ascii="Book Antiqua" w:eastAsiaTheme="minorHAnsi" w:hAnsi="Book Antiqua"/>
          <w:lang w:eastAsia="en-US"/>
        </w:rPr>
        <w:t>njohurive teorike në praktikë të fituara</w:t>
      </w:r>
      <w:r w:rsidR="00271996">
        <w:rPr>
          <w:rFonts w:ascii="Book Antiqua" w:eastAsiaTheme="minorHAnsi" w:hAnsi="Book Antiqua"/>
          <w:lang w:eastAsia="en-US"/>
        </w:rPr>
        <w:t xml:space="preserve"> gjatë studimeve</w:t>
      </w:r>
      <w:r w:rsidR="00BC42E8">
        <w:rPr>
          <w:rFonts w:ascii="Book Antiqua" w:eastAsiaTheme="minorHAnsi" w:hAnsi="Book Antiqua"/>
          <w:lang w:eastAsia="en-US"/>
        </w:rPr>
        <w:t xml:space="preserve">, si dhe </w:t>
      </w:r>
      <w:r w:rsidR="0058308F">
        <w:rPr>
          <w:rFonts w:ascii="Book Antiqua" w:eastAsiaTheme="minorHAnsi" w:hAnsi="Book Antiqua"/>
          <w:lang w:eastAsia="en-US"/>
        </w:rPr>
        <w:t>mundësia</w:t>
      </w:r>
      <w:r w:rsidR="00BC42E8">
        <w:rPr>
          <w:rFonts w:ascii="Book Antiqua" w:eastAsiaTheme="minorHAnsi" w:hAnsi="Book Antiqua"/>
          <w:lang w:eastAsia="en-US"/>
        </w:rPr>
        <w:t xml:space="preserve"> e punësimit te të rinjëve</w:t>
      </w:r>
      <w:r w:rsidR="00E816E1">
        <w:rPr>
          <w:rFonts w:ascii="Book Antiqua" w:eastAsiaTheme="minorHAnsi" w:hAnsi="Book Antiqua"/>
          <w:lang w:eastAsia="en-US"/>
        </w:rPr>
        <w:t>.</w:t>
      </w:r>
    </w:p>
    <w:p w14:paraId="0397364E" w14:textId="6462D37A" w:rsidR="00155213" w:rsidRDefault="00737F30" w:rsidP="00155213">
      <w:pPr>
        <w:spacing w:after="160" w:line="259" w:lineRule="auto"/>
        <w:jc w:val="both"/>
        <w:rPr>
          <w:rFonts w:ascii="Book Antiqua" w:eastAsiaTheme="minorHAnsi" w:hAnsi="Book Antiqua"/>
          <w:color w:val="000000" w:themeColor="text1"/>
          <w:lang w:eastAsia="en-US"/>
        </w:rPr>
      </w:pPr>
      <w:r w:rsidRPr="00422334">
        <w:rPr>
          <w:rFonts w:ascii="Book Antiqua" w:eastAsiaTheme="minorHAnsi" w:hAnsi="Book Antiqua"/>
          <w:lang w:eastAsia="en-US"/>
        </w:rPr>
        <w:t>Agjencia KIESA fton të gjitha ndërmarrjet</w:t>
      </w:r>
      <w:r w:rsidR="00CA6BD4">
        <w:rPr>
          <w:rFonts w:ascii="Book Antiqua" w:eastAsiaTheme="minorHAnsi" w:hAnsi="Book Antiqua"/>
          <w:lang w:eastAsia="en-US"/>
        </w:rPr>
        <w:t xml:space="preserve"> mikro</w:t>
      </w:r>
      <w:r w:rsidR="00642700">
        <w:rPr>
          <w:rFonts w:ascii="Book Antiqua" w:eastAsiaTheme="minorHAnsi" w:hAnsi="Book Antiqua"/>
          <w:lang w:eastAsia="en-US"/>
        </w:rPr>
        <w:t>,</w:t>
      </w:r>
      <w:r w:rsidR="00CA6BD4">
        <w:rPr>
          <w:rFonts w:ascii="Book Antiqua" w:eastAsiaTheme="minorHAnsi" w:hAnsi="Book Antiqua"/>
          <w:lang w:eastAsia="en-US"/>
        </w:rPr>
        <w:t xml:space="preserve"> të </w:t>
      </w:r>
      <w:r w:rsidR="0058308F">
        <w:rPr>
          <w:rFonts w:ascii="Book Antiqua" w:eastAsiaTheme="minorHAnsi" w:hAnsi="Book Antiqua"/>
          <w:lang w:eastAsia="en-US"/>
        </w:rPr>
        <w:t>vogla</w:t>
      </w:r>
      <w:r w:rsidR="00CA6BD4">
        <w:rPr>
          <w:rFonts w:ascii="Book Antiqua" w:eastAsiaTheme="minorHAnsi" w:hAnsi="Book Antiqua"/>
          <w:lang w:eastAsia="en-US"/>
        </w:rPr>
        <w:t xml:space="preserve"> dhe të</w:t>
      </w:r>
      <w:r w:rsidR="00E816E1">
        <w:rPr>
          <w:rFonts w:ascii="Book Antiqua" w:eastAsiaTheme="minorHAnsi" w:hAnsi="Book Antiqua"/>
          <w:lang w:eastAsia="en-US"/>
        </w:rPr>
        <w:t xml:space="preserve"> mesme</w:t>
      </w:r>
      <w:r w:rsidR="00642700">
        <w:rPr>
          <w:rFonts w:ascii="Book Antiqua" w:eastAsiaTheme="minorHAnsi" w:hAnsi="Book Antiqua"/>
          <w:lang w:eastAsia="en-US"/>
        </w:rPr>
        <w:t>,</w:t>
      </w:r>
      <w:r w:rsidRPr="00422334">
        <w:rPr>
          <w:rFonts w:ascii="Book Antiqua" w:eastAsiaTheme="minorHAnsi" w:hAnsi="Book Antiqua"/>
          <w:lang w:eastAsia="en-US"/>
        </w:rPr>
        <w:t xml:space="preserve"> që kanë kërkesa </w:t>
      </w:r>
      <w:r w:rsidRPr="00D25B86">
        <w:rPr>
          <w:rFonts w:ascii="Book Antiqua" w:eastAsiaTheme="minorHAnsi" w:hAnsi="Book Antiqua"/>
          <w:lang w:eastAsia="en-US"/>
        </w:rPr>
        <w:t>për burime njerëzore dhe shprehin interesimin që të plotë</w:t>
      </w:r>
      <w:r w:rsidR="007D5A16" w:rsidRPr="00D25B86">
        <w:rPr>
          <w:rFonts w:ascii="Book Antiqua" w:eastAsiaTheme="minorHAnsi" w:hAnsi="Book Antiqua"/>
          <w:lang w:eastAsia="en-US"/>
        </w:rPr>
        <w:t xml:space="preserve">sojnë </w:t>
      </w:r>
      <w:r w:rsidR="001D48AF" w:rsidRPr="00D25B86">
        <w:rPr>
          <w:rFonts w:ascii="Book Antiqua" w:eastAsiaTheme="minorHAnsi" w:hAnsi="Book Antiqua"/>
          <w:lang w:eastAsia="en-US"/>
        </w:rPr>
        <w:t xml:space="preserve">nevojat </w:t>
      </w:r>
      <w:r w:rsidR="00777DA4" w:rsidRPr="00D25B86">
        <w:rPr>
          <w:rFonts w:ascii="Book Antiqua" w:eastAsiaTheme="minorHAnsi" w:hAnsi="Book Antiqua"/>
          <w:lang w:eastAsia="en-US"/>
        </w:rPr>
        <w:t>e</w:t>
      </w:r>
      <w:r w:rsidR="007D5A16" w:rsidRPr="00D25B86">
        <w:rPr>
          <w:rFonts w:ascii="Book Antiqua" w:eastAsiaTheme="minorHAnsi" w:hAnsi="Book Antiqua"/>
          <w:lang w:eastAsia="en-US"/>
        </w:rPr>
        <w:t xml:space="preserve"> tyre </w:t>
      </w:r>
      <w:r w:rsidR="00CA6BD4" w:rsidRPr="00D25B86">
        <w:rPr>
          <w:rFonts w:ascii="Book Antiqua" w:eastAsiaTheme="minorHAnsi" w:hAnsi="Book Antiqua"/>
          <w:lang w:eastAsia="en-US"/>
        </w:rPr>
        <w:t>m</w:t>
      </w:r>
      <w:r w:rsidR="00777DA4" w:rsidRPr="00D25B86">
        <w:rPr>
          <w:rFonts w:ascii="Book Antiqua" w:eastAsiaTheme="minorHAnsi" w:hAnsi="Book Antiqua"/>
          <w:lang w:eastAsia="en-US"/>
        </w:rPr>
        <w:t>ë</w:t>
      </w:r>
      <w:r w:rsidR="001D48AF" w:rsidRPr="00D25B86">
        <w:rPr>
          <w:rFonts w:ascii="Book Antiqua" w:eastAsiaTheme="minorHAnsi" w:hAnsi="Book Antiqua"/>
          <w:lang w:eastAsia="en-US"/>
        </w:rPr>
        <w:t xml:space="preserve"> </w:t>
      </w:r>
      <w:r w:rsidR="00642700">
        <w:rPr>
          <w:rFonts w:ascii="Book Antiqua" w:hAnsi="Book Antiqua"/>
        </w:rPr>
        <w:t>absolvent</w:t>
      </w:r>
      <w:r w:rsidR="00004C34" w:rsidRPr="00D25B86">
        <w:rPr>
          <w:rFonts w:ascii="Book Antiqua" w:hAnsi="Book Antiqua"/>
        </w:rPr>
        <w:t xml:space="preserve"> të suksesshëm</w:t>
      </w:r>
      <w:r w:rsidR="00F24977" w:rsidRPr="00D25B86">
        <w:rPr>
          <w:rFonts w:ascii="Book Antiqua" w:hAnsi="Book Antiqua"/>
        </w:rPr>
        <w:t xml:space="preserve"> dhe te </w:t>
      </w:r>
      <w:r w:rsidR="00F24977" w:rsidRPr="00155213">
        <w:rPr>
          <w:rFonts w:ascii="Book Antiqua" w:hAnsi="Book Antiqua"/>
        </w:rPr>
        <w:t>diplomuar</w:t>
      </w:r>
      <w:r w:rsidR="00004C34" w:rsidRPr="00155213">
        <w:rPr>
          <w:rFonts w:ascii="Book Antiqua" w:hAnsi="Book Antiqua"/>
        </w:rPr>
        <w:t xml:space="preserve"> </w:t>
      </w:r>
      <w:r w:rsidR="00155213" w:rsidRPr="00155213">
        <w:rPr>
          <w:rFonts w:ascii="Book Antiqua" w:hAnsi="Book Antiqua"/>
        </w:rPr>
        <w:t>jo më shumë së një vit</w:t>
      </w:r>
      <w:r w:rsidR="001A2CEA" w:rsidRPr="00155213">
        <w:rPr>
          <w:rFonts w:ascii="Book Antiqua" w:hAnsi="Book Antiqua"/>
        </w:rPr>
        <w:t>, duke</w:t>
      </w:r>
      <w:r w:rsidR="001A2CEA" w:rsidRPr="00D25B86">
        <w:rPr>
          <w:rFonts w:ascii="Book Antiqua" w:hAnsi="Book Antiqua"/>
        </w:rPr>
        <w:t xml:space="preserve"> i angazhuar ata si praktikantë </w:t>
      </w:r>
      <w:r w:rsidR="00DF5D20" w:rsidRPr="00D25B86">
        <w:rPr>
          <w:rFonts w:ascii="Book Antiqua" w:eastAsiaTheme="minorHAnsi" w:hAnsi="Book Antiqua"/>
          <w:lang w:eastAsia="en-US"/>
        </w:rPr>
        <w:t>në ndërmarrjet</w:t>
      </w:r>
      <w:r w:rsidR="001D48AF" w:rsidRPr="00D25B86">
        <w:rPr>
          <w:rFonts w:ascii="Book Antiqua" w:eastAsiaTheme="minorHAnsi" w:hAnsi="Book Antiqua"/>
          <w:lang w:eastAsia="en-US"/>
        </w:rPr>
        <w:t xml:space="preserve"> e juaja</w:t>
      </w:r>
      <w:r w:rsidR="00C417A6" w:rsidRPr="00D25B86">
        <w:rPr>
          <w:rFonts w:ascii="Book Antiqua" w:eastAsiaTheme="minorHAnsi" w:hAnsi="Book Antiqua"/>
          <w:lang w:eastAsia="en-US"/>
        </w:rPr>
        <w:t xml:space="preserve"> </w:t>
      </w:r>
      <w:r w:rsidRPr="00D25B86">
        <w:rPr>
          <w:rFonts w:ascii="Book Antiqua" w:eastAsiaTheme="minorHAnsi" w:hAnsi="Book Antiqua"/>
          <w:lang w:eastAsia="en-US"/>
        </w:rPr>
        <w:t>gj</w:t>
      </w:r>
      <w:r w:rsidR="000319E2" w:rsidRPr="00D25B86">
        <w:rPr>
          <w:rFonts w:ascii="Book Antiqua" w:eastAsiaTheme="minorHAnsi" w:hAnsi="Book Antiqua"/>
          <w:lang w:eastAsia="en-US"/>
        </w:rPr>
        <w:t xml:space="preserve">atë </w:t>
      </w:r>
      <w:r w:rsidR="00155213">
        <w:rPr>
          <w:rFonts w:ascii="Book Antiqua" w:eastAsiaTheme="minorHAnsi" w:hAnsi="Book Antiqua"/>
          <w:lang w:eastAsia="en-US"/>
        </w:rPr>
        <w:t>tre</w:t>
      </w:r>
      <w:r w:rsidR="001924F1" w:rsidRPr="00D25B86">
        <w:rPr>
          <w:rFonts w:ascii="Book Antiqua" w:eastAsiaTheme="minorHAnsi" w:hAnsi="Book Antiqua"/>
          <w:lang w:eastAsia="en-US"/>
        </w:rPr>
        <w:t xml:space="preserve"> muajve të</w:t>
      </w:r>
      <w:r w:rsidR="00C168FD" w:rsidRPr="00D25B86">
        <w:rPr>
          <w:rFonts w:ascii="Book Antiqua" w:eastAsiaTheme="minorHAnsi" w:hAnsi="Book Antiqua"/>
          <w:lang w:eastAsia="en-US"/>
        </w:rPr>
        <w:t xml:space="preserve"> viti</w:t>
      </w:r>
      <w:r w:rsidR="00144145" w:rsidRPr="00D25B86">
        <w:rPr>
          <w:rFonts w:ascii="Book Antiqua" w:eastAsiaTheme="minorHAnsi" w:hAnsi="Book Antiqua"/>
          <w:lang w:eastAsia="en-US"/>
        </w:rPr>
        <w:t>t</w:t>
      </w:r>
      <w:r w:rsidR="001924F1" w:rsidRPr="00D25B86">
        <w:rPr>
          <w:rFonts w:ascii="Book Antiqua" w:eastAsiaTheme="minorHAnsi" w:hAnsi="Book Antiqua"/>
          <w:lang w:eastAsia="en-US"/>
        </w:rPr>
        <w:t xml:space="preserve"> </w:t>
      </w:r>
      <w:r w:rsidR="00C662D5" w:rsidRPr="00D25B86">
        <w:rPr>
          <w:rFonts w:ascii="Book Antiqua" w:eastAsiaTheme="minorHAnsi" w:hAnsi="Book Antiqua"/>
          <w:lang w:eastAsia="en-US"/>
        </w:rPr>
        <w:t>2022</w:t>
      </w:r>
      <w:r w:rsidRPr="00D25B86">
        <w:rPr>
          <w:rFonts w:ascii="Book Antiqua" w:eastAsiaTheme="minorHAnsi" w:hAnsi="Book Antiqua"/>
          <w:lang w:eastAsia="en-US"/>
        </w:rPr>
        <w:t>. Pas kryerjes së praktikës profesionale, ndërmarrjet nuk kanë obligim që të vazhdojnë an</w:t>
      </w:r>
      <w:r w:rsidR="001924F1" w:rsidRPr="00D25B86">
        <w:rPr>
          <w:rFonts w:ascii="Book Antiqua" w:eastAsiaTheme="minorHAnsi" w:hAnsi="Book Antiqua"/>
          <w:lang w:eastAsia="en-US"/>
        </w:rPr>
        <w:t>ga</w:t>
      </w:r>
      <w:r w:rsidR="00642700">
        <w:rPr>
          <w:rFonts w:ascii="Book Antiqua" w:eastAsiaTheme="minorHAnsi" w:hAnsi="Book Antiqua"/>
          <w:lang w:eastAsia="en-US"/>
        </w:rPr>
        <w:t>zhimin e mëtejmë të praktikanteve</w:t>
      </w:r>
      <w:r w:rsidR="00282553" w:rsidRPr="00D25B86">
        <w:rPr>
          <w:rFonts w:ascii="Book Antiqua" w:eastAsiaTheme="minorHAnsi" w:hAnsi="Book Antiqua"/>
          <w:lang w:eastAsia="en-US"/>
        </w:rPr>
        <w:t>, përveç nëse kjo bëhet më</w:t>
      </w:r>
      <w:r w:rsidRPr="00D25B86">
        <w:rPr>
          <w:rFonts w:ascii="Book Antiqua" w:eastAsiaTheme="minorHAnsi" w:hAnsi="Book Antiqua"/>
          <w:lang w:eastAsia="en-US"/>
        </w:rPr>
        <w:t xml:space="preserve"> marrëveshje të re mes palëve. Ndërmarrjet duhe</w:t>
      </w:r>
      <w:r w:rsidR="00642700">
        <w:rPr>
          <w:rFonts w:ascii="Book Antiqua" w:eastAsiaTheme="minorHAnsi" w:hAnsi="Book Antiqua"/>
          <w:lang w:eastAsia="en-US"/>
        </w:rPr>
        <w:t>n</w:t>
      </w:r>
      <w:r w:rsidR="001924F1" w:rsidRPr="00D25B86">
        <w:rPr>
          <w:rFonts w:ascii="Book Antiqua" w:eastAsiaTheme="minorHAnsi" w:hAnsi="Book Antiqua"/>
          <w:lang w:eastAsia="en-US"/>
        </w:rPr>
        <w:t xml:space="preserve"> cekur profilin </w:t>
      </w:r>
      <w:r w:rsidR="00E9153A" w:rsidRPr="00D25B86">
        <w:rPr>
          <w:rFonts w:ascii="Book Antiqua" w:eastAsiaTheme="minorHAnsi" w:hAnsi="Book Antiqua"/>
          <w:lang w:eastAsia="en-US"/>
        </w:rPr>
        <w:t xml:space="preserve">e </w:t>
      </w:r>
      <w:r w:rsidR="00282553" w:rsidRPr="00D25B86">
        <w:rPr>
          <w:rFonts w:ascii="Book Antiqua" w:eastAsiaTheme="minorHAnsi" w:hAnsi="Book Antiqua"/>
          <w:lang w:eastAsia="en-US"/>
        </w:rPr>
        <w:t xml:space="preserve">praktikanteve </w:t>
      </w:r>
      <w:r w:rsidRPr="00D25B86">
        <w:rPr>
          <w:rFonts w:ascii="Book Antiqua" w:eastAsiaTheme="minorHAnsi" w:hAnsi="Book Antiqua"/>
          <w:lang w:eastAsia="en-US"/>
        </w:rPr>
        <w:t>që iu nevojiten</w:t>
      </w:r>
      <w:r w:rsidR="00D96808" w:rsidRPr="00D25B86">
        <w:rPr>
          <w:rFonts w:ascii="Book Antiqua" w:eastAsiaTheme="minorHAnsi" w:hAnsi="Book Antiqua"/>
          <w:lang w:eastAsia="en-US"/>
        </w:rPr>
        <w:t xml:space="preserve"> </w:t>
      </w:r>
      <w:r w:rsidR="00D96808" w:rsidRPr="00D25B86">
        <w:rPr>
          <w:rFonts w:ascii="Book Antiqua" w:eastAsiaTheme="minorHAnsi" w:hAnsi="Book Antiqua"/>
          <w:color w:val="000000" w:themeColor="text1"/>
          <w:lang w:eastAsia="en-US"/>
        </w:rPr>
        <w:t>dhe numrin e tyre, mirëpo jo  më shumë së tre (3) praktikantë</w:t>
      </w:r>
      <w:r w:rsidR="00155213">
        <w:rPr>
          <w:rFonts w:ascii="Book Antiqua" w:eastAsiaTheme="minorHAnsi" w:hAnsi="Book Antiqua"/>
          <w:color w:val="000000" w:themeColor="text1"/>
          <w:lang w:eastAsia="en-US"/>
        </w:rPr>
        <w:t xml:space="preserve"> të financuar nga KIESA</w:t>
      </w:r>
      <w:r w:rsidRPr="00D25B86">
        <w:rPr>
          <w:rFonts w:ascii="Book Antiqua" w:eastAsiaTheme="minorHAnsi" w:hAnsi="Book Antiqua"/>
          <w:color w:val="000000" w:themeColor="text1"/>
          <w:lang w:eastAsia="en-US"/>
        </w:rPr>
        <w:t xml:space="preserve">. </w:t>
      </w:r>
    </w:p>
    <w:p w14:paraId="26ED95C4" w14:textId="3E57E303" w:rsidR="00155213" w:rsidRPr="00AC14F3" w:rsidRDefault="00155213" w:rsidP="00155213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  <w:r>
        <w:rPr>
          <w:rFonts w:ascii="Book Antiqua" w:eastAsiaTheme="minorHAnsi" w:hAnsi="Book Antiqua"/>
          <w:lang w:eastAsia="en-US"/>
        </w:rPr>
        <w:t>Për angazhimin tre</w:t>
      </w:r>
      <w:r w:rsidRPr="0058308F">
        <w:rPr>
          <w:rFonts w:ascii="Book Antiqua" w:eastAsiaTheme="minorHAnsi" w:hAnsi="Book Antiqua"/>
          <w:lang w:eastAsia="en-US"/>
        </w:rPr>
        <w:t xml:space="preserve">mujor të </w:t>
      </w:r>
      <w:r>
        <w:rPr>
          <w:rFonts w:ascii="Book Antiqua" w:eastAsiaTheme="minorHAnsi" w:hAnsi="Book Antiqua"/>
          <w:lang w:eastAsia="en-US"/>
        </w:rPr>
        <w:t xml:space="preserve">maksimum tre </w:t>
      </w:r>
      <w:r w:rsidRPr="0058308F">
        <w:rPr>
          <w:rFonts w:ascii="Book Antiqua" w:eastAsiaTheme="minorHAnsi" w:hAnsi="Book Antiqua"/>
          <w:lang w:eastAsia="en-US"/>
        </w:rPr>
        <w:t xml:space="preserve">praktikantëve, KIESA do të </w:t>
      </w:r>
      <w:r>
        <w:rPr>
          <w:rFonts w:ascii="Book Antiqua" w:eastAsiaTheme="minorHAnsi" w:hAnsi="Book Antiqua"/>
          <w:lang w:eastAsia="en-US"/>
        </w:rPr>
        <w:t xml:space="preserve">financoj </w:t>
      </w:r>
      <w:r w:rsidRPr="0058308F">
        <w:rPr>
          <w:rFonts w:ascii="Book Antiqua" w:eastAsiaTheme="minorHAnsi" w:hAnsi="Book Antiqua"/>
          <w:lang w:eastAsia="en-US"/>
        </w:rPr>
        <w:t xml:space="preserve">në vlerë </w:t>
      </w:r>
      <w:r>
        <w:rPr>
          <w:rFonts w:ascii="Book Antiqua" w:eastAsiaTheme="minorHAnsi" w:hAnsi="Book Antiqua"/>
          <w:lang w:eastAsia="en-US"/>
        </w:rPr>
        <w:t xml:space="preserve">prej </w:t>
      </w:r>
      <w:r w:rsidRPr="0058308F">
        <w:rPr>
          <w:rFonts w:ascii="Book Antiqua" w:eastAsiaTheme="minorHAnsi" w:hAnsi="Book Antiqua"/>
          <w:color w:val="000000" w:themeColor="text1"/>
          <w:lang w:eastAsia="en-US"/>
        </w:rPr>
        <w:t xml:space="preserve">200.00 Euro (Bruto) </w:t>
      </w:r>
      <w:r w:rsidRPr="0058308F">
        <w:rPr>
          <w:rFonts w:ascii="Book Antiqua" w:eastAsiaTheme="minorHAnsi" w:hAnsi="Book Antiqua"/>
          <w:lang w:eastAsia="en-US"/>
        </w:rPr>
        <w:t xml:space="preserve">për muaji </w:t>
      </w:r>
      <w:r w:rsidRPr="0058308F">
        <w:rPr>
          <w:rFonts w:ascii="Book Antiqua" w:hAnsi="Book Antiqua"/>
        </w:rPr>
        <w:t>nga Buxheti i Kosovës</w:t>
      </w:r>
      <w:r>
        <w:rPr>
          <w:rFonts w:ascii="Book Antiqua" w:hAnsi="Book Antiqua"/>
        </w:rPr>
        <w:t>,</w:t>
      </w:r>
      <w:r w:rsidRPr="0058308F">
        <w:rPr>
          <w:rFonts w:ascii="Book Antiqua" w:hAnsi="Book Antiqua"/>
        </w:rPr>
        <w:t xml:space="preserve"> </w:t>
      </w:r>
      <w:r w:rsidRPr="0058308F">
        <w:rPr>
          <w:rFonts w:ascii="Book Antiqua" w:eastAsiaTheme="minorHAnsi" w:hAnsi="Book Antiqua"/>
          <w:lang w:eastAsia="en-US"/>
        </w:rPr>
        <w:t xml:space="preserve">ndërsa ndërmarrja nuk ka obligim financiare ndaj </w:t>
      </w:r>
      <w:r>
        <w:rPr>
          <w:rFonts w:ascii="Book Antiqua" w:eastAsiaTheme="minorHAnsi" w:hAnsi="Book Antiqua"/>
          <w:lang w:eastAsia="en-US"/>
        </w:rPr>
        <w:t xml:space="preserve">këtyre 3 </w:t>
      </w:r>
      <w:r w:rsidRPr="0058308F">
        <w:rPr>
          <w:rFonts w:ascii="Book Antiqua" w:eastAsiaTheme="minorHAnsi" w:hAnsi="Book Antiqua"/>
          <w:lang w:eastAsia="en-US"/>
        </w:rPr>
        <w:t>praktikant</w:t>
      </w:r>
      <w:r>
        <w:rPr>
          <w:rFonts w:ascii="Book Antiqua" w:eastAsiaTheme="minorHAnsi" w:hAnsi="Book Antiqua"/>
          <w:lang w:eastAsia="en-US"/>
        </w:rPr>
        <w:t>ëve</w:t>
      </w:r>
      <w:r w:rsidRPr="0058308F">
        <w:rPr>
          <w:rFonts w:ascii="Book Antiqua" w:eastAsiaTheme="minorHAnsi" w:hAnsi="Book Antiqua"/>
          <w:lang w:eastAsia="en-US"/>
        </w:rPr>
        <w:t>.</w:t>
      </w:r>
    </w:p>
    <w:p w14:paraId="4A88FF67" w14:textId="6342E565" w:rsidR="00AE6648" w:rsidRPr="0058308F" w:rsidRDefault="00742B11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  <w:r w:rsidRPr="00D25B86">
        <w:rPr>
          <w:rFonts w:ascii="Book Antiqua" w:eastAsiaTheme="minorHAnsi" w:hAnsi="Book Antiqua"/>
          <w:lang w:eastAsia="en-US"/>
        </w:rPr>
        <w:t xml:space="preserve">Në rast se </w:t>
      </w:r>
      <w:r w:rsidR="0058308F" w:rsidRPr="00D25B86">
        <w:rPr>
          <w:rFonts w:ascii="Book Antiqua" w:eastAsiaTheme="minorHAnsi" w:hAnsi="Book Antiqua"/>
          <w:lang w:eastAsia="en-US"/>
        </w:rPr>
        <w:t>ndërmarrja</w:t>
      </w:r>
      <w:r w:rsidRPr="00D25B86">
        <w:rPr>
          <w:rFonts w:ascii="Book Antiqua" w:eastAsiaTheme="minorHAnsi" w:hAnsi="Book Antiqua"/>
          <w:lang w:eastAsia="en-US"/>
        </w:rPr>
        <w:t xml:space="preserve"> kërkon më shumë se tre praktikant</w:t>
      </w:r>
      <w:r w:rsidR="00D25B86" w:rsidRPr="00D25B86">
        <w:rPr>
          <w:rFonts w:ascii="Book Antiqua" w:eastAsiaTheme="minorHAnsi" w:hAnsi="Book Antiqua"/>
          <w:lang w:eastAsia="en-US"/>
        </w:rPr>
        <w:t>,</w:t>
      </w:r>
      <w:r w:rsidRPr="00D25B86">
        <w:rPr>
          <w:rFonts w:ascii="Book Antiqua" w:eastAsiaTheme="minorHAnsi" w:hAnsi="Book Antiqua"/>
          <w:lang w:eastAsia="en-US"/>
        </w:rPr>
        <w:t xml:space="preserve"> </w:t>
      </w:r>
      <w:r w:rsidR="00D16183" w:rsidRPr="00D25B86">
        <w:rPr>
          <w:rFonts w:ascii="Book Antiqua" w:eastAsiaTheme="minorHAnsi" w:hAnsi="Book Antiqua"/>
          <w:lang w:eastAsia="en-US"/>
        </w:rPr>
        <w:t>atë</w:t>
      </w:r>
      <w:r w:rsidRPr="00D25B86">
        <w:rPr>
          <w:rFonts w:ascii="Book Antiqua" w:eastAsiaTheme="minorHAnsi" w:hAnsi="Book Antiqua"/>
          <w:lang w:eastAsia="en-US"/>
        </w:rPr>
        <w:t>her</w:t>
      </w:r>
      <w:r w:rsidR="00E34D7B" w:rsidRPr="00D25B86">
        <w:rPr>
          <w:rFonts w:ascii="Book Antiqua" w:eastAsiaTheme="minorHAnsi" w:hAnsi="Book Antiqua"/>
          <w:lang w:eastAsia="en-US"/>
        </w:rPr>
        <w:t>ë</w:t>
      </w:r>
      <w:r w:rsidRPr="00D25B86">
        <w:rPr>
          <w:rFonts w:ascii="Book Antiqua" w:eastAsiaTheme="minorHAnsi" w:hAnsi="Book Antiqua"/>
          <w:lang w:eastAsia="en-US"/>
        </w:rPr>
        <w:t xml:space="preserve"> </w:t>
      </w:r>
      <w:r w:rsidRPr="0058308F">
        <w:rPr>
          <w:rFonts w:ascii="Book Antiqua" w:eastAsiaTheme="minorHAnsi" w:hAnsi="Book Antiqua"/>
          <w:lang w:eastAsia="en-US"/>
        </w:rPr>
        <w:t>duhet t</w:t>
      </w:r>
      <w:r w:rsidR="00D25B86" w:rsidRPr="0058308F">
        <w:rPr>
          <w:rFonts w:ascii="Book Antiqua" w:eastAsiaTheme="minorHAnsi" w:hAnsi="Book Antiqua"/>
          <w:lang w:eastAsia="en-US"/>
        </w:rPr>
        <w:t>’</w:t>
      </w:r>
      <w:r w:rsidRPr="0058308F">
        <w:rPr>
          <w:rFonts w:ascii="Book Antiqua" w:eastAsiaTheme="minorHAnsi" w:hAnsi="Book Antiqua"/>
          <w:lang w:eastAsia="en-US"/>
        </w:rPr>
        <w:t>i paguaj vet</w:t>
      </w:r>
      <w:r w:rsidR="00155213">
        <w:rPr>
          <w:rFonts w:ascii="Book Antiqua" w:eastAsiaTheme="minorHAnsi" w:hAnsi="Book Antiqua"/>
          <w:lang w:eastAsia="en-US"/>
        </w:rPr>
        <w:t xml:space="preserve"> se paku 200 euro bruto</w:t>
      </w:r>
      <w:r w:rsidRPr="0058308F">
        <w:rPr>
          <w:rFonts w:ascii="Book Antiqua" w:eastAsiaTheme="minorHAnsi" w:hAnsi="Book Antiqua"/>
          <w:lang w:eastAsia="en-US"/>
        </w:rPr>
        <w:t>.</w:t>
      </w:r>
    </w:p>
    <w:p w14:paraId="55A8D546" w14:textId="77777777" w:rsidR="00155213" w:rsidRDefault="00155213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</w:p>
    <w:p w14:paraId="18673BC5" w14:textId="77777777" w:rsidR="00155213" w:rsidRDefault="00155213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</w:p>
    <w:p w14:paraId="4B6CB381" w14:textId="77777777" w:rsidR="00155213" w:rsidRDefault="00155213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</w:p>
    <w:p w14:paraId="242F4BE2" w14:textId="77777777" w:rsidR="00155213" w:rsidRDefault="00155213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</w:p>
    <w:p w14:paraId="0A6A137B" w14:textId="7F1BFC29" w:rsidR="00AE6648" w:rsidRPr="00AC14F3" w:rsidRDefault="00737F30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  <w:r w:rsidRPr="00AC14F3">
        <w:rPr>
          <w:rFonts w:ascii="Book Antiqua" w:eastAsiaTheme="minorHAnsi" w:hAnsi="Book Antiqua"/>
          <w:lang w:eastAsia="en-US"/>
        </w:rPr>
        <w:t xml:space="preserve"> Dokumentet që duhet të dorëzohen për </w:t>
      </w:r>
      <w:r w:rsidR="005557DD">
        <w:rPr>
          <w:rFonts w:ascii="Book Antiqua" w:eastAsiaTheme="minorHAnsi" w:hAnsi="Book Antiqua"/>
          <w:lang w:eastAsia="en-US"/>
        </w:rPr>
        <w:t>aplikim</w:t>
      </w:r>
      <w:r w:rsidRPr="00AC14F3">
        <w:rPr>
          <w:rFonts w:ascii="Book Antiqua" w:eastAsiaTheme="minorHAnsi" w:hAnsi="Book Antiqua"/>
          <w:lang w:eastAsia="en-US"/>
        </w:rPr>
        <w:t>:</w:t>
      </w:r>
    </w:p>
    <w:p w14:paraId="227A1646" w14:textId="17C07759" w:rsidR="00AE6648" w:rsidRPr="00AC14F3" w:rsidRDefault="00AE6648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  <w:r w:rsidRPr="00AC14F3">
        <w:rPr>
          <w:rFonts w:ascii="Book Antiqua" w:eastAsiaTheme="minorHAnsi" w:hAnsi="Book Antiqua"/>
          <w:lang w:eastAsia="en-US"/>
        </w:rPr>
        <w:t xml:space="preserve">          </w:t>
      </w:r>
      <w:r w:rsidR="000D6FF9">
        <w:rPr>
          <w:rFonts w:ascii="Book Antiqua" w:eastAsiaTheme="minorHAnsi" w:hAnsi="Book Antiqua"/>
          <w:lang w:eastAsia="en-US"/>
        </w:rPr>
        <w:t xml:space="preserve"> 1. </w:t>
      </w:r>
      <w:r w:rsidR="00642700">
        <w:rPr>
          <w:rFonts w:ascii="Book Antiqua" w:eastAsiaTheme="minorHAnsi" w:hAnsi="Book Antiqua"/>
          <w:lang w:eastAsia="en-US"/>
        </w:rPr>
        <w:t>Certifikatën</w:t>
      </w:r>
      <w:r w:rsidR="00093905">
        <w:rPr>
          <w:rFonts w:ascii="Book Antiqua" w:eastAsiaTheme="minorHAnsi" w:hAnsi="Book Antiqua"/>
          <w:lang w:eastAsia="en-US"/>
        </w:rPr>
        <w:t xml:space="preserve"> e</w:t>
      </w:r>
      <w:r w:rsidR="00737F30" w:rsidRPr="00AC14F3">
        <w:rPr>
          <w:rFonts w:ascii="Book Antiqua" w:eastAsiaTheme="minorHAnsi" w:hAnsi="Book Antiqua"/>
          <w:lang w:eastAsia="en-US"/>
        </w:rPr>
        <w:t xml:space="preserve"> biznesit</w:t>
      </w:r>
      <w:r w:rsidR="000D6FF9">
        <w:rPr>
          <w:rFonts w:ascii="Book Antiqua" w:eastAsiaTheme="minorHAnsi" w:hAnsi="Book Antiqua"/>
          <w:lang w:eastAsia="en-US"/>
        </w:rPr>
        <w:t xml:space="preserve"> ( Kopje)</w:t>
      </w:r>
      <w:r w:rsidR="00737F30" w:rsidRPr="00AC14F3">
        <w:rPr>
          <w:rFonts w:ascii="Book Antiqua" w:eastAsiaTheme="minorHAnsi" w:hAnsi="Book Antiqua"/>
          <w:lang w:eastAsia="en-US"/>
        </w:rPr>
        <w:t xml:space="preserve">, </w:t>
      </w:r>
    </w:p>
    <w:p w14:paraId="40B544EF" w14:textId="326F05D5" w:rsidR="000319E2" w:rsidRDefault="00AE6648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  <w:r w:rsidRPr="00AC14F3">
        <w:rPr>
          <w:rFonts w:ascii="Book Antiqua" w:eastAsiaTheme="minorHAnsi" w:hAnsi="Book Antiqua"/>
          <w:lang w:eastAsia="en-US"/>
        </w:rPr>
        <w:t xml:space="preserve">        </w:t>
      </w:r>
      <w:r w:rsidR="00A2418B">
        <w:rPr>
          <w:rFonts w:ascii="Book Antiqua" w:eastAsiaTheme="minorHAnsi" w:hAnsi="Book Antiqua"/>
          <w:lang w:eastAsia="en-US"/>
        </w:rPr>
        <w:t xml:space="preserve"> </w:t>
      </w:r>
      <w:r w:rsidRPr="00AC14F3">
        <w:rPr>
          <w:rFonts w:ascii="Book Antiqua" w:eastAsiaTheme="minorHAnsi" w:hAnsi="Book Antiqua"/>
          <w:lang w:eastAsia="en-US"/>
        </w:rPr>
        <w:t xml:space="preserve">  </w:t>
      </w:r>
      <w:r w:rsidR="00737F30" w:rsidRPr="00AC14F3">
        <w:rPr>
          <w:rFonts w:ascii="Book Antiqua" w:eastAsiaTheme="minorHAnsi" w:hAnsi="Book Antiqua"/>
          <w:lang w:eastAsia="en-US"/>
        </w:rPr>
        <w:t>2. Formulari për aplikim</w:t>
      </w:r>
      <w:r w:rsidR="0045184C">
        <w:rPr>
          <w:rFonts w:ascii="Book Antiqua" w:eastAsiaTheme="minorHAnsi" w:hAnsi="Book Antiqua"/>
          <w:lang w:eastAsia="en-US"/>
        </w:rPr>
        <w:t xml:space="preserve"> i plot</w:t>
      </w:r>
      <w:r w:rsidR="00D25B86">
        <w:rPr>
          <w:rFonts w:ascii="Book Antiqua" w:eastAsiaTheme="minorHAnsi" w:hAnsi="Book Antiqua"/>
          <w:lang w:eastAsia="en-US"/>
        </w:rPr>
        <w:t>ë</w:t>
      </w:r>
      <w:r w:rsidR="0045184C">
        <w:rPr>
          <w:rFonts w:ascii="Book Antiqua" w:eastAsiaTheme="minorHAnsi" w:hAnsi="Book Antiqua"/>
          <w:lang w:eastAsia="en-US"/>
        </w:rPr>
        <w:t>suar</w:t>
      </w:r>
      <w:r w:rsidR="00737F30" w:rsidRPr="00AC14F3">
        <w:rPr>
          <w:rFonts w:ascii="Book Antiqua" w:eastAsiaTheme="minorHAnsi" w:hAnsi="Book Antiqua"/>
          <w:lang w:eastAsia="en-US"/>
        </w:rPr>
        <w:t>.</w:t>
      </w:r>
    </w:p>
    <w:p w14:paraId="217D66CF" w14:textId="77777777" w:rsidR="00CB72E0" w:rsidRPr="00AC14F3" w:rsidRDefault="00CB72E0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</w:p>
    <w:p w14:paraId="15C0F912" w14:textId="05A0079B" w:rsidR="009563AB" w:rsidRDefault="0086794F" w:rsidP="009563AB">
      <w:pPr>
        <w:ind w:right="26"/>
        <w:jc w:val="both"/>
        <w:rPr>
          <w:color w:val="0070C0"/>
        </w:rPr>
      </w:pPr>
      <w:r w:rsidRPr="00642700">
        <w:rPr>
          <w:rFonts w:ascii="Book Antiqua" w:eastAsiaTheme="minorHAnsi" w:hAnsi="Book Antiqua"/>
          <w:lang w:eastAsia="en-US"/>
        </w:rPr>
        <w:t>Subjektet që dëshirojnë të aplikojnë sipas thirrjes publike, f</w:t>
      </w:r>
      <w:r w:rsidR="009563AB" w:rsidRPr="00642700">
        <w:rPr>
          <w:rFonts w:ascii="Book Antiqua" w:eastAsiaTheme="minorHAnsi" w:hAnsi="Book Antiqua"/>
          <w:lang w:eastAsia="en-US"/>
        </w:rPr>
        <w:t>ormulari</w:t>
      </w:r>
      <w:r w:rsidR="00642700" w:rsidRPr="00642700">
        <w:rPr>
          <w:rFonts w:ascii="Book Antiqua" w:eastAsiaTheme="minorHAnsi" w:hAnsi="Book Antiqua"/>
          <w:lang w:eastAsia="en-US"/>
        </w:rPr>
        <w:t>n</w:t>
      </w:r>
      <w:r w:rsidR="009563AB" w:rsidRPr="00642700">
        <w:rPr>
          <w:rFonts w:ascii="Book Antiqua" w:eastAsiaTheme="minorHAnsi" w:hAnsi="Book Antiqua"/>
          <w:lang w:eastAsia="en-US"/>
        </w:rPr>
        <w:t xml:space="preserve"> për aplikim dhe informatat t</w:t>
      </w:r>
      <w:r w:rsidRPr="00642700">
        <w:rPr>
          <w:rFonts w:ascii="Book Antiqua" w:eastAsiaTheme="minorHAnsi" w:hAnsi="Book Antiqua"/>
          <w:lang w:eastAsia="en-US"/>
        </w:rPr>
        <w:t xml:space="preserve">jera </w:t>
      </w:r>
      <w:r w:rsidR="00642700" w:rsidRPr="00642700">
        <w:rPr>
          <w:rFonts w:ascii="Book Antiqua" w:eastAsiaTheme="minorHAnsi" w:hAnsi="Book Antiqua"/>
          <w:lang w:eastAsia="en-US"/>
        </w:rPr>
        <w:t xml:space="preserve">mund t’i </w:t>
      </w:r>
      <w:r w:rsidRPr="00642700">
        <w:rPr>
          <w:rFonts w:ascii="Book Antiqua" w:eastAsiaTheme="minorHAnsi" w:hAnsi="Book Antiqua"/>
          <w:lang w:eastAsia="en-US"/>
        </w:rPr>
        <w:t>merren në faqet e internetit MINT-KIESA</w:t>
      </w:r>
      <w:r w:rsidR="009563AB" w:rsidRPr="00642700">
        <w:rPr>
          <w:rFonts w:ascii="Book Antiqua" w:eastAsiaTheme="minorHAnsi" w:hAnsi="Book Antiqua"/>
          <w:lang w:eastAsia="en-US"/>
        </w:rPr>
        <w:t xml:space="preserve">, </w:t>
      </w:r>
      <w:r w:rsidR="009563AB" w:rsidRPr="00AC14F3">
        <w:rPr>
          <w:rFonts w:ascii="Book Antiqua" w:eastAsiaTheme="minorHAnsi" w:hAnsi="Book Antiqua"/>
          <w:lang w:eastAsia="en-US"/>
        </w:rPr>
        <w:t xml:space="preserve">në formë elektronike </w:t>
      </w:r>
      <w:r w:rsidR="009563AB">
        <w:rPr>
          <w:rFonts w:ascii="Book Antiqua" w:eastAsia="Tahoma" w:hAnsi="Book Antiqua"/>
          <w:i/>
          <w:color w:val="0563C1" w:themeColor="hyperlink"/>
          <w:u w:val="single"/>
          <w:lang w:eastAsia="en-US"/>
        </w:rPr>
        <w:t>mint</w:t>
      </w:r>
      <w:r w:rsidR="009563AB" w:rsidRPr="00AC14F3">
        <w:rPr>
          <w:rFonts w:ascii="Book Antiqua" w:eastAsia="Tahoma" w:hAnsi="Book Antiqua"/>
          <w:i/>
          <w:color w:val="0563C1" w:themeColor="hyperlink"/>
          <w:u w:val="single"/>
          <w:lang w:eastAsia="en-US"/>
        </w:rPr>
        <w:t>.rks-gov.net</w:t>
      </w:r>
      <w:r w:rsidR="009563AB" w:rsidRPr="00AC14F3">
        <w:rPr>
          <w:rFonts w:ascii="Book Antiqua" w:hAnsi="Book Antiqua"/>
          <w:lang w:eastAsia="en-US"/>
        </w:rPr>
        <w:t xml:space="preserve"> dhe </w:t>
      </w:r>
      <w:r w:rsidR="009563AB" w:rsidRPr="00AC14F3">
        <w:rPr>
          <w:rFonts w:ascii="Book Antiqua" w:eastAsia="Tahoma" w:hAnsi="Book Antiqua"/>
          <w:i/>
          <w:color w:val="0563C1" w:themeColor="hyperlink"/>
          <w:u w:val="single"/>
          <w:lang w:eastAsia="en-US"/>
        </w:rPr>
        <w:t>kiesa.rks-gov.net</w:t>
      </w:r>
      <w:r w:rsidR="009563AB" w:rsidRPr="00AC14F3">
        <w:rPr>
          <w:rFonts w:ascii="Book Antiqua" w:hAnsi="Book Antiqua"/>
          <w:lang w:eastAsia="en-US"/>
        </w:rPr>
        <w:t xml:space="preserve"> </w:t>
      </w:r>
      <w:r w:rsidR="00642700">
        <w:t xml:space="preserve"> </w:t>
      </w:r>
      <w:bookmarkStart w:id="0" w:name="_GoBack"/>
      <w:bookmarkEnd w:id="0"/>
      <w:r w:rsidR="009563AB" w:rsidRPr="00642700">
        <w:rPr>
          <w:rFonts w:ascii="Book Antiqua" w:eastAsiaTheme="minorHAnsi" w:hAnsi="Book Antiqua"/>
          <w:lang w:eastAsia="en-US"/>
        </w:rPr>
        <w:t>dhe</w:t>
      </w:r>
      <w:r w:rsidR="00CB72E0" w:rsidRPr="00642700">
        <w:rPr>
          <w:rFonts w:ascii="Book Antiqua" w:eastAsiaTheme="minorHAnsi" w:hAnsi="Book Antiqua"/>
          <w:lang w:eastAsia="en-US"/>
        </w:rPr>
        <w:t xml:space="preserve"> dokumentacionin e plotësuar </w:t>
      </w:r>
      <w:r w:rsidR="008468FF" w:rsidRPr="00642700">
        <w:rPr>
          <w:rFonts w:ascii="Book Antiqua" w:eastAsiaTheme="minorHAnsi" w:hAnsi="Book Antiqua"/>
          <w:lang w:eastAsia="en-US"/>
        </w:rPr>
        <w:t xml:space="preserve">duhet </w:t>
      </w:r>
      <w:r w:rsidR="00CB72E0" w:rsidRPr="00642700">
        <w:rPr>
          <w:rFonts w:ascii="Book Antiqua" w:eastAsiaTheme="minorHAnsi" w:hAnsi="Book Antiqua"/>
          <w:lang w:eastAsia="en-US"/>
        </w:rPr>
        <w:t>ta dorëzojnë</w:t>
      </w:r>
      <w:r w:rsidR="009563AB" w:rsidRPr="00642700">
        <w:rPr>
          <w:rFonts w:ascii="Book Antiqua" w:eastAsiaTheme="minorHAnsi" w:hAnsi="Book Antiqua"/>
          <w:lang w:eastAsia="en-US"/>
        </w:rPr>
        <w:t xml:space="preserve"> në mënyrë fizike në zyrën e Arkivit të Ministrisë së Industrisë, Ndërmarrësisë dhe Tregtisë, Rr. "Arbënor e Astrit Dehari" nr. 12, 10000,</w:t>
      </w:r>
      <w:r w:rsidRPr="00642700">
        <w:rPr>
          <w:rFonts w:ascii="Book Antiqua" w:eastAsiaTheme="minorHAnsi" w:hAnsi="Book Antiqua"/>
          <w:lang w:eastAsia="en-US"/>
        </w:rPr>
        <w:t xml:space="preserve"> Prishtinë, Republika e Kosovës</w:t>
      </w:r>
      <w:r w:rsidR="00155213" w:rsidRPr="00642700">
        <w:rPr>
          <w:rFonts w:ascii="Book Antiqua" w:eastAsiaTheme="minorHAnsi" w:hAnsi="Book Antiqua"/>
          <w:lang w:eastAsia="en-US"/>
        </w:rPr>
        <w:t>.</w:t>
      </w:r>
      <w:r w:rsidR="003D6C76">
        <w:rPr>
          <w:rStyle w:val="Hyperlink"/>
          <w:rFonts w:ascii="Book Antiqua" w:hAnsi="Book Antiqua"/>
        </w:rPr>
        <w:t xml:space="preserve"> </w:t>
      </w:r>
    </w:p>
    <w:p w14:paraId="658EA63A" w14:textId="77777777" w:rsidR="005266CE" w:rsidRDefault="005266CE" w:rsidP="00790F98">
      <w:pPr>
        <w:ind w:right="26"/>
        <w:contextualSpacing/>
        <w:jc w:val="both"/>
        <w:rPr>
          <w:rFonts w:ascii="Book Antiqua" w:hAnsi="Book Antiqua"/>
          <w:lang w:eastAsia="en-US"/>
        </w:rPr>
      </w:pPr>
    </w:p>
    <w:p w14:paraId="1A1BB219" w14:textId="008DD91A" w:rsidR="00B90F83" w:rsidRDefault="00D205FB" w:rsidP="00D205FB">
      <w:pPr>
        <w:ind w:right="26"/>
        <w:contextualSpacing/>
        <w:jc w:val="both"/>
        <w:rPr>
          <w:rFonts w:ascii="Book Antiqua" w:hAnsi="Book Antiqua"/>
          <w:lang w:eastAsia="en-US"/>
        </w:rPr>
      </w:pPr>
      <w:r w:rsidRPr="0058308F">
        <w:rPr>
          <w:rFonts w:ascii="Book Antiqua" w:hAnsi="Book Antiqua"/>
          <w:lang w:eastAsia="en-US"/>
        </w:rPr>
        <w:t xml:space="preserve">Sqarim: Numri praktikanteve dhe buxheti është i limituar </w:t>
      </w:r>
      <w:r w:rsidR="00B90F83" w:rsidRPr="0058308F">
        <w:rPr>
          <w:rFonts w:ascii="Book Antiqua" w:hAnsi="Book Antiqua"/>
          <w:lang w:eastAsia="en-US"/>
        </w:rPr>
        <w:t xml:space="preserve">andaj </w:t>
      </w:r>
      <w:r w:rsidR="0058308F" w:rsidRPr="0058308F">
        <w:rPr>
          <w:rFonts w:ascii="Book Antiqua" w:hAnsi="Book Antiqua"/>
          <w:lang w:eastAsia="en-US"/>
        </w:rPr>
        <w:t xml:space="preserve">shpërndarja e praktikanteve do të bëhet varësisht prej mundësive buxhetore. </w:t>
      </w:r>
    </w:p>
    <w:p w14:paraId="16C51A0E" w14:textId="338C2A7F" w:rsidR="00B90F83" w:rsidRPr="00B90F83" w:rsidRDefault="00B90F83" w:rsidP="00790F98">
      <w:pPr>
        <w:ind w:right="26"/>
        <w:contextualSpacing/>
        <w:jc w:val="both"/>
        <w:rPr>
          <w:rFonts w:ascii="Book Antiqua" w:hAnsi="Book Antiqua"/>
          <w:lang w:eastAsia="en-US"/>
        </w:rPr>
      </w:pPr>
      <w:r w:rsidRPr="00B90F83">
        <w:rPr>
          <w:rFonts w:ascii="Book Antiqua" w:hAnsi="Book Antiqua"/>
          <w:lang w:eastAsia="en-US"/>
        </w:rPr>
        <w:t xml:space="preserve"> </w:t>
      </w:r>
    </w:p>
    <w:p w14:paraId="3C0F8EB4" w14:textId="636ACFBB" w:rsidR="008468FF" w:rsidRDefault="00AE5615" w:rsidP="00790F98">
      <w:pPr>
        <w:ind w:right="26"/>
        <w:contextualSpacing/>
        <w:jc w:val="both"/>
        <w:rPr>
          <w:rFonts w:ascii="Book Antiqua" w:hAnsi="Book Antiqua"/>
          <w:i/>
          <w:lang w:eastAsia="en-US"/>
        </w:rPr>
      </w:pPr>
      <w:r w:rsidRPr="00AC14F3">
        <w:rPr>
          <w:rFonts w:ascii="Book Antiqua" w:hAnsi="Book Antiqua"/>
          <w:i/>
          <w:lang w:eastAsia="en-US"/>
        </w:rPr>
        <w:t xml:space="preserve">Afati i fundit për shprehje të interesit </w:t>
      </w:r>
      <w:r w:rsidR="00E31576">
        <w:rPr>
          <w:rFonts w:ascii="Book Antiqua" w:hAnsi="Book Antiqua"/>
          <w:i/>
          <w:lang w:eastAsia="en-US"/>
        </w:rPr>
        <w:t xml:space="preserve">( thirrje publike) </w:t>
      </w:r>
      <w:r w:rsidRPr="00AC14F3">
        <w:rPr>
          <w:rFonts w:ascii="Book Antiqua" w:hAnsi="Book Antiqua"/>
          <w:i/>
          <w:lang w:eastAsia="en-US"/>
        </w:rPr>
        <w:t xml:space="preserve">është deri më datë </w:t>
      </w:r>
      <w:r w:rsidR="004C6C4C" w:rsidRPr="004C6C4C">
        <w:rPr>
          <w:rFonts w:ascii="Book Antiqua" w:hAnsi="Book Antiqua"/>
          <w:i/>
          <w:lang w:eastAsia="en-US"/>
        </w:rPr>
        <w:t>17.</w:t>
      </w:r>
      <w:r w:rsidR="00F937F5" w:rsidRPr="004C6C4C">
        <w:rPr>
          <w:rFonts w:ascii="Book Antiqua" w:hAnsi="Book Antiqua"/>
          <w:i/>
          <w:lang w:eastAsia="en-US"/>
        </w:rPr>
        <w:t>0</w:t>
      </w:r>
      <w:r w:rsidR="00D25B86" w:rsidRPr="004C6C4C">
        <w:rPr>
          <w:rFonts w:ascii="Book Antiqua" w:hAnsi="Book Antiqua"/>
          <w:i/>
          <w:lang w:eastAsia="en-US"/>
        </w:rPr>
        <w:t>6</w:t>
      </w:r>
      <w:r w:rsidR="00864DAF" w:rsidRPr="004C6C4C">
        <w:rPr>
          <w:rFonts w:ascii="Book Antiqua" w:hAnsi="Book Antiqua"/>
          <w:i/>
          <w:lang w:eastAsia="en-US"/>
        </w:rPr>
        <w:t>.2022</w:t>
      </w:r>
      <w:r w:rsidRPr="004C6C4C">
        <w:rPr>
          <w:rFonts w:ascii="Book Antiqua" w:hAnsi="Book Antiqua"/>
          <w:i/>
          <w:lang w:eastAsia="en-US"/>
        </w:rPr>
        <w:t xml:space="preserve"> në orën 16:00.</w:t>
      </w:r>
      <w:r w:rsidRPr="00AC14F3">
        <w:rPr>
          <w:rFonts w:ascii="Book Antiqua" w:hAnsi="Book Antiqua"/>
          <w:i/>
          <w:lang w:eastAsia="en-US"/>
        </w:rPr>
        <w:t xml:space="preserve"> </w:t>
      </w:r>
    </w:p>
    <w:p w14:paraId="7847C9F7" w14:textId="77777777" w:rsidR="008468FF" w:rsidRDefault="008468FF" w:rsidP="00790F98">
      <w:pPr>
        <w:ind w:right="26"/>
        <w:contextualSpacing/>
        <w:jc w:val="both"/>
        <w:rPr>
          <w:rFonts w:ascii="Book Antiqua" w:hAnsi="Book Antiqua"/>
          <w:i/>
          <w:lang w:eastAsia="en-US"/>
        </w:rPr>
      </w:pPr>
    </w:p>
    <w:p w14:paraId="793881BE" w14:textId="3BE26BA1" w:rsidR="00AE5615" w:rsidRPr="00AC14F3" w:rsidRDefault="00AE5615" w:rsidP="00790F98">
      <w:pPr>
        <w:ind w:right="26"/>
        <w:contextualSpacing/>
        <w:jc w:val="both"/>
        <w:rPr>
          <w:rFonts w:ascii="Book Antiqua" w:hAnsi="Book Antiqua"/>
          <w:i/>
          <w:lang w:eastAsia="en-US"/>
        </w:rPr>
      </w:pPr>
      <w:r w:rsidRPr="00AC14F3">
        <w:rPr>
          <w:rFonts w:ascii="Book Antiqua" w:hAnsi="Book Antiqua"/>
          <w:i/>
          <w:lang w:eastAsia="en-US"/>
        </w:rPr>
        <w:t xml:space="preserve">Aplikimet pas afatit kohor nuk do të merren parasysh. </w:t>
      </w:r>
    </w:p>
    <w:p w14:paraId="07D64898" w14:textId="77777777" w:rsidR="00790F98" w:rsidRPr="00AC14F3" w:rsidRDefault="00790F98" w:rsidP="00790F98">
      <w:pPr>
        <w:spacing w:after="160" w:line="259" w:lineRule="auto"/>
        <w:jc w:val="both"/>
        <w:rPr>
          <w:rFonts w:ascii="Book Antiqua" w:eastAsiaTheme="minorHAnsi" w:hAnsi="Book Antiqua"/>
          <w:lang w:eastAsia="en-US"/>
        </w:rPr>
      </w:pPr>
    </w:p>
    <w:p w14:paraId="42AB985B" w14:textId="7CE17CC4" w:rsidR="00C31FF5" w:rsidRDefault="00737F30" w:rsidP="00790F98">
      <w:pPr>
        <w:spacing w:after="160" w:line="259" w:lineRule="auto"/>
        <w:jc w:val="both"/>
        <w:rPr>
          <w:rFonts w:eastAsiaTheme="minorHAnsi"/>
          <w:lang w:eastAsia="en-US"/>
        </w:rPr>
      </w:pPr>
      <w:r w:rsidRPr="00AC14F3">
        <w:rPr>
          <w:rFonts w:ascii="Book Antiqua" w:eastAsiaTheme="minorHAnsi" w:hAnsi="Book Antiqua"/>
          <w:lang w:eastAsia="en-US"/>
        </w:rPr>
        <w:t>Për informata shtesë mund të kontaktoni në tel: 038 200 36 55</w:t>
      </w:r>
      <w:r w:rsidRPr="00790F98">
        <w:rPr>
          <w:rFonts w:eastAsiaTheme="minorHAnsi"/>
          <w:lang w:eastAsia="en-US"/>
        </w:rPr>
        <w:t xml:space="preserve">6. </w:t>
      </w:r>
    </w:p>
    <w:p w14:paraId="6A85BCAA" w14:textId="7C676B90" w:rsidR="00DE2411" w:rsidRDefault="00DE2411" w:rsidP="00C31FF5">
      <w:pPr>
        <w:rPr>
          <w:rFonts w:eastAsiaTheme="minorHAnsi"/>
          <w:lang w:eastAsia="en-US"/>
        </w:rPr>
      </w:pPr>
    </w:p>
    <w:p w14:paraId="29E0333E" w14:textId="77777777" w:rsidR="00DE2411" w:rsidRPr="00DE2411" w:rsidRDefault="00DE2411" w:rsidP="00DE2411">
      <w:pPr>
        <w:rPr>
          <w:rFonts w:eastAsiaTheme="minorHAnsi"/>
          <w:lang w:eastAsia="en-US"/>
        </w:rPr>
      </w:pPr>
    </w:p>
    <w:p w14:paraId="2F4F5EE8" w14:textId="77777777" w:rsidR="00DE2411" w:rsidRPr="00DE2411" w:rsidRDefault="00DE2411" w:rsidP="00DE2411">
      <w:pPr>
        <w:rPr>
          <w:rFonts w:eastAsiaTheme="minorHAnsi"/>
          <w:lang w:eastAsia="en-US"/>
        </w:rPr>
      </w:pPr>
    </w:p>
    <w:p w14:paraId="6ACDFED9" w14:textId="77777777" w:rsidR="00DE2411" w:rsidRPr="00DE2411" w:rsidRDefault="00DE2411" w:rsidP="00DE2411">
      <w:pPr>
        <w:rPr>
          <w:rFonts w:eastAsiaTheme="minorHAnsi"/>
          <w:lang w:eastAsia="en-US"/>
        </w:rPr>
      </w:pPr>
    </w:p>
    <w:sectPr w:rsidR="00DE2411" w:rsidRPr="00DE2411" w:rsidSect="00D205FB">
      <w:pgSz w:w="11907" w:h="16839" w:code="9"/>
      <w:pgMar w:top="720" w:right="110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AF3A9B" w14:textId="77777777" w:rsidR="00A328D0" w:rsidRDefault="00A328D0" w:rsidP="004D6347">
      <w:r>
        <w:separator/>
      </w:r>
    </w:p>
  </w:endnote>
  <w:endnote w:type="continuationSeparator" w:id="0">
    <w:p w14:paraId="303977C2" w14:textId="77777777" w:rsidR="00A328D0" w:rsidRDefault="00A328D0" w:rsidP="004D6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7DD8E8" w14:textId="77777777" w:rsidR="00A328D0" w:rsidRDefault="00A328D0" w:rsidP="004D6347">
      <w:r>
        <w:separator/>
      </w:r>
    </w:p>
  </w:footnote>
  <w:footnote w:type="continuationSeparator" w:id="0">
    <w:p w14:paraId="60AD9743" w14:textId="77777777" w:rsidR="00A328D0" w:rsidRDefault="00A328D0" w:rsidP="004D6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515C5"/>
    <w:multiLevelType w:val="hybridMultilevel"/>
    <w:tmpl w:val="C2200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152DE"/>
    <w:multiLevelType w:val="hybridMultilevel"/>
    <w:tmpl w:val="A7144A92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1A265252"/>
    <w:multiLevelType w:val="hybridMultilevel"/>
    <w:tmpl w:val="9E0E2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B85766"/>
    <w:multiLevelType w:val="hybridMultilevel"/>
    <w:tmpl w:val="6F8CD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F7F"/>
    <w:rsid w:val="00004C34"/>
    <w:rsid w:val="00006CD5"/>
    <w:rsid w:val="000117D2"/>
    <w:rsid w:val="00023036"/>
    <w:rsid w:val="000319E2"/>
    <w:rsid w:val="00034157"/>
    <w:rsid w:val="00041932"/>
    <w:rsid w:val="00041E7C"/>
    <w:rsid w:val="000432BE"/>
    <w:rsid w:val="0004434E"/>
    <w:rsid w:val="000739C8"/>
    <w:rsid w:val="00093905"/>
    <w:rsid w:val="0009485F"/>
    <w:rsid w:val="000A68D2"/>
    <w:rsid w:val="000A799C"/>
    <w:rsid w:val="000B7D81"/>
    <w:rsid w:val="000C27DC"/>
    <w:rsid w:val="000D2B32"/>
    <w:rsid w:val="000D6FF9"/>
    <w:rsid w:val="000E340A"/>
    <w:rsid w:val="00102F8A"/>
    <w:rsid w:val="00105D88"/>
    <w:rsid w:val="00110EDF"/>
    <w:rsid w:val="0012641D"/>
    <w:rsid w:val="0012642E"/>
    <w:rsid w:val="00140295"/>
    <w:rsid w:val="001436F0"/>
    <w:rsid w:val="00144145"/>
    <w:rsid w:val="00150AF7"/>
    <w:rsid w:val="00155213"/>
    <w:rsid w:val="00173DE1"/>
    <w:rsid w:val="00180F80"/>
    <w:rsid w:val="001924F1"/>
    <w:rsid w:val="001951F5"/>
    <w:rsid w:val="001A2CEA"/>
    <w:rsid w:val="001A5842"/>
    <w:rsid w:val="001B3331"/>
    <w:rsid w:val="001D33C4"/>
    <w:rsid w:val="001D432D"/>
    <w:rsid w:val="001D48AF"/>
    <w:rsid w:val="001E56DD"/>
    <w:rsid w:val="001F5966"/>
    <w:rsid w:val="002010E9"/>
    <w:rsid w:val="00202C06"/>
    <w:rsid w:val="002228A8"/>
    <w:rsid w:val="00222F8C"/>
    <w:rsid w:val="0024292D"/>
    <w:rsid w:val="00266116"/>
    <w:rsid w:val="00271996"/>
    <w:rsid w:val="00282553"/>
    <w:rsid w:val="002914B9"/>
    <w:rsid w:val="002932FC"/>
    <w:rsid w:val="002E0008"/>
    <w:rsid w:val="002F4BA0"/>
    <w:rsid w:val="00301BE2"/>
    <w:rsid w:val="00303D54"/>
    <w:rsid w:val="003070B4"/>
    <w:rsid w:val="00320F9F"/>
    <w:rsid w:val="00323DE8"/>
    <w:rsid w:val="003271D0"/>
    <w:rsid w:val="00342CF6"/>
    <w:rsid w:val="00351CE9"/>
    <w:rsid w:val="00352F0F"/>
    <w:rsid w:val="003622BB"/>
    <w:rsid w:val="00364462"/>
    <w:rsid w:val="0037675D"/>
    <w:rsid w:val="00386277"/>
    <w:rsid w:val="003910E9"/>
    <w:rsid w:val="003B5E05"/>
    <w:rsid w:val="003B66DA"/>
    <w:rsid w:val="003C2F7B"/>
    <w:rsid w:val="003C6A18"/>
    <w:rsid w:val="003C7B25"/>
    <w:rsid w:val="003D111F"/>
    <w:rsid w:val="003D6C76"/>
    <w:rsid w:val="003E1A9F"/>
    <w:rsid w:val="00403D4E"/>
    <w:rsid w:val="00422334"/>
    <w:rsid w:val="004313A5"/>
    <w:rsid w:val="0044150F"/>
    <w:rsid w:val="00444D5D"/>
    <w:rsid w:val="00445682"/>
    <w:rsid w:val="0045184C"/>
    <w:rsid w:val="00463F7F"/>
    <w:rsid w:val="00470BBE"/>
    <w:rsid w:val="00483F18"/>
    <w:rsid w:val="004A2581"/>
    <w:rsid w:val="004C558D"/>
    <w:rsid w:val="004C6C4C"/>
    <w:rsid w:val="004D6347"/>
    <w:rsid w:val="004E1C18"/>
    <w:rsid w:val="004E278A"/>
    <w:rsid w:val="004F3814"/>
    <w:rsid w:val="0050269B"/>
    <w:rsid w:val="00505987"/>
    <w:rsid w:val="005266CE"/>
    <w:rsid w:val="005557DD"/>
    <w:rsid w:val="00562645"/>
    <w:rsid w:val="00565A39"/>
    <w:rsid w:val="00574546"/>
    <w:rsid w:val="00583045"/>
    <w:rsid w:val="0058308F"/>
    <w:rsid w:val="00596267"/>
    <w:rsid w:val="005A63F5"/>
    <w:rsid w:val="005A70A5"/>
    <w:rsid w:val="005D2A16"/>
    <w:rsid w:val="005E4DCD"/>
    <w:rsid w:val="005E673C"/>
    <w:rsid w:val="005F3D7F"/>
    <w:rsid w:val="005F651A"/>
    <w:rsid w:val="00604DF9"/>
    <w:rsid w:val="00611094"/>
    <w:rsid w:val="00611DA7"/>
    <w:rsid w:val="0062114C"/>
    <w:rsid w:val="00635E0D"/>
    <w:rsid w:val="00642700"/>
    <w:rsid w:val="00642B0F"/>
    <w:rsid w:val="0065054D"/>
    <w:rsid w:val="00672880"/>
    <w:rsid w:val="00681343"/>
    <w:rsid w:val="00683DE0"/>
    <w:rsid w:val="006A2981"/>
    <w:rsid w:val="006A7F7F"/>
    <w:rsid w:val="006B0611"/>
    <w:rsid w:val="006C12E2"/>
    <w:rsid w:val="006C4556"/>
    <w:rsid w:val="006D2934"/>
    <w:rsid w:val="006D6D48"/>
    <w:rsid w:val="006E7C8E"/>
    <w:rsid w:val="00700C48"/>
    <w:rsid w:val="00706A82"/>
    <w:rsid w:val="00726BC1"/>
    <w:rsid w:val="00737F30"/>
    <w:rsid w:val="00740635"/>
    <w:rsid w:val="00742B11"/>
    <w:rsid w:val="0075048B"/>
    <w:rsid w:val="00761B15"/>
    <w:rsid w:val="00777DA4"/>
    <w:rsid w:val="007836A0"/>
    <w:rsid w:val="00790540"/>
    <w:rsid w:val="00790F98"/>
    <w:rsid w:val="00792F18"/>
    <w:rsid w:val="007A1A05"/>
    <w:rsid w:val="007A5D2E"/>
    <w:rsid w:val="007B1045"/>
    <w:rsid w:val="007D5A16"/>
    <w:rsid w:val="007D6589"/>
    <w:rsid w:val="007D748A"/>
    <w:rsid w:val="007F023C"/>
    <w:rsid w:val="007F1C6E"/>
    <w:rsid w:val="00823CEE"/>
    <w:rsid w:val="008445A7"/>
    <w:rsid w:val="008468FF"/>
    <w:rsid w:val="00855D13"/>
    <w:rsid w:val="00864DAF"/>
    <w:rsid w:val="0086794F"/>
    <w:rsid w:val="00871D4E"/>
    <w:rsid w:val="008903F1"/>
    <w:rsid w:val="008A65FC"/>
    <w:rsid w:val="008C0EA6"/>
    <w:rsid w:val="008C51CF"/>
    <w:rsid w:val="008D1F72"/>
    <w:rsid w:val="00904332"/>
    <w:rsid w:val="00927BF0"/>
    <w:rsid w:val="009410C7"/>
    <w:rsid w:val="009471EF"/>
    <w:rsid w:val="009563AB"/>
    <w:rsid w:val="00962888"/>
    <w:rsid w:val="009B70F1"/>
    <w:rsid w:val="009D1DC4"/>
    <w:rsid w:val="009D6609"/>
    <w:rsid w:val="009E1241"/>
    <w:rsid w:val="009F2098"/>
    <w:rsid w:val="009F558E"/>
    <w:rsid w:val="009F6C0B"/>
    <w:rsid w:val="00A06BFF"/>
    <w:rsid w:val="00A13D41"/>
    <w:rsid w:val="00A229CF"/>
    <w:rsid w:val="00A2418B"/>
    <w:rsid w:val="00A31B9B"/>
    <w:rsid w:val="00A328D0"/>
    <w:rsid w:val="00A4456A"/>
    <w:rsid w:val="00A5104F"/>
    <w:rsid w:val="00A53DD3"/>
    <w:rsid w:val="00A57589"/>
    <w:rsid w:val="00A71CA3"/>
    <w:rsid w:val="00A737D3"/>
    <w:rsid w:val="00A87DB1"/>
    <w:rsid w:val="00AB7F1C"/>
    <w:rsid w:val="00AC14F3"/>
    <w:rsid w:val="00AE5615"/>
    <w:rsid w:val="00AE6648"/>
    <w:rsid w:val="00AF0F99"/>
    <w:rsid w:val="00AF7696"/>
    <w:rsid w:val="00B06A48"/>
    <w:rsid w:val="00B12638"/>
    <w:rsid w:val="00B30E7F"/>
    <w:rsid w:val="00B532B0"/>
    <w:rsid w:val="00B7258E"/>
    <w:rsid w:val="00B75B0A"/>
    <w:rsid w:val="00B77F50"/>
    <w:rsid w:val="00B90F83"/>
    <w:rsid w:val="00BC28F8"/>
    <w:rsid w:val="00BC42E8"/>
    <w:rsid w:val="00BD11F7"/>
    <w:rsid w:val="00BD30FC"/>
    <w:rsid w:val="00BD46E0"/>
    <w:rsid w:val="00BE3BD8"/>
    <w:rsid w:val="00C0653B"/>
    <w:rsid w:val="00C06622"/>
    <w:rsid w:val="00C12A60"/>
    <w:rsid w:val="00C168FD"/>
    <w:rsid w:val="00C304B0"/>
    <w:rsid w:val="00C31FF5"/>
    <w:rsid w:val="00C417A6"/>
    <w:rsid w:val="00C530F6"/>
    <w:rsid w:val="00C63B98"/>
    <w:rsid w:val="00C662D5"/>
    <w:rsid w:val="00C72B5A"/>
    <w:rsid w:val="00C91050"/>
    <w:rsid w:val="00C95455"/>
    <w:rsid w:val="00CA6BD4"/>
    <w:rsid w:val="00CA7B6B"/>
    <w:rsid w:val="00CB72E0"/>
    <w:rsid w:val="00CB76A5"/>
    <w:rsid w:val="00CD1FEA"/>
    <w:rsid w:val="00CE7B98"/>
    <w:rsid w:val="00D0783E"/>
    <w:rsid w:val="00D16183"/>
    <w:rsid w:val="00D205FB"/>
    <w:rsid w:val="00D22A91"/>
    <w:rsid w:val="00D25B86"/>
    <w:rsid w:val="00D31029"/>
    <w:rsid w:val="00D46C17"/>
    <w:rsid w:val="00D535AE"/>
    <w:rsid w:val="00D64F30"/>
    <w:rsid w:val="00D71F9D"/>
    <w:rsid w:val="00D836B8"/>
    <w:rsid w:val="00D85891"/>
    <w:rsid w:val="00D86875"/>
    <w:rsid w:val="00D96808"/>
    <w:rsid w:val="00DD4FAD"/>
    <w:rsid w:val="00DE2411"/>
    <w:rsid w:val="00DF0007"/>
    <w:rsid w:val="00DF1DDA"/>
    <w:rsid w:val="00DF5B2D"/>
    <w:rsid w:val="00DF5C7F"/>
    <w:rsid w:val="00DF5D20"/>
    <w:rsid w:val="00E31576"/>
    <w:rsid w:val="00E34D7B"/>
    <w:rsid w:val="00E35EC9"/>
    <w:rsid w:val="00E36E95"/>
    <w:rsid w:val="00E75F7A"/>
    <w:rsid w:val="00E76C4B"/>
    <w:rsid w:val="00E816E1"/>
    <w:rsid w:val="00E83B3A"/>
    <w:rsid w:val="00E9153A"/>
    <w:rsid w:val="00EA31C4"/>
    <w:rsid w:val="00EC5F47"/>
    <w:rsid w:val="00ED78E9"/>
    <w:rsid w:val="00EF2B75"/>
    <w:rsid w:val="00F05CD7"/>
    <w:rsid w:val="00F145BC"/>
    <w:rsid w:val="00F24977"/>
    <w:rsid w:val="00F40A86"/>
    <w:rsid w:val="00F45D3E"/>
    <w:rsid w:val="00F50585"/>
    <w:rsid w:val="00F6020F"/>
    <w:rsid w:val="00F937F5"/>
    <w:rsid w:val="00F97C9D"/>
    <w:rsid w:val="00FC3074"/>
    <w:rsid w:val="00FE54A1"/>
    <w:rsid w:val="00FF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9F6C2"/>
  <w15:docId w15:val="{F7D95074-2C55-4373-A8CD-DC7C6CFD0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F7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3F7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463F7F"/>
    <w:rPr>
      <w:sz w:val="28"/>
      <w:szCs w:val="28"/>
      <w:lang w:eastAsia="x-none"/>
    </w:rPr>
  </w:style>
  <w:style w:type="character" w:customStyle="1" w:styleId="BodyText2Char">
    <w:name w:val="Body Text 2 Char"/>
    <w:basedOn w:val="DefaultParagraphFont"/>
    <w:link w:val="BodyText2"/>
    <w:rsid w:val="00463F7F"/>
    <w:rPr>
      <w:rFonts w:ascii="Times New Roman" w:eastAsia="MS Mincho" w:hAnsi="Times New Roman" w:cs="Times New Roman"/>
      <w:sz w:val="28"/>
      <w:szCs w:val="28"/>
      <w:lang w:val="sq-AL" w:eastAsia="x-none"/>
    </w:rPr>
  </w:style>
  <w:style w:type="paragraph" w:styleId="ListParagraph">
    <w:name w:val="List Paragraph"/>
    <w:basedOn w:val="Normal"/>
    <w:uiPriority w:val="34"/>
    <w:qFormat/>
    <w:rsid w:val="00483F18"/>
    <w:pPr>
      <w:ind w:left="720"/>
      <w:contextualSpacing/>
    </w:pPr>
  </w:style>
  <w:style w:type="table" w:customStyle="1" w:styleId="GridTable41">
    <w:name w:val="Grid Table 41"/>
    <w:basedOn w:val="TableNormal"/>
    <w:uiPriority w:val="49"/>
    <w:rsid w:val="001E56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D63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347"/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paragraph" w:styleId="Footer">
    <w:name w:val="footer"/>
    <w:basedOn w:val="Normal"/>
    <w:link w:val="FooterChar"/>
    <w:uiPriority w:val="99"/>
    <w:unhideWhenUsed/>
    <w:rsid w:val="004D63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347"/>
    <w:rPr>
      <w:rFonts w:ascii="Times New Roman" w:eastAsia="MS Mincho" w:hAnsi="Times New Roman" w:cs="Times New Roman"/>
      <w:sz w:val="24"/>
      <w:szCs w:val="24"/>
      <w:lang w:val="sq-AL"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5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58E"/>
    <w:rPr>
      <w:rFonts w:ascii="Segoe UI" w:eastAsia="MS Mincho" w:hAnsi="Segoe UI" w:cs="Segoe UI"/>
      <w:sz w:val="18"/>
      <w:szCs w:val="18"/>
      <w:lang w:val="sq-AL" w:eastAsia="sr-Latn-CS"/>
    </w:rPr>
  </w:style>
  <w:style w:type="character" w:styleId="Hyperlink">
    <w:name w:val="Hyperlink"/>
    <w:basedOn w:val="DefaultParagraphFont"/>
    <w:uiPriority w:val="99"/>
    <w:unhideWhenUsed/>
    <w:rsid w:val="00790F98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915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15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153A"/>
    <w:rPr>
      <w:rFonts w:ascii="Times New Roman" w:eastAsia="MS Mincho" w:hAnsi="Times New Roman" w:cs="Times New Roman"/>
      <w:sz w:val="20"/>
      <w:szCs w:val="20"/>
      <w:lang w:val="sq-AL" w:eastAsia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5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153A"/>
    <w:rPr>
      <w:rFonts w:ascii="Times New Roman" w:eastAsia="MS Mincho" w:hAnsi="Times New Roman" w:cs="Times New Roman"/>
      <w:b/>
      <w:bCs/>
      <w:sz w:val="20"/>
      <w:szCs w:val="20"/>
      <w:lang w:val="sq-AL" w:eastAsia="sr-Latn-CS"/>
    </w:rPr>
  </w:style>
  <w:style w:type="character" w:customStyle="1" w:styleId="NoSpacingChar">
    <w:name w:val="No Spacing Char"/>
    <w:link w:val="NoSpacing"/>
    <w:uiPriority w:val="1"/>
    <w:locked/>
    <w:rsid w:val="00DF5C7F"/>
    <w:rPr>
      <w:rFonts w:ascii="Cambria" w:eastAsia="Times New Roman" w:hAnsi="Cambria" w:cs="Times New Roman"/>
      <w:lang w:bidi="en-US"/>
    </w:rPr>
  </w:style>
  <w:style w:type="paragraph" w:styleId="NoSpacing">
    <w:name w:val="No Spacing"/>
    <w:basedOn w:val="Normal"/>
    <w:link w:val="NoSpacingChar"/>
    <w:uiPriority w:val="1"/>
    <w:qFormat/>
    <w:rsid w:val="00DF5C7F"/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TableParagraph">
    <w:name w:val="Table Paragraph"/>
    <w:basedOn w:val="Normal"/>
    <w:uiPriority w:val="1"/>
    <w:qFormat/>
    <w:rsid w:val="00DF5B2D"/>
    <w:pPr>
      <w:widowControl w:val="0"/>
      <w:autoSpaceDE w:val="0"/>
      <w:autoSpaceDN w:val="0"/>
      <w:ind w:left="205" w:right="205"/>
      <w:jc w:val="center"/>
    </w:pPr>
    <w:rPr>
      <w:rFonts w:ascii="Palatino Linotype" w:eastAsia="Palatino Linotype" w:hAnsi="Palatino Linotype" w:cs="Palatino Linotype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8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A1772-4E9F-46C7-B42D-3BFFD4B38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Besian Mustafa</dc:creator>
  <cp:keywords/>
  <dc:description/>
  <cp:lastModifiedBy>Nol Buzhala</cp:lastModifiedBy>
  <cp:revision>5</cp:revision>
  <cp:lastPrinted>2018-05-07T06:02:00Z</cp:lastPrinted>
  <dcterms:created xsi:type="dcterms:W3CDTF">2022-06-07T07:21:00Z</dcterms:created>
  <dcterms:modified xsi:type="dcterms:W3CDTF">2022-06-08T13:34:00Z</dcterms:modified>
</cp:coreProperties>
</file>