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3AA" w:rsidRPr="009B5D6C" w:rsidRDefault="009263AA" w:rsidP="009263AA">
      <w:pPr>
        <w:ind w:left="720" w:hanging="720"/>
        <w:rPr>
          <w:lang w:val="sr-Latn-RS"/>
        </w:rPr>
      </w:pPr>
      <w:r w:rsidRPr="009B5D6C">
        <w:rPr>
          <w:rFonts w:eastAsia="Calibri"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1" locked="0" layoutInCell="1" allowOverlap="1" wp14:anchorId="7FD701F2" wp14:editId="76729473">
            <wp:simplePos x="0" y="0"/>
            <wp:positionH relativeFrom="page">
              <wp:align>center</wp:align>
            </wp:positionH>
            <wp:positionV relativeFrom="paragraph">
              <wp:posOffset>-391160</wp:posOffset>
            </wp:positionV>
            <wp:extent cx="790575" cy="7715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63AA" w:rsidRPr="009B5D6C" w:rsidRDefault="009263AA" w:rsidP="009263AA">
      <w:pPr>
        <w:pStyle w:val="NoSpacing"/>
        <w:jc w:val="center"/>
        <w:rPr>
          <w:rFonts w:ascii="Times New Roman" w:hAnsi="Times New Roman"/>
          <w:lang w:val="sr-Latn-RS"/>
        </w:rPr>
      </w:pPr>
    </w:p>
    <w:p w:rsidR="009263AA" w:rsidRPr="009B5D6C" w:rsidRDefault="009263AA" w:rsidP="009263AA">
      <w:pPr>
        <w:pStyle w:val="NoSpacing"/>
        <w:jc w:val="center"/>
        <w:rPr>
          <w:rFonts w:ascii="Times New Roman" w:hAnsi="Times New Roman"/>
          <w:b/>
          <w:bCs/>
          <w:sz w:val="16"/>
          <w:szCs w:val="16"/>
          <w:lang w:val="sr-Latn-RS"/>
        </w:rPr>
      </w:pPr>
    </w:p>
    <w:p w:rsidR="009263AA" w:rsidRPr="009B5D6C" w:rsidRDefault="009263AA" w:rsidP="009263AA">
      <w:pPr>
        <w:pStyle w:val="NoSpacing"/>
        <w:jc w:val="center"/>
        <w:rPr>
          <w:rFonts w:ascii="Times New Roman" w:eastAsia="Batang" w:hAnsi="Times New Roman"/>
          <w:b/>
          <w:bCs/>
          <w:sz w:val="32"/>
          <w:szCs w:val="32"/>
          <w:lang w:val="sr-Latn-RS"/>
        </w:rPr>
      </w:pPr>
      <w:r w:rsidRPr="009B5D6C">
        <w:rPr>
          <w:rFonts w:ascii="Times New Roman" w:hAnsi="Times New Roman"/>
          <w:b/>
          <w:bCs/>
          <w:sz w:val="32"/>
          <w:szCs w:val="32"/>
          <w:lang w:val="sr-Latn-RS"/>
        </w:rPr>
        <w:t xml:space="preserve">Republika e </w:t>
      </w:r>
      <w:proofErr w:type="spellStart"/>
      <w:r w:rsidRPr="009B5D6C">
        <w:rPr>
          <w:rFonts w:ascii="Times New Roman" w:hAnsi="Times New Roman"/>
          <w:b/>
          <w:bCs/>
          <w:sz w:val="32"/>
          <w:szCs w:val="32"/>
          <w:lang w:val="sr-Latn-RS"/>
        </w:rPr>
        <w:t>Kosovës</w:t>
      </w:r>
      <w:proofErr w:type="spellEnd"/>
    </w:p>
    <w:p w:rsidR="009263AA" w:rsidRPr="009B5D6C" w:rsidRDefault="009263AA" w:rsidP="009263AA">
      <w:pPr>
        <w:pStyle w:val="NoSpacing"/>
        <w:jc w:val="center"/>
        <w:rPr>
          <w:rFonts w:ascii="Times New Roman" w:hAnsi="Times New Roman"/>
          <w:b/>
          <w:bCs/>
          <w:sz w:val="26"/>
          <w:szCs w:val="26"/>
          <w:lang w:val="sr-Latn-RS"/>
        </w:rPr>
      </w:pPr>
      <w:r w:rsidRPr="009B5D6C">
        <w:rPr>
          <w:rFonts w:ascii="Times New Roman" w:eastAsia="Batang" w:hAnsi="Times New Roman"/>
          <w:b/>
          <w:bCs/>
          <w:sz w:val="26"/>
          <w:szCs w:val="26"/>
          <w:lang w:val="sr-Latn-RS"/>
        </w:rPr>
        <w:t>Republika Kosova-</w:t>
      </w:r>
      <w:proofErr w:type="spellStart"/>
      <w:r w:rsidRPr="009B5D6C">
        <w:rPr>
          <w:rFonts w:ascii="Times New Roman" w:hAnsi="Times New Roman"/>
          <w:b/>
          <w:bCs/>
          <w:sz w:val="26"/>
          <w:szCs w:val="26"/>
          <w:lang w:val="sr-Latn-RS"/>
        </w:rPr>
        <w:t>Republic</w:t>
      </w:r>
      <w:proofErr w:type="spellEnd"/>
      <w:r w:rsidRPr="009B5D6C">
        <w:rPr>
          <w:rFonts w:ascii="Times New Roman" w:hAnsi="Times New Roman"/>
          <w:b/>
          <w:bCs/>
          <w:sz w:val="26"/>
          <w:szCs w:val="26"/>
          <w:lang w:val="sr-Latn-RS"/>
        </w:rPr>
        <w:t xml:space="preserve"> of Kosovo</w:t>
      </w:r>
    </w:p>
    <w:p w:rsidR="009263AA" w:rsidRPr="009B5D6C" w:rsidRDefault="009263AA" w:rsidP="009263AA">
      <w:pPr>
        <w:pStyle w:val="NoSpacing"/>
        <w:jc w:val="center"/>
        <w:rPr>
          <w:rFonts w:ascii="Times New Roman" w:hAnsi="Times New Roman"/>
          <w:i/>
          <w:iCs/>
          <w:sz w:val="24"/>
          <w:szCs w:val="24"/>
          <w:lang w:val="sr-Latn-RS"/>
        </w:rPr>
      </w:pPr>
      <w:proofErr w:type="spellStart"/>
      <w:r w:rsidRPr="009B5D6C">
        <w:rPr>
          <w:rFonts w:ascii="Times New Roman" w:hAnsi="Times New Roman"/>
          <w:i/>
          <w:iCs/>
          <w:sz w:val="24"/>
          <w:szCs w:val="24"/>
          <w:lang w:val="sr-Latn-RS"/>
        </w:rPr>
        <w:t>Qeveria</w:t>
      </w:r>
      <w:proofErr w:type="spellEnd"/>
      <w:r w:rsidRPr="009B5D6C">
        <w:rPr>
          <w:rFonts w:ascii="Times New Roman" w:hAnsi="Times New Roman"/>
          <w:i/>
          <w:iCs/>
          <w:sz w:val="24"/>
          <w:szCs w:val="24"/>
          <w:lang w:val="sr-Latn-RS"/>
        </w:rPr>
        <w:t xml:space="preserve"> - Vlada – </w:t>
      </w:r>
      <w:proofErr w:type="spellStart"/>
      <w:r w:rsidRPr="009B5D6C">
        <w:rPr>
          <w:rFonts w:ascii="Times New Roman" w:hAnsi="Times New Roman"/>
          <w:i/>
          <w:iCs/>
          <w:sz w:val="24"/>
          <w:szCs w:val="24"/>
          <w:lang w:val="sr-Latn-RS"/>
        </w:rPr>
        <w:t>Government</w:t>
      </w:r>
      <w:proofErr w:type="spellEnd"/>
    </w:p>
    <w:p w:rsidR="009263AA" w:rsidRPr="009B5D6C" w:rsidRDefault="009263AA" w:rsidP="009263AA">
      <w:pPr>
        <w:pStyle w:val="NoSpacing"/>
        <w:jc w:val="center"/>
        <w:rPr>
          <w:rFonts w:ascii="Times New Roman" w:hAnsi="Times New Roman"/>
          <w:i/>
          <w:iCs/>
          <w:sz w:val="10"/>
          <w:lang w:val="sr-Latn-RS"/>
        </w:rPr>
      </w:pPr>
    </w:p>
    <w:p w:rsidR="009263AA" w:rsidRPr="009B5D6C" w:rsidRDefault="009263AA" w:rsidP="009263AA">
      <w:pPr>
        <w:pStyle w:val="CharCharChar"/>
        <w:pBdr>
          <w:bottom w:val="single" w:sz="12" w:space="1" w:color="auto"/>
        </w:pBdr>
        <w:jc w:val="center"/>
        <w:rPr>
          <w:rFonts w:ascii="Times New Roman" w:hAnsi="Times New Roman"/>
          <w:i/>
          <w:iCs/>
          <w:sz w:val="22"/>
          <w:szCs w:val="22"/>
          <w:lang w:val="sr-Latn-RS"/>
        </w:rPr>
      </w:pPr>
      <w:r w:rsidRPr="009B5D6C">
        <w:rPr>
          <w:rFonts w:ascii="Times New Roman" w:hAnsi="Times New Roman"/>
          <w:i/>
          <w:sz w:val="22"/>
          <w:szCs w:val="22"/>
          <w:lang w:val="sr-Latn-RS"/>
        </w:rPr>
        <w:t>Ministria e Tregtisë dhe Industrisë - Ministarstvo Trgovine i Industrije - Ministry of Trade and Industry</w:t>
      </w:r>
    </w:p>
    <w:p w:rsidR="0027649C" w:rsidRPr="009B5D6C" w:rsidRDefault="0027649C" w:rsidP="0027649C">
      <w:pPr>
        <w:jc w:val="center"/>
        <w:rPr>
          <w:rFonts w:eastAsia="MS Mincho"/>
          <w:b/>
          <w:caps/>
          <w:sz w:val="24"/>
          <w:szCs w:val="24"/>
          <w:lang w:val="sr-Latn-RS"/>
        </w:rPr>
      </w:pPr>
    </w:p>
    <w:p w:rsidR="004C7FFB" w:rsidRPr="009B5D6C" w:rsidRDefault="00CF72E1" w:rsidP="0027649C">
      <w:pPr>
        <w:jc w:val="center"/>
        <w:rPr>
          <w:rFonts w:eastAsia="MS Mincho"/>
          <w:bCs/>
          <w:sz w:val="24"/>
          <w:szCs w:val="24"/>
          <w:lang w:val="sr-Latn-RS"/>
        </w:rPr>
      </w:pPr>
      <w:r w:rsidRPr="009B5D6C">
        <w:rPr>
          <w:rFonts w:eastAsia="MS Mincho"/>
          <w:bCs/>
          <w:sz w:val="24"/>
          <w:szCs w:val="24"/>
          <w:lang w:val="sr-Latn-RS"/>
        </w:rPr>
        <w:t xml:space="preserve">ODELJENJE INDUSTRIJE </w:t>
      </w:r>
    </w:p>
    <w:p w:rsidR="001357EA" w:rsidRPr="009B5D6C" w:rsidRDefault="001357EA" w:rsidP="0027649C">
      <w:pPr>
        <w:jc w:val="center"/>
        <w:rPr>
          <w:rFonts w:eastAsia="MS Mincho"/>
          <w:bCs/>
          <w:sz w:val="24"/>
          <w:szCs w:val="24"/>
          <w:lang w:val="sr-Latn-RS"/>
        </w:rPr>
      </w:pPr>
    </w:p>
    <w:p w:rsidR="004C7FFB" w:rsidRPr="009B5D6C" w:rsidRDefault="00CF72E1" w:rsidP="0027649C">
      <w:pPr>
        <w:jc w:val="center"/>
        <w:rPr>
          <w:rFonts w:eastAsia="MS Mincho"/>
          <w:bCs/>
          <w:sz w:val="24"/>
          <w:szCs w:val="24"/>
          <w:lang w:val="sr-Latn-RS"/>
        </w:rPr>
      </w:pPr>
      <w:r w:rsidRPr="009B5D6C">
        <w:rPr>
          <w:rFonts w:eastAsia="MS Mincho"/>
          <w:bCs/>
          <w:sz w:val="24"/>
          <w:szCs w:val="24"/>
          <w:lang w:val="sr-Latn-RS"/>
        </w:rPr>
        <w:t xml:space="preserve">DIVIZIJA ZA TURIZAM </w:t>
      </w:r>
    </w:p>
    <w:p w:rsidR="004C7FFB" w:rsidRPr="009B5D6C" w:rsidRDefault="004C7FFB" w:rsidP="0027649C">
      <w:pPr>
        <w:spacing w:after="200" w:line="276" w:lineRule="auto"/>
        <w:jc w:val="center"/>
        <w:rPr>
          <w:rFonts w:eastAsia="Calibri"/>
          <w:sz w:val="24"/>
          <w:szCs w:val="24"/>
          <w:lang w:val="sr-Latn-RS"/>
        </w:rPr>
      </w:pPr>
    </w:p>
    <w:p w:rsidR="009263AA" w:rsidRPr="009B5D6C" w:rsidRDefault="009263AA" w:rsidP="009263AA">
      <w:pPr>
        <w:spacing w:after="200" w:line="276" w:lineRule="auto"/>
        <w:jc w:val="center"/>
        <w:rPr>
          <w:rFonts w:eastAsia="Calibri"/>
          <w:b/>
          <w:sz w:val="24"/>
          <w:szCs w:val="24"/>
          <w:lang w:val="sr-Latn-RS"/>
        </w:rPr>
      </w:pPr>
    </w:p>
    <w:p w:rsidR="00CF72E1" w:rsidRPr="009B5D6C" w:rsidRDefault="00CF72E1" w:rsidP="009263AA">
      <w:pPr>
        <w:spacing w:after="200" w:line="276" w:lineRule="auto"/>
        <w:jc w:val="center"/>
        <w:rPr>
          <w:rFonts w:eastAsia="Calibri"/>
          <w:b/>
          <w:sz w:val="32"/>
          <w:szCs w:val="32"/>
          <w:lang w:val="sr-Latn-RS"/>
        </w:rPr>
      </w:pPr>
      <w:r w:rsidRPr="009B5D6C">
        <w:rPr>
          <w:rFonts w:eastAsia="Calibri"/>
          <w:b/>
          <w:sz w:val="32"/>
          <w:szCs w:val="32"/>
          <w:lang w:val="sr-Latn-RS"/>
        </w:rPr>
        <w:t>IDENTIFIKACIJA TURISTIČKOG PROIZVODA U REGIONU PRIŠTINE</w:t>
      </w:r>
    </w:p>
    <w:p w:rsidR="004C7FFB" w:rsidRPr="009B5D6C" w:rsidRDefault="004C7FFB" w:rsidP="004C7FFB">
      <w:pPr>
        <w:spacing w:after="200" w:line="276" w:lineRule="auto"/>
        <w:rPr>
          <w:rFonts w:eastAsia="Calibri"/>
          <w:sz w:val="24"/>
          <w:szCs w:val="24"/>
          <w:lang w:val="sr-Latn-RS"/>
        </w:rPr>
      </w:pPr>
    </w:p>
    <w:p w:rsidR="004C7FFB" w:rsidRPr="009B5D6C" w:rsidRDefault="0088314D" w:rsidP="0088314D">
      <w:pPr>
        <w:spacing w:after="200" w:line="276" w:lineRule="auto"/>
        <w:jc w:val="center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24B6036E" wp14:editId="75AE4BFA">
            <wp:extent cx="5715000" cy="3609975"/>
            <wp:effectExtent l="0" t="0" r="0" b="9525"/>
            <wp:docPr id="6" name="Picture 6" descr="C:\Users\lumturije.geci\Desktop\Prist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mturije.geci\Desktop\Pristina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AA" w:rsidRPr="009B5D6C" w:rsidRDefault="009263AA" w:rsidP="0027649C">
      <w:pPr>
        <w:spacing w:after="200" w:line="276" w:lineRule="auto"/>
        <w:rPr>
          <w:rFonts w:eastAsia="Calibri"/>
          <w:sz w:val="24"/>
          <w:szCs w:val="24"/>
          <w:lang w:val="sr-Latn-RS"/>
        </w:rPr>
      </w:pPr>
    </w:p>
    <w:p w:rsidR="0027649C" w:rsidRPr="009B5D6C" w:rsidRDefault="00D2686A" w:rsidP="001357EA">
      <w:pPr>
        <w:spacing w:after="200" w:line="276" w:lineRule="auto"/>
        <w:jc w:val="center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PRIŠTINA </w:t>
      </w:r>
      <w:r w:rsidR="008C128F" w:rsidRPr="009B5D6C">
        <w:rPr>
          <w:rFonts w:eastAsia="Calibri"/>
          <w:sz w:val="24"/>
          <w:szCs w:val="24"/>
          <w:lang w:val="sr-Latn-RS"/>
        </w:rPr>
        <w:t>201</w:t>
      </w:r>
      <w:r w:rsidR="00446DC6" w:rsidRPr="009B5D6C">
        <w:rPr>
          <w:rFonts w:eastAsia="Calibri"/>
          <w:sz w:val="24"/>
          <w:szCs w:val="24"/>
          <w:lang w:val="sr-Latn-RS"/>
        </w:rPr>
        <w:t>7</w:t>
      </w:r>
    </w:p>
    <w:p w:rsidR="00F15600" w:rsidRPr="009B5D6C" w:rsidRDefault="00F15600" w:rsidP="009118B6">
      <w:pPr>
        <w:spacing w:after="200" w:line="276" w:lineRule="auto"/>
        <w:rPr>
          <w:rFonts w:eastAsia="Arial"/>
          <w:b/>
          <w:spacing w:val="-16"/>
          <w:sz w:val="24"/>
          <w:szCs w:val="24"/>
          <w:lang w:val="sr-Latn-RS"/>
        </w:rPr>
      </w:pPr>
    </w:p>
    <w:p w:rsidR="00F02BCF" w:rsidRPr="009B5D6C" w:rsidRDefault="00DE7443" w:rsidP="009118B6">
      <w:pPr>
        <w:spacing w:after="200" w:line="276" w:lineRule="auto"/>
        <w:rPr>
          <w:rFonts w:eastAsia="Arial"/>
          <w:iCs/>
          <w:sz w:val="26"/>
          <w:szCs w:val="26"/>
          <w:lang w:val="sr-Latn-RS"/>
        </w:rPr>
      </w:pPr>
      <w:r w:rsidRPr="009B5D6C">
        <w:rPr>
          <w:rFonts w:eastAsia="Arial"/>
          <w:b/>
          <w:iCs/>
          <w:spacing w:val="-16"/>
          <w:sz w:val="26"/>
          <w:szCs w:val="26"/>
          <w:lang w:val="sr-Latn-RS"/>
        </w:rPr>
        <w:lastRenderedPageBreak/>
        <w:t>Objašnjenje pojmova</w:t>
      </w:r>
    </w:p>
    <w:p w:rsidR="00BB0D7B" w:rsidRPr="009B5D6C" w:rsidRDefault="00BB0D7B" w:rsidP="00FC2D5A">
      <w:pPr>
        <w:spacing w:line="276" w:lineRule="auto"/>
        <w:rPr>
          <w:rFonts w:eastAsia="Arial"/>
          <w:b/>
          <w:sz w:val="24"/>
          <w:szCs w:val="24"/>
          <w:lang w:val="sr-Latn-RS"/>
        </w:rPr>
      </w:pPr>
    </w:p>
    <w:p w:rsidR="00A66DE2" w:rsidRPr="009B5D6C" w:rsidRDefault="009118B6" w:rsidP="00FC2D5A">
      <w:pPr>
        <w:spacing w:line="276" w:lineRule="auto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MTI/</w:t>
      </w:r>
      <w:r w:rsidR="00BB0D7B" w:rsidRPr="009B5D6C">
        <w:rPr>
          <w:rFonts w:eastAsia="Arial"/>
          <w:b/>
          <w:sz w:val="24"/>
          <w:szCs w:val="24"/>
          <w:lang w:val="sr-Latn-RS"/>
        </w:rPr>
        <w:t xml:space="preserve"> </w:t>
      </w:r>
      <w:r w:rsidRPr="009B5D6C">
        <w:rPr>
          <w:rFonts w:eastAsia="Arial"/>
          <w:b/>
          <w:sz w:val="24"/>
          <w:szCs w:val="24"/>
          <w:lang w:val="sr-Latn-RS"/>
        </w:rPr>
        <w:t>D</w:t>
      </w:r>
      <w:r w:rsidRPr="009B5D6C">
        <w:rPr>
          <w:rFonts w:eastAsia="Arial"/>
          <w:b/>
          <w:spacing w:val="-12"/>
          <w:sz w:val="24"/>
          <w:szCs w:val="24"/>
          <w:lang w:val="sr-Latn-RS"/>
        </w:rPr>
        <w:t>T</w:t>
      </w:r>
      <w:r w:rsidRPr="009B5D6C">
        <w:rPr>
          <w:rFonts w:eastAsia="Arial"/>
          <w:b/>
          <w:sz w:val="24"/>
          <w:szCs w:val="24"/>
          <w:lang w:val="sr-Latn-RS"/>
        </w:rPr>
        <w:t>,</w:t>
      </w:r>
      <w:r w:rsidR="00BB0D7B" w:rsidRPr="009B5D6C">
        <w:rPr>
          <w:rFonts w:eastAsia="Arial"/>
          <w:b/>
          <w:sz w:val="24"/>
          <w:szCs w:val="24"/>
          <w:lang w:val="sr-Latn-RS"/>
        </w:rPr>
        <w:t xml:space="preserve"> </w:t>
      </w:r>
      <w:r w:rsidR="00357BCE" w:rsidRPr="009B5D6C">
        <w:rPr>
          <w:rFonts w:eastAsia="Arial"/>
          <w:sz w:val="24"/>
          <w:szCs w:val="24"/>
          <w:lang w:val="sr-Latn-RS"/>
        </w:rPr>
        <w:t xml:space="preserve">Ministarstvo trgovine i industrije/Divizija za turizam </w:t>
      </w:r>
      <w:r w:rsidR="00A66DE2" w:rsidRPr="009B5D6C">
        <w:rPr>
          <w:rFonts w:eastAsia="Arial"/>
          <w:sz w:val="24"/>
          <w:szCs w:val="24"/>
          <w:lang w:val="sr-Latn-RS"/>
        </w:rPr>
        <w:t xml:space="preserve"> </w:t>
      </w:r>
    </w:p>
    <w:p w:rsidR="00010FAE" w:rsidRPr="009B5D6C" w:rsidRDefault="00357BCE" w:rsidP="00FC2D5A">
      <w:pPr>
        <w:spacing w:line="276" w:lineRule="auto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Lokalna vlast, </w:t>
      </w:r>
      <w:r w:rsidRPr="009B5D6C">
        <w:rPr>
          <w:rFonts w:eastAsia="Arial"/>
          <w:sz w:val="24"/>
          <w:szCs w:val="24"/>
          <w:lang w:val="sr-Latn-RS"/>
        </w:rPr>
        <w:t>opštine koje su deo Turističkog regiona Prištine,</w:t>
      </w:r>
      <w:r w:rsidRPr="009B5D6C">
        <w:rPr>
          <w:rFonts w:eastAsia="Arial"/>
          <w:b/>
          <w:sz w:val="24"/>
          <w:szCs w:val="24"/>
          <w:lang w:val="sr-Latn-RS"/>
        </w:rPr>
        <w:t xml:space="preserve"> </w:t>
      </w:r>
    </w:p>
    <w:p w:rsidR="007F04D5" w:rsidRDefault="00357BCE" w:rsidP="007F04D5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Koordinacioni tim za turizam, </w:t>
      </w:r>
      <w:r w:rsidRPr="009B5D6C">
        <w:rPr>
          <w:rFonts w:eastAsia="Arial"/>
          <w:sz w:val="24"/>
          <w:szCs w:val="24"/>
          <w:lang w:val="sr-Latn-RS"/>
        </w:rPr>
        <w:t xml:space="preserve">osoblje Divizije za turizam (MTI) iz redova lokalnog osoblja i poslovne zajednice </w:t>
      </w:r>
    </w:p>
    <w:p w:rsidR="00DD6BC6" w:rsidRPr="009B5D6C" w:rsidRDefault="00357BCE" w:rsidP="007F04D5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TRP</w:t>
      </w:r>
      <w:r w:rsidR="009118B6" w:rsidRPr="009B5D6C">
        <w:rPr>
          <w:rFonts w:eastAsia="Arial"/>
          <w:b/>
          <w:sz w:val="24"/>
          <w:szCs w:val="24"/>
          <w:lang w:val="sr-Latn-RS"/>
        </w:rPr>
        <w:t xml:space="preserve">, </w:t>
      </w:r>
      <w:r w:rsidRPr="009B5D6C">
        <w:rPr>
          <w:rFonts w:eastAsia="Arial"/>
          <w:sz w:val="24"/>
          <w:szCs w:val="24"/>
          <w:lang w:val="sr-Latn-RS"/>
        </w:rPr>
        <w:t>Turistički region Prištine</w:t>
      </w:r>
      <w:r w:rsidRPr="009B5D6C">
        <w:rPr>
          <w:rFonts w:eastAsia="Arial"/>
          <w:b/>
          <w:sz w:val="24"/>
          <w:szCs w:val="24"/>
          <w:lang w:val="sr-Latn-RS"/>
        </w:rPr>
        <w:t xml:space="preserve"> </w:t>
      </w:r>
    </w:p>
    <w:p w:rsidR="00DD6BC6" w:rsidRPr="009B5D6C" w:rsidRDefault="00357BCE" w:rsidP="00FC2D5A">
      <w:pPr>
        <w:spacing w:line="276" w:lineRule="auto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Opština, </w:t>
      </w:r>
      <w:r w:rsidRPr="009B5D6C">
        <w:rPr>
          <w:rFonts w:eastAsia="Arial"/>
          <w:sz w:val="24"/>
          <w:szCs w:val="24"/>
          <w:lang w:val="sr-Latn-RS"/>
        </w:rPr>
        <w:t>teritorijaln</w:t>
      </w:r>
      <w:r w:rsidR="00F44251">
        <w:rPr>
          <w:rFonts w:eastAsia="Arial"/>
          <w:sz w:val="24"/>
          <w:szCs w:val="24"/>
          <w:lang w:val="sr-Latn-RS"/>
        </w:rPr>
        <w:t xml:space="preserve">i prostor </w:t>
      </w:r>
      <w:r w:rsidRPr="009B5D6C">
        <w:rPr>
          <w:rFonts w:eastAsia="Arial"/>
          <w:sz w:val="24"/>
          <w:szCs w:val="24"/>
          <w:lang w:val="sr-Latn-RS"/>
        </w:rPr>
        <w:t xml:space="preserve">opštine </w:t>
      </w:r>
    </w:p>
    <w:p w:rsidR="00A66DE2" w:rsidRPr="009B5D6C" w:rsidRDefault="00357BCE" w:rsidP="00FC2D5A">
      <w:pPr>
        <w:spacing w:line="276" w:lineRule="auto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Turistička zona</w:t>
      </w:r>
      <w:r w:rsidR="009118B6" w:rsidRPr="009B5D6C">
        <w:rPr>
          <w:rFonts w:eastAsia="Arial"/>
          <w:b/>
          <w:sz w:val="24"/>
          <w:szCs w:val="24"/>
          <w:lang w:val="sr-Latn-RS"/>
        </w:rPr>
        <w:t>,</w:t>
      </w:r>
      <w:r w:rsidR="00DD6BC6" w:rsidRPr="009B5D6C">
        <w:rPr>
          <w:rFonts w:eastAsia="Arial"/>
          <w:b/>
          <w:sz w:val="24"/>
          <w:szCs w:val="24"/>
          <w:lang w:val="sr-Latn-RS"/>
        </w:rPr>
        <w:t xml:space="preserve"> </w:t>
      </w:r>
      <w:r w:rsidRPr="009B5D6C">
        <w:rPr>
          <w:rFonts w:eastAsia="Arial"/>
          <w:sz w:val="24"/>
          <w:szCs w:val="24"/>
          <w:lang w:val="sr-Latn-RS"/>
        </w:rPr>
        <w:t xml:space="preserve">turističke zone u okviru opštine </w:t>
      </w:r>
    </w:p>
    <w:p w:rsidR="0050300D" w:rsidRPr="009B5D6C" w:rsidRDefault="0050300D" w:rsidP="00FC2D5A">
      <w:pPr>
        <w:spacing w:line="276" w:lineRule="auto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Turistička lokacija</w:t>
      </w:r>
      <w:r w:rsidR="009118B6" w:rsidRPr="009B5D6C">
        <w:rPr>
          <w:rFonts w:eastAsia="Arial"/>
          <w:b/>
          <w:sz w:val="24"/>
          <w:szCs w:val="24"/>
          <w:lang w:val="sr-Latn-RS"/>
        </w:rPr>
        <w:t>,</w:t>
      </w:r>
      <w:r w:rsidR="00DD6BC6" w:rsidRPr="009B5D6C">
        <w:rPr>
          <w:rFonts w:eastAsia="Arial"/>
          <w:b/>
          <w:sz w:val="24"/>
          <w:szCs w:val="24"/>
          <w:lang w:val="sr-Latn-RS"/>
        </w:rPr>
        <w:t xml:space="preserve"> </w:t>
      </w:r>
      <w:r w:rsidR="009118B6" w:rsidRPr="009B5D6C">
        <w:rPr>
          <w:rFonts w:eastAsia="Arial"/>
          <w:sz w:val="24"/>
          <w:szCs w:val="24"/>
          <w:lang w:val="sr-Latn-RS"/>
        </w:rPr>
        <w:t>loka</w:t>
      </w:r>
      <w:r w:rsidRPr="009B5D6C">
        <w:rPr>
          <w:rFonts w:eastAsia="Arial"/>
          <w:sz w:val="24"/>
          <w:szCs w:val="24"/>
          <w:lang w:val="sr-Latn-RS"/>
        </w:rPr>
        <w:t xml:space="preserve">cija koja se nalazi u okviru jedne ili više turističkih zona </w:t>
      </w:r>
      <w:r w:rsidR="009118B6" w:rsidRPr="009B5D6C">
        <w:rPr>
          <w:rFonts w:eastAsia="Arial"/>
          <w:sz w:val="24"/>
          <w:szCs w:val="24"/>
          <w:lang w:val="sr-Latn-RS"/>
        </w:rPr>
        <w:t xml:space="preserve">   </w:t>
      </w:r>
    </w:p>
    <w:p w:rsidR="00A66DE2" w:rsidRPr="009B5D6C" w:rsidRDefault="0050300D" w:rsidP="0050300D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Turistička i</w:t>
      </w:r>
      <w:r w:rsidR="009118B6" w:rsidRPr="009B5D6C">
        <w:rPr>
          <w:rFonts w:eastAsia="Arial"/>
          <w:b/>
          <w:sz w:val="24"/>
          <w:szCs w:val="24"/>
          <w:lang w:val="sr-Latn-RS"/>
        </w:rPr>
        <w:t>nfrastruktura</w:t>
      </w:r>
      <w:r w:rsidRPr="009B5D6C">
        <w:rPr>
          <w:rFonts w:eastAsia="Arial"/>
          <w:b/>
          <w:sz w:val="24"/>
          <w:szCs w:val="24"/>
          <w:lang w:val="sr-Latn-RS"/>
        </w:rPr>
        <w:t xml:space="preserve">, </w:t>
      </w:r>
      <w:r w:rsidRPr="009B5D6C">
        <w:rPr>
          <w:rFonts w:eastAsia="Arial"/>
          <w:sz w:val="24"/>
          <w:szCs w:val="24"/>
          <w:lang w:val="sr-Latn-RS"/>
        </w:rPr>
        <w:t xml:space="preserve">pravna infrastruktura, putna infrastruktura i druga prateća infrastruktura (vodovod, struja, kanalizacija, telefon, internet)  </w:t>
      </w:r>
    </w:p>
    <w:p w:rsidR="0050300D" w:rsidRPr="009B5D6C" w:rsidRDefault="0050300D" w:rsidP="0050300D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Turistički proizvod</w:t>
      </w:r>
      <w:r w:rsidR="009118B6" w:rsidRPr="009B5D6C">
        <w:rPr>
          <w:rFonts w:eastAsia="Arial"/>
          <w:b/>
          <w:sz w:val="24"/>
          <w:szCs w:val="24"/>
          <w:lang w:val="sr-Latn-RS"/>
        </w:rPr>
        <w:t>,</w:t>
      </w:r>
      <w:r w:rsidR="002C3AE5" w:rsidRPr="009B5D6C">
        <w:rPr>
          <w:rFonts w:eastAsia="Arial"/>
          <w:b/>
          <w:sz w:val="24"/>
          <w:szCs w:val="24"/>
          <w:lang w:val="sr-Latn-RS"/>
        </w:rPr>
        <w:t xml:space="preserve"> </w:t>
      </w:r>
      <w:r w:rsidRPr="009B5D6C">
        <w:rPr>
          <w:rFonts w:eastAsia="Arial"/>
          <w:sz w:val="24"/>
          <w:szCs w:val="24"/>
          <w:lang w:val="sr-Latn-RS"/>
        </w:rPr>
        <w:t>predstavlja</w:t>
      </w:r>
      <w:r w:rsidRPr="009B5D6C">
        <w:rPr>
          <w:rFonts w:eastAsia="Arial"/>
          <w:b/>
          <w:sz w:val="24"/>
          <w:szCs w:val="24"/>
          <w:lang w:val="sr-Latn-RS"/>
        </w:rPr>
        <w:t xml:space="preserve"> </w:t>
      </w:r>
      <w:r w:rsidRPr="009B5D6C">
        <w:rPr>
          <w:rFonts w:eastAsia="Arial"/>
          <w:sz w:val="24"/>
          <w:szCs w:val="24"/>
          <w:lang w:val="sr-Latn-RS"/>
        </w:rPr>
        <w:t xml:space="preserve">celinu materijalnih dobara i usluga, koje su u službi ispunjavanja uslova turista, od putovanja i tokom boravka u turističkoj </w:t>
      </w:r>
      <w:proofErr w:type="spellStart"/>
      <w:r w:rsidRPr="009B5D6C">
        <w:rPr>
          <w:rFonts w:eastAsia="Arial"/>
          <w:sz w:val="24"/>
          <w:szCs w:val="24"/>
          <w:lang w:val="sr-Latn-RS"/>
        </w:rPr>
        <w:t>destinaciji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   </w:t>
      </w:r>
    </w:p>
    <w:p w:rsidR="0050300D" w:rsidRPr="009B5D6C" w:rsidRDefault="0050300D" w:rsidP="0050300D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Turistička ponuda</w:t>
      </w:r>
      <w:r w:rsidR="009118B6" w:rsidRPr="009B5D6C">
        <w:rPr>
          <w:rFonts w:eastAsia="Arial"/>
          <w:b/>
          <w:sz w:val="24"/>
          <w:szCs w:val="24"/>
          <w:lang w:val="sr-Latn-RS"/>
        </w:rPr>
        <w:t>,</w:t>
      </w:r>
      <w:r w:rsidR="002C3AE5" w:rsidRPr="009B5D6C">
        <w:rPr>
          <w:rFonts w:eastAsia="Arial"/>
          <w:b/>
          <w:sz w:val="24"/>
          <w:szCs w:val="24"/>
          <w:lang w:val="sr-Latn-RS"/>
        </w:rPr>
        <w:t xml:space="preserve"> </w:t>
      </w:r>
      <w:r w:rsidRPr="009B5D6C">
        <w:rPr>
          <w:rFonts w:eastAsia="Arial"/>
          <w:sz w:val="24"/>
          <w:szCs w:val="24"/>
          <w:lang w:val="sr-Latn-RS"/>
        </w:rPr>
        <w:t xml:space="preserve">količina turističkih dobara i usluga, </w:t>
      </w:r>
      <w:r w:rsidR="00A36082">
        <w:rPr>
          <w:rFonts w:eastAsia="Arial"/>
          <w:sz w:val="24"/>
          <w:szCs w:val="24"/>
          <w:lang w:val="sr-Latn-RS"/>
        </w:rPr>
        <w:t xml:space="preserve">postavljene na tržištu, </w:t>
      </w:r>
      <w:r w:rsidRPr="009B5D6C">
        <w:rPr>
          <w:rFonts w:eastAsia="Arial"/>
          <w:sz w:val="24"/>
          <w:szCs w:val="24"/>
          <w:lang w:val="sr-Latn-RS"/>
        </w:rPr>
        <w:t xml:space="preserve">koje služe za ispunjavanje turističke potražnje </w:t>
      </w:r>
      <w:r w:rsidR="00B11B96" w:rsidRPr="009B5D6C">
        <w:rPr>
          <w:rFonts w:eastAsia="Arial"/>
          <w:sz w:val="24"/>
          <w:szCs w:val="24"/>
          <w:lang w:val="sr-Latn-RS"/>
        </w:rPr>
        <w:t>po</w:t>
      </w:r>
      <w:r w:rsidRPr="009B5D6C">
        <w:rPr>
          <w:rFonts w:eastAsia="Arial"/>
          <w:sz w:val="24"/>
          <w:szCs w:val="24"/>
          <w:lang w:val="sr-Latn-RS"/>
        </w:rPr>
        <w:t xml:space="preserve"> određen</w:t>
      </w:r>
      <w:r w:rsidR="00B11B96" w:rsidRPr="009B5D6C">
        <w:rPr>
          <w:rFonts w:eastAsia="Arial"/>
          <w:sz w:val="24"/>
          <w:szCs w:val="24"/>
          <w:lang w:val="sr-Latn-RS"/>
        </w:rPr>
        <w:t xml:space="preserve">oj ceni </w:t>
      </w:r>
      <w:r w:rsidRPr="009B5D6C">
        <w:rPr>
          <w:rFonts w:eastAsia="Arial"/>
          <w:sz w:val="24"/>
          <w:szCs w:val="24"/>
          <w:lang w:val="sr-Latn-RS"/>
        </w:rPr>
        <w:t xml:space="preserve"> </w:t>
      </w:r>
    </w:p>
    <w:p w:rsidR="00A66DE2" w:rsidRPr="009B5D6C" w:rsidRDefault="00B11B96" w:rsidP="007F04D5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Turistička potražnja</w:t>
      </w:r>
      <w:r w:rsidR="009118B6" w:rsidRPr="009B5D6C">
        <w:rPr>
          <w:rFonts w:eastAsia="Arial"/>
          <w:sz w:val="24"/>
          <w:szCs w:val="24"/>
          <w:lang w:val="sr-Latn-RS"/>
        </w:rPr>
        <w:t>,</w:t>
      </w:r>
      <w:r w:rsidR="002C4AD2" w:rsidRPr="009B5D6C">
        <w:rPr>
          <w:rFonts w:eastAsia="Arial"/>
          <w:sz w:val="24"/>
          <w:szCs w:val="24"/>
          <w:lang w:val="sr-Latn-RS"/>
        </w:rPr>
        <w:t xml:space="preserve"> </w:t>
      </w:r>
      <w:r w:rsidRPr="009B5D6C">
        <w:rPr>
          <w:rFonts w:eastAsia="Arial"/>
          <w:sz w:val="24"/>
          <w:szCs w:val="24"/>
          <w:lang w:val="sr-Latn-RS"/>
        </w:rPr>
        <w:t xml:space="preserve">je celina turističkih dobara i usluga koje turisti mogu osigurati po određenoj ceni </w:t>
      </w:r>
      <w:r w:rsidR="00A66DE2" w:rsidRPr="009B5D6C">
        <w:rPr>
          <w:rFonts w:eastAsia="Arial"/>
          <w:sz w:val="24"/>
          <w:szCs w:val="24"/>
          <w:lang w:val="sr-Latn-RS"/>
        </w:rPr>
        <w:t xml:space="preserve">    </w:t>
      </w:r>
    </w:p>
    <w:p w:rsidR="00B11B96" w:rsidRPr="009B5D6C" w:rsidRDefault="00B11B96" w:rsidP="007F04D5">
      <w:pPr>
        <w:spacing w:line="276" w:lineRule="auto"/>
        <w:jc w:val="both"/>
        <w:rPr>
          <w:rFonts w:eastAsia="Arial"/>
          <w:b/>
          <w:spacing w:val="-12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Prirodno</w:t>
      </w:r>
      <w:r w:rsidRPr="009B5D6C">
        <w:rPr>
          <w:rFonts w:eastAsia="Arial"/>
          <w:b/>
          <w:spacing w:val="-12"/>
          <w:sz w:val="24"/>
          <w:szCs w:val="24"/>
          <w:lang w:val="sr-Latn-RS"/>
        </w:rPr>
        <w:t xml:space="preserve"> </w:t>
      </w:r>
      <w:r w:rsidRPr="009B5D6C">
        <w:rPr>
          <w:rFonts w:eastAsia="Arial"/>
          <w:b/>
          <w:sz w:val="24"/>
          <w:szCs w:val="24"/>
          <w:lang w:val="sr-Latn-RS"/>
        </w:rPr>
        <w:t>nasleđe</w:t>
      </w:r>
      <w:r w:rsidRPr="009B5D6C">
        <w:rPr>
          <w:rFonts w:eastAsia="Arial"/>
          <w:b/>
          <w:spacing w:val="-12"/>
          <w:sz w:val="24"/>
          <w:szCs w:val="24"/>
          <w:lang w:val="sr-Latn-RS"/>
        </w:rPr>
        <w:t xml:space="preserve">, </w:t>
      </w:r>
      <w:r w:rsidRPr="009B5D6C">
        <w:rPr>
          <w:rFonts w:eastAsia="Arial"/>
          <w:sz w:val="24"/>
          <w:szCs w:val="24"/>
          <w:lang w:val="sr-Latn-RS"/>
        </w:rPr>
        <w:t xml:space="preserve">shvaćeno u njenom širom smislu, pokriva ne samo faunu i stanovništvo određenog mesta, </w:t>
      </w:r>
      <w:r w:rsidR="00A36082">
        <w:rPr>
          <w:rFonts w:eastAsia="Arial"/>
          <w:sz w:val="24"/>
          <w:szCs w:val="24"/>
          <w:lang w:val="sr-Latn-RS"/>
        </w:rPr>
        <w:t xml:space="preserve">po </w:t>
      </w:r>
      <w:r w:rsidRPr="009B5D6C">
        <w:rPr>
          <w:rFonts w:eastAsia="Arial"/>
          <w:sz w:val="24"/>
          <w:szCs w:val="24"/>
          <w:lang w:val="sr-Latn-RS"/>
        </w:rPr>
        <w:t>zašti</w:t>
      </w:r>
      <w:r w:rsidR="00A36082">
        <w:rPr>
          <w:rFonts w:eastAsia="Arial"/>
          <w:sz w:val="24"/>
          <w:szCs w:val="24"/>
          <w:lang w:val="sr-Latn-RS"/>
        </w:rPr>
        <w:t xml:space="preserve">tom ili </w:t>
      </w:r>
      <w:r w:rsidRPr="009B5D6C">
        <w:rPr>
          <w:rFonts w:eastAsia="Arial"/>
          <w:sz w:val="24"/>
          <w:szCs w:val="24"/>
          <w:lang w:val="sr-Latn-RS"/>
        </w:rPr>
        <w:t xml:space="preserve">ne, nego i njena geološke obeležja i panoramske pejzaže  </w:t>
      </w:r>
      <w:r w:rsidRPr="009B5D6C">
        <w:rPr>
          <w:rFonts w:eastAsia="Arial"/>
          <w:spacing w:val="-12"/>
          <w:sz w:val="24"/>
          <w:szCs w:val="24"/>
          <w:lang w:val="sr-Latn-RS"/>
        </w:rPr>
        <w:t xml:space="preserve"> </w:t>
      </w:r>
      <w:r w:rsidRPr="009B5D6C">
        <w:rPr>
          <w:rFonts w:eastAsia="Arial"/>
          <w:b/>
          <w:spacing w:val="-12"/>
          <w:sz w:val="24"/>
          <w:szCs w:val="24"/>
          <w:lang w:val="sr-Latn-RS"/>
        </w:rPr>
        <w:t xml:space="preserve"> </w:t>
      </w:r>
    </w:p>
    <w:p w:rsidR="00B11B96" w:rsidRPr="009B5D6C" w:rsidRDefault="00B11B96" w:rsidP="007F04D5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Kulturno nasleđe, </w:t>
      </w:r>
      <w:r w:rsidRPr="009B5D6C">
        <w:rPr>
          <w:rFonts w:eastAsia="Arial"/>
          <w:sz w:val="24"/>
          <w:szCs w:val="24"/>
          <w:lang w:val="sr-Latn-RS"/>
        </w:rPr>
        <w:t>predstavlja svaki vid kulturnog izražavanja, prenošen</w:t>
      </w:r>
      <w:r w:rsidR="00A36082">
        <w:rPr>
          <w:rFonts w:eastAsia="Arial"/>
          <w:sz w:val="24"/>
          <w:szCs w:val="24"/>
          <w:lang w:val="sr-Latn-RS"/>
        </w:rPr>
        <w:t>og iz prošlosti i nasleđenog</w:t>
      </w:r>
      <w:r w:rsidRPr="009B5D6C">
        <w:rPr>
          <w:rFonts w:eastAsia="Arial"/>
          <w:sz w:val="24"/>
          <w:szCs w:val="24"/>
          <w:lang w:val="sr-Latn-RS"/>
        </w:rPr>
        <w:t xml:space="preserve"> od današnjeg društva </w:t>
      </w:r>
    </w:p>
    <w:p w:rsidR="008335D6" w:rsidRPr="009B5D6C" w:rsidRDefault="008335D6" w:rsidP="00FC2D5A">
      <w:pPr>
        <w:spacing w:line="276" w:lineRule="auto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Turističke atrakcije, </w:t>
      </w:r>
      <w:r w:rsidRPr="009B5D6C">
        <w:rPr>
          <w:rFonts w:eastAsia="Arial"/>
          <w:sz w:val="24"/>
          <w:szCs w:val="24"/>
          <w:lang w:val="sr-Latn-RS"/>
        </w:rPr>
        <w:t xml:space="preserve">vrednosti kulturnog i prirodnog nasleđa, atraktivne za turiste </w:t>
      </w:r>
    </w:p>
    <w:p w:rsidR="008335D6" w:rsidRPr="009B5D6C" w:rsidRDefault="009118B6" w:rsidP="00FC2D5A">
      <w:pPr>
        <w:spacing w:line="276" w:lineRule="auto"/>
        <w:rPr>
          <w:rFonts w:eastAsia="Arial"/>
          <w:spacing w:val="-12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T</w:t>
      </w:r>
      <w:r w:rsidR="008335D6" w:rsidRPr="009B5D6C">
        <w:rPr>
          <w:rFonts w:eastAsia="Arial"/>
          <w:b/>
          <w:sz w:val="24"/>
          <w:szCs w:val="24"/>
          <w:lang w:val="sr-Latn-RS"/>
        </w:rPr>
        <w:t>uristički</w:t>
      </w:r>
      <w:r w:rsidR="008335D6" w:rsidRPr="009B5D6C">
        <w:rPr>
          <w:rFonts w:eastAsia="Arial"/>
          <w:b/>
          <w:spacing w:val="-12"/>
          <w:sz w:val="24"/>
          <w:szCs w:val="24"/>
          <w:lang w:val="sr-Latn-RS"/>
        </w:rPr>
        <w:t xml:space="preserve"> prevoz, </w:t>
      </w:r>
      <w:r w:rsidR="008335D6" w:rsidRPr="009B5D6C">
        <w:rPr>
          <w:rFonts w:eastAsia="Arial"/>
          <w:sz w:val="24"/>
          <w:szCs w:val="24"/>
          <w:lang w:val="sr-Latn-RS"/>
        </w:rPr>
        <w:t>celina</w:t>
      </w:r>
      <w:r w:rsidR="008335D6" w:rsidRPr="009B5D6C">
        <w:rPr>
          <w:rFonts w:eastAsia="Arial"/>
          <w:spacing w:val="-12"/>
          <w:sz w:val="24"/>
          <w:szCs w:val="24"/>
          <w:lang w:val="sr-Latn-RS"/>
        </w:rPr>
        <w:t xml:space="preserve"> </w:t>
      </w:r>
      <w:r w:rsidR="008335D6" w:rsidRPr="009B5D6C">
        <w:rPr>
          <w:rFonts w:eastAsia="Arial"/>
          <w:sz w:val="24"/>
          <w:szCs w:val="24"/>
          <w:lang w:val="sr-Latn-RS"/>
        </w:rPr>
        <w:t>usluga</w:t>
      </w:r>
      <w:r w:rsidR="008335D6" w:rsidRPr="009B5D6C">
        <w:rPr>
          <w:rFonts w:eastAsia="Arial"/>
          <w:spacing w:val="-12"/>
          <w:sz w:val="24"/>
          <w:szCs w:val="24"/>
          <w:lang w:val="sr-Latn-RS"/>
        </w:rPr>
        <w:t xml:space="preserve"> </w:t>
      </w:r>
      <w:r w:rsidR="008335D6" w:rsidRPr="009B5D6C">
        <w:rPr>
          <w:rFonts w:eastAsia="Arial"/>
          <w:sz w:val="24"/>
          <w:szCs w:val="24"/>
          <w:lang w:val="sr-Latn-RS"/>
        </w:rPr>
        <w:t>za</w:t>
      </w:r>
      <w:r w:rsidR="008335D6" w:rsidRPr="009B5D6C">
        <w:rPr>
          <w:rFonts w:eastAsia="Arial"/>
          <w:spacing w:val="-12"/>
          <w:sz w:val="24"/>
          <w:szCs w:val="24"/>
          <w:lang w:val="sr-Latn-RS"/>
        </w:rPr>
        <w:t xml:space="preserve"> </w:t>
      </w:r>
      <w:r w:rsidR="008335D6" w:rsidRPr="009B5D6C">
        <w:rPr>
          <w:rFonts w:eastAsia="Arial"/>
          <w:sz w:val="24"/>
          <w:szCs w:val="24"/>
          <w:lang w:val="sr-Latn-RS"/>
        </w:rPr>
        <w:t>prevoz</w:t>
      </w:r>
      <w:r w:rsidR="008335D6" w:rsidRPr="009B5D6C">
        <w:rPr>
          <w:rFonts w:eastAsia="Arial"/>
          <w:spacing w:val="-12"/>
          <w:sz w:val="24"/>
          <w:szCs w:val="24"/>
          <w:lang w:val="sr-Latn-RS"/>
        </w:rPr>
        <w:t xml:space="preserve"> </w:t>
      </w:r>
      <w:r w:rsidR="008335D6" w:rsidRPr="009B5D6C">
        <w:rPr>
          <w:rFonts w:eastAsia="Arial"/>
          <w:sz w:val="24"/>
          <w:szCs w:val="24"/>
          <w:lang w:val="sr-Latn-RS"/>
        </w:rPr>
        <w:t>turista</w:t>
      </w:r>
      <w:r w:rsidR="008335D6" w:rsidRPr="009B5D6C">
        <w:rPr>
          <w:rFonts w:eastAsia="Arial"/>
          <w:spacing w:val="-12"/>
          <w:sz w:val="24"/>
          <w:szCs w:val="24"/>
          <w:lang w:val="sr-Latn-RS"/>
        </w:rPr>
        <w:t xml:space="preserve"> </w:t>
      </w:r>
    </w:p>
    <w:p w:rsidR="00A66DE2" w:rsidRPr="009B5D6C" w:rsidRDefault="008335D6" w:rsidP="00FC2D5A">
      <w:pPr>
        <w:spacing w:line="276" w:lineRule="auto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Turističke usluge, </w:t>
      </w:r>
      <w:r w:rsidRPr="009B5D6C">
        <w:rPr>
          <w:rFonts w:eastAsia="Arial"/>
          <w:sz w:val="24"/>
          <w:szCs w:val="24"/>
          <w:lang w:val="sr-Latn-RS"/>
        </w:rPr>
        <w:t xml:space="preserve">celina usluga koja se pružaju turistu </w:t>
      </w:r>
    </w:p>
    <w:p w:rsidR="008335D6" w:rsidRPr="009B5D6C" w:rsidRDefault="008335D6" w:rsidP="007F04D5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Turistički paket, </w:t>
      </w:r>
      <w:r w:rsidRPr="009B5D6C">
        <w:rPr>
          <w:rFonts w:eastAsia="Arial"/>
          <w:sz w:val="24"/>
          <w:szCs w:val="24"/>
          <w:lang w:val="sr-Latn-RS"/>
        </w:rPr>
        <w:t>celina usluga koje se pružaju turistu, odlazak iz njegovog stalnog prebivališta do dolaska na određenu turističku destinaciju i povratak</w:t>
      </w:r>
    </w:p>
    <w:p w:rsidR="00A66DE2" w:rsidRPr="009B5D6C" w:rsidRDefault="00C15165" w:rsidP="00FC2D5A">
      <w:pPr>
        <w:spacing w:line="276" w:lineRule="auto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Turistič</w:t>
      </w:r>
      <w:r w:rsidR="0036082D">
        <w:rPr>
          <w:rFonts w:eastAsia="Arial"/>
          <w:b/>
          <w:sz w:val="24"/>
          <w:szCs w:val="24"/>
          <w:lang w:val="sr-Latn-RS"/>
        </w:rPr>
        <w:t xml:space="preserve">ki </w:t>
      </w:r>
      <w:proofErr w:type="spellStart"/>
      <w:r w:rsidR="0036082D">
        <w:rPr>
          <w:rFonts w:eastAsia="Arial"/>
          <w:b/>
          <w:sz w:val="24"/>
          <w:szCs w:val="24"/>
          <w:lang w:val="sr-Latn-RS"/>
        </w:rPr>
        <w:t>turoperat</w:t>
      </w:r>
      <w:r w:rsidR="00422771">
        <w:rPr>
          <w:rFonts w:eastAsia="Arial"/>
          <w:b/>
          <w:sz w:val="24"/>
          <w:szCs w:val="24"/>
          <w:lang w:val="sr-Latn-RS"/>
        </w:rPr>
        <w:t>o</w:t>
      </w:r>
      <w:r w:rsidRPr="009B5D6C">
        <w:rPr>
          <w:rFonts w:eastAsia="Arial"/>
          <w:b/>
          <w:sz w:val="24"/>
          <w:szCs w:val="24"/>
          <w:lang w:val="sr-Latn-RS"/>
        </w:rPr>
        <w:t>ri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, turistička poslovanja koja pripremaju </w:t>
      </w:r>
      <w:r w:rsidR="005E1648">
        <w:rPr>
          <w:rFonts w:eastAsia="Arial"/>
          <w:sz w:val="24"/>
          <w:szCs w:val="24"/>
          <w:lang w:val="sr-Latn-RS"/>
        </w:rPr>
        <w:t>i</w:t>
      </w:r>
      <w:r w:rsidRPr="009B5D6C">
        <w:rPr>
          <w:rFonts w:eastAsia="Arial"/>
          <w:sz w:val="24"/>
          <w:szCs w:val="24"/>
          <w:lang w:val="sr-Latn-RS"/>
        </w:rPr>
        <w:t xml:space="preserve"> </w:t>
      </w:r>
      <w:r w:rsidR="00A36082">
        <w:rPr>
          <w:rFonts w:eastAsia="Arial"/>
          <w:sz w:val="24"/>
          <w:szCs w:val="24"/>
          <w:lang w:val="sr-Latn-RS"/>
        </w:rPr>
        <w:t>pružaju</w:t>
      </w:r>
      <w:r w:rsidRPr="009B5D6C">
        <w:rPr>
          <w:rFonts w:eastAsia="Arial"/>
          <w:sz w:val="24"/>
          <w:szCs w:val="24"/>
          <w:lang w:val="sr-Latn-RS"/>
        </w:rPr>
        <w:t xml:space="preserve"> turističke pakete</w:t>
      </w:r>
    </w:p>
    <w:p w:rsidR="00D9187F" w:rsidRPr="009B5D6C" w:rsidRDefault="00D9187F" w:rsidP="00FC2D5A">
      <w:pPr>
        <w:spacing w:line="276" w:lineRule="auto"/>
        <w:rPr>
          <w:rFonts w:eastAsia="Arial"/>
          <w:b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Smeštajni objekti, </w:t>
      </w:r>
      <w:r w:rsidR="00A36082" w:rsidRPr="00A36082">
        <w:rPr>
          <w:rFonts w:eastAsia="Arial"/>
          <w:sz w:val="24"/>
          <w:szCs w:val="24"/>
          <w:lang w:val="sr-Latn-RS"/>
        </w:rPr>
        <w:t xml:space="preserve">ugostiteljski </w:t>
      </w:r>
      <w:r w:rsidRPr="009B5D6C">
        <w:rPr>
          <w:rFonts w:eastAsia="Arial"/>
          <w:sz w:val="24"/>
          <w:szCs w:val="24"/>
          <w:lang w:val="sr-Latn-RS"/>
        </w:rPr>
        <w:t>subjekti koji pružaju usluge smeštaja</w:t>
      </w:r>
    </w:p>
    <w:p w:rsidR="00D9187F" w:rsidRPr="009B5D6C" w:rsidRDefault="00D9187F" w:rsidP="007F04D5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Turistički informativne kancelarije, </w:t>
      </w:r>
      <w:r w:rsidRPr="009B5D6C">
        <w:rPr>
          <w:rFonts w:eastAsia="Arial"/>
          <w:sz w:val="24"/>
          <w:szCs w:val="24"/>
          <w:lang w:val="sr-Latn-RS"/>
        </w:rPr>
        <w:t>kancelarije u kojima turisti mogu dobiti informacije o turizmu</w:t>
      </w:r>
    </w:p>
    <w:p w:rsidR="00D9187F" w:rsidRPr="009B5D6C" w:rsidRDefault="00D9187F" w:rsidP="007F04D5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>Turistički vodič,</w:t>
      </w:r>
      <w:r w:rsidRPr="00A36082">
        <w:rPr>
          <w:rFonts w:eastAsia="Arial"/>
          <w:sz w:val="24"/>
          <w:szCs w:val="24"/>
          <w:lang w:val="sr-Latn-RS"/>
        </w:rPr>
        <w:t xml:space="preserve"> </w:t>
      </w:r>
      <w:r w:rsidR="00A36082" w:rsidRPr="00A36082">
        <w:rPr>
          <w:rFonts w:eastAsia="Arial"/>
          <w:sz w:val="24"/>
          <w:szCs w:val="24"/>
          <w:lang w:val="sr-Latn-RS"/>
        </w:rPr>
        <w:t xml:space="preserve">kompetentno </w:t>
      </w:r>
      <w:r w:rsidRPr="009B5D6C">
        <w:rPr>
          <w:rFonts w:eastAsia="Arial"/>
          <w:sz w:val="24"/>
          <w:szCs w:val="24"/>
          <w:lang w:val="sr-Latn-RS"/>
        </w:rPr>
        <w:t xml:space="preserve">lice koje informiše turiste o određenim mestima, turističkim lokacijama itd. </w:t>
      </w:r>
    </w:p>
    <w:p w:rsidR="00D9187F" w:rsidRPr="009B5D6C" w:rsidRDefault="00D9187F" w:rsidP="00FC2D5A">
      <w:pPr>
        <w:spacing w:line="276" w:lineRule="auto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Turistički pratioci, </w:t>
      </w:r>
      <w:r w:rsidR="00A36082">
        <w:rPr>
          <w:rFonts w:eastAsia="Arial"/>
          <w:sz w:val="24"/>
          <w:szCs w:val="24"/>
          <w:lang w:val="sr-Latn-RS"/>
        </w:rPr>
        <w:t xml:space="preserve">kompetentno </w:t>
      </w:r>
      <w:r w:rsidRPr="009B5D6C">
        <w:rPr>
          <w:rFonts w:eastAsia="Arial"/>
          <w:sz w:val="24"/>
          <w:szCs w:val="24"/>
          <w:lang w:val="sr-Latn-RS"/>
        </w:rPr>
        <w:t>lice koje prati turiste</w:t>
      </w:r>
    </w:p>
    <w:p w:rsidR="00356F4C" w:rsidRPr="009B5D6C" w:rsidRDefault="00356F4C" w:rsidP="007F04D5">
      <w:pPr>
        <w:spacing w:line="276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Marketing turističke promocije, </w:t>
      </w:r>
      <w:r w:rsidRPr="009B5D6C">
        <w:rPr>
          <w:rFonts w:eastAsia="Arial"/>
          <w:sz w:val="24"/>
          <w:szCs w:val="24"/>
          <w:lang w:val="sr-Latn-RS"/>
        </w:rPr>
        <w:t>animacija turističke ponude putem pisanih i elektronskih medija, brošura, cd-a, fil</w:t>
      </w:r>
      <w:r w:rsidR="00A36082">
        <w:rPr>
          <w:rFonts w:eastAsia="Arial"/>
          <w:sz w:val="24"/>
          <w:szCs w:val="24"/>
          <w:lang w:val="sr-Latn-RS"/>
        </w:rPr>
        <w:t>mova itd, t</w:t>
      </w:r>
      <w:r w:rsidRPr="009B5D6C">
        <w:rPr>
          <w:rFonts w:eastAsia="Arial"/>
          <w:sz w:val="24"/>
          <w:szCs w:val="24"/>
          <w:lang w:val="sr-Latn-RS"/>
        </w:rPr>
        <w:t>uristički internet (turističke internet stranice, tu</w:t>
      </w:r>
      <w:r w:rsidR="00A36082">
        <w:rPr>
          <w:rFonts w:eastAsia="Arial"/>
          <w:sz w:val="24"/>
          <w:szCs w:val="24"/>
          <w:lang w:val="sr-Latn-RS"/>
        </w:rPr>
        <w:t>r</w:t>
      </w:r>
      <w:r w:rsidRPr="009B5D6C">
        <w:rPr>
          <w:rFonts w:eastAsia="Arial"/>
          <w:sz w:val="24"/>
          <w:szCs w:val="24"/>
          <w:lang w:val="sr-Latn-RS"/>
        </w:rPr>
        <w:t>i</w:t>
      </w:r>
      <w:r w:rsidR="00A36082">
        <w:rPr>
          <w:rFonts w:eastAsia="Arial"/>
          <w:sz w:val="24"/>
          <w:szCs w:val="24"/>
          <w:lang w:val="sr-Latn-RS"/>
        </w:rPr>
        <w:t>s</w:t>
      </w:r>
      <w:r w:rsidRPr="009B5D6C">
        <w:rPr>
          <w:rFonts w:eastAsia="Arial"/>
          <w:sz w:val="24"/>
          <w:szCs w:val="24"/>
          <w:lang w:val="sr-Latn-RS"/>
        </w:rPr>
        <w:t xml:space="preserve">tički internet portali, turistički navigatori), turistička signalizacija itd. </w:t>
      </w:r>
    </w:p>
    <w:p w:rsidR="009118B6" w:rsidRPr="009B5D6C" w:rsidRDefault="009118B6" w:rsidP="00A471E1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</w:p>
    <w:p w:rsidR="00356F4C" w:rsidRPr="009B5D6C" w:rsidRDefault="00356F4C" w:rsidP="00A471E1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</w:p>
    <w:p w:rsidR="009118B6" w:rsidRPr="009B5D6C" w:rsidRDefault="009118B6" w:rsidP="00A471E1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</w:p>
    <w:p w:rsidR="009118B6" w:rsidRPr="009B5D6C" w:rsidRDefault="009118B6" w:rsidP="00A471E1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</w:p>
    <w:p w:rsidR="009A43C8" w:rsidRPr="009B5D6C" w:rsidRDefault="0079710E" w:rsidP="0079710E">
      <w:pPr>
        <w:spacing w:after="200" w:line="276" w:lineRule="auto"/>
        <w:rPr>
          <w:rFonts w:eastAsia="Calibri"/>
          <w:b/>
          <w:sz w:val="24"/>
          <w:szCs w:val="24"/>
          <w:lang w:val="sr-Latn-RS"/>
        </w:rPr>
      </w:pPr>
      <w:r w:rsidRPr="009B5D6C">
        <w:rPr>
          <w:rFonts w:eastAsia="Calibri"/>
          <w:b/>
          <w:sz w:val="24"/>
          <w:szCs w:val="24"/>
          <w:lang w:val="sr-Latn-RS"/>
        </w:rPr>
        <w:lastRenderedPageBreak/>
        <w:t xml:space="preserve">                                                 </w:t>
      </w:r>
      <w:r w:rsidR="009A43C8" w:rsidRPr="009B5D6C">
        <w:rPr>
          <w:rFonts w:eastAsia="Calibri"/>
          <w:b/>
          <w:sz w:val="24"/>
          <w:szCs w:val="24"/>
          <w:lang w:val="sr-Latn-RS"/>
        </w:rPr>
        <w:t xml:space="preserve">REPUBLIKA </w:t>
      </w:r>
      <w:r w:rsidR="00356F4C" w:rsidRPr="009B5D6C">
        <w:rPr>
          <w:rFonts w:eastAsia="Calibri"/>
          <w:b/>
          <w:sz w:val="24"/>
          <w:szCs w:val="24"/>
          <w:lang w:val="sr-Latn-RS"/>
        </w:rPr>
        <w:t>KOSOVO</w:t>
      </w:r>
    </w:p>
    <w:p w:rsidR="00215510" w:rsidRPr="009B5D6C" w:rsidRDefault="00215510" w:rsidP="008256F6">
      <w:pPr>
        <w:spacing w:after="200" w:line="276" w:lineRule="auto"/>
        <w:jc w:val="center"/>
        <w:rPr>
          <w:rFonts w:eastAsia="Calibri"/>
          <w:b/>
          <w:sz w:val="24"/>
          <w:szCs w:val="24"/>
          <w:lang w:val="sr-Latn-RS"/>
        </w:rPr>
      </w:pPr>
    </w:p>
    <w:p w:rsidR="00356F4C" w:rsidRPr="009B5D6C" w:rsidRDefault="009A43C8" w:rsidP="00356F4C">
      <w:pPr>
        <w:spacing w:after="200"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3AA5BECA" wp14:editId="039526B9">
            <wp:simplePos x="0" y="0"/>
            <wp:positionH relativeFrom="column">
              <wp:posOffset>3397250</wp:posOffset>
            </wp:positionH>
            <wp:positionV relativeFrom="paragraph">
              <wp:posOffset>1598930</wp:posOffset>
            </wp:positionV>
            <wp:extent cx="2886075" cy="2895600"/>
            <wp:effectExtent l="0" t="0" r="9525" b="0"/>
            <wp:wrapSquare wrapText="bothSides"/>
            <wp:docPr id="1" name="Imaz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F4C" w:rsidRPr="009B5D6C">
        <w:rPr>
          <w:rFonts w:eastAsia="Calibri"/>
          <w:sz w:val="24"/>
          <w:szCs w:val="24"/>
          <w:lang w:val="sr-Latn-RS"/>
        </w:rPr>
        <w:t xml:space="preserve">Republika Kosovo prostire </w:t>
      </w:r>
      <w:r w:rsidR="00642268">
        <w:rPr>
          <w:rFonts w:eastAsia="Calibri"/>
          <w:sz w:val="24"/>
          <w:szCs w:val="24"/>
          <w:lang w:val="sr-Latn-RS"/>
        </w:rPr>
        <w:t xml:space="preserve">se </w:t>
      </w:r>
      <w:r w:rsidR="00356F4C" w:rsidRPr="009B5D6C">
        <w:rPr>
          <w:rFonts w:eastAsia="Calibri"/>
          <w:sz w:val="24"/>
          <w:szCs w:val="24"/>
          <w:lang w:val="sr-Latn-RS"/>
        </w:rPr>
        <w:t xml:space="preserve">u jugoistočnoj Evropi – Vremenska zona GMT+1. Nalazi se u centru zapadnog dela Balkanskog poluostrva, i kroz nju prolaze važni putevi koji povezuju ovaj deo Balkanskog poluostrva sa zapadnom i istočnom Evropom.  </w:t>
      </w:r>
    </w:p>
    <w:p w:rsidR="00702AE0" w:rsidRPr="009B5D6C" w:rsidRDefault="00702AE0" w:rsidP="00356F4C">
      <w:pPr>
        <w:spacing w:after="200"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Geostrateški položaj u centru Balkana, </w:t>
      </w:r>
      <w:r w:rsidR="00642268">
        <w:rPr>
          <w:rFonts w:eastAsia="Calibri"/>
          <w:sz w:val="24"/>
          <w:szCs w:val="24"/>
          <w:lang w:val="sr-Latn-RS"/>
        </w:rPr>
        <w:t xml:space="preserve">ukrštanje </w:t>
      </w:r>
      <w:r w:rsidRPr="009B5D6C">
        <w:rPr>
          <w:rFonts w:eastAsia="Calibri"/>
          <w:sz w:val="24"/>
          <w:szCs w:val="24"/>
          <w:lang w:val="sr-Latn-RS"/>
        </w:rPr>
        <w:t xml:space="preserve">koridora 7 i 10, veza </w:t>
      </w:r>
      <w:r w:rsidR="0083175A">
        <w:rPr>
          <w:rFonts w:eastAsia="Calibri"/>
          <w:sz w:val="24"/>
          <w:szCs w:val="24"/>
          <w:lang w:val="sr-Latn-RS"/>
        </w:rPr>
        <w:t xml:space="preserve">između </w:t>
      </w:r>
      <w:r w:rsidRPr="009B5D6C">
        <w:rPr>
          <w:rFonts w:eastAsia="Calibri"/>
          <w:sz w:val="24"/>
          <w:szCs w:val="24"/>
          <w:lang w:val="sr-Latn-RS"/>
        </w:rPr>
        <w:t>Ev</w:t>
      </w:r>
      <w:r w:rsidR="0083175A">
        <w:rPr>
          <w:rFonts w:eastAsia="Calibri"/>
          <w:sz w:val="24"/>
          <w:szCs w:val="24"/>
          <w:lang w:val="sr-Latn-RS"/>
        </w:rPr>
        <w:t xml:space="preserve">rope </w:t>
      </w:r>
      <w:r w:rsidRPr="009B5D6C">
        <w:rPr>
          <w:rFonts w:eastAsia="Calibri"/>
          <w:sz w:val="24"/>
          <w:szCs w:val="24"/>
          <w:lang w:val="sr-Latn-RS"/>
        </w:rPr>
        <w:t>i Azij</w:t>
      </w:r>
      <w:r w:rsidR="0083175A">
        <w:rPr>
          <w:rFonts w:eastAsia="Calibri"/>
          <w:sz w:val="24"/>
          <w:szCs w:val="24"/>
          <w:lang w:val="sr-Latn-RS"/>
        </w:rPr>
        <w:t>e</w:t>
      </w:r>
      <w:r w:rsidRPr="009B5D6C">
        <w:rPr>
          <w:rFonts w:eastAsia="Calibri"/>
          <w:sz w:val="24"/>
          <w:szCs w:val="24"/>
          <w:lang w:val="sr-Latn-RS"/>
        </w:rPr>
        <w:t xml:space="preserve">. Graniči se sa Srbijom, Makedonijom, Albanijom i Crnom Gorom. </w:t>
      </w:r>
    </w:p>
    <w:p w:rsidR="00702AE0" w:rsidRPr="009B5D6C" w:rsidRDefault="009A43C8" w:rsidP="00356F4C">
      <w:pPr>
        <w:spacing w:after="200"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Teritori</w:t>
      </w:r>
      <w:r w:rsidR="00702AE0" w:rsidRPr="009B5D6C">
        <w:rPr>
          <w:rFonts w:eastAsia="Calibri"/>
          <w:sz w:val="24"/>
          <w:szCs w:val="24"/>
          <w:lang w:val="sr-Latn-RS"/>
        </w:rPr>
        <w:t>ja</w:t>
      </w:r>
      <w:r w:rsidRPr="009B5D6C">
        <w:rPr>
          <w:rFonts w:eastAsia="Calibri"/>
          <w:sz w:val="24"/>
          <w:szCs w:val="24"/>
          <w:lang w:val="sr-Latn-RS"/>
        </w:rPr>
        <w:t xml:space="preserve">: 10,908 km²,  1,804,944 </w:t>
      </w:r>
      <w:r w:rsidR="00702AE0" w:rsidRPr="009B5D6C">
        <w:rPr>
          <w:rFonts w:eastAsia="Calibri"/>
          <w:sz w:val="24"/>
          <w:szCs w:val="24"/>
          <w:lang w:val="sr-Latn-RS"/>
        </w:rPr>
        <w:t xml:space="preserve">stanovnika </w:t>
      </w:r>
      <w:r w:rsidRPr="009B5D6C">
        <w:rPr>
          <w:rFonts w:eastAsia="Calibri"/>
          <w:sz w:val="24"/>
          <w:szCs w:val="24"/>
          <w:lang w:val="sr-Latn-RS"/>
        </w:rPr>
        <w:t>(</w:t>
      </w:r>
      <w:r w:rsidR="00702AE0" w:rsidRPr="009B5D6C">
        <w:rPr>
          <w:rFonts w:eastAsia="Calibri"/>
          <w:sz w:val="24"/>
          <w:szCs w:val="24"/>
          <w:lang w:val="sr-Latn-RS"/>
        </w:rPr>
        <w:t xml:space="preserve">procena </w:t>
      </w:r>
      <w:r w:rsidRPr="009B5D6C">
        <w:rPr>
          <w:rFonts w:eastAsia="Calibri"/>
          <w:sz w:val="24"/>
          <w:szCs w:val="24"/>
          <w:lang w:val="sr-Latn-RS"/>
        </w:rPr>
        <w:t>2014)</w:t>
      </w:r>
    </w:p>
    <w:p w:rsidR="009A43C8" w:rsidRPr="009B5D6C" w:rsidRDefault="00A8083A" w:rsidP="00356F4C">
      <w:pPr>
        <w:spacing w:after="200"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Umereno kontinentalna klima, prosečna temperatura: </w:t>
      </w:r>
      <w:r w:rsidR="009A43C8" w:rsidRPr="009B5D6C">
        <w:rPr>
          <w:rFonts w:eastAsia="Calibri"/>
          <w:sz w:val="24"/>
          <w:szCs w:val="24"/>
          <w:lang w:val="sr-Latn-RS"/>
        </w:rPr>
        <w:t>Jan</w:t>
      </w:r>
      <w:r w:rsidRPr="009B5D6C">
        <w:rPr>
          <w:rFonts w:eastAsia="Calibri"/>
          <w:sz w:val="24"/>
          <w:szCs w:val="24"/>
          <w:lang w:val="sr-Latn-RS"/>
        </w:rPr>
        <w:t>u</w:t>
      </w:r>
      <w:r w:rsidR="009A43C8" w:rsidRPr="009B5D6C">
        <w:rPr>
          <w:rFonts w:eastAsia="Calibri"/>
          <w:sz w:val="24"/>
          <w:szCs w:val="24"/>
          <w:lang w:val="sr-Latn-RS"/>
        </w:rPr>
        <w:t xml:space="preserve">ar  - 5 C, </w:t>
      </w:r>
      <w:r w:rsidRPr="009B5D6C">
        <w:rPr>
          <w:rFonts w:eastAsia="Calibri"/>
          <w:sz w:val="24"/>
          <w:szCs w:val="24"/>
          <w:lang w:val="sr-Latn-RS"/>
        </w:rPr>
        <w:t xml:space="preserve">i Jun </w:t>
      </w:r>
      <w:r w:rsidR="009A43C8" w:rsidRPr="009B5D6C">
        <w:rPr>
          <w:rFonts w:eastAsia="Calibri"/>
          <w:sz w:val="24"/>
          <w:szCs w:val="24"/>
          <w:lang w:val="sr-Latn-RS"/>
        </w:rPr>
        <w:t xml:space="preserve">24 C, </w:t>
      </w:r>
      <w:r w:rsidRPr="009B5D6C">
        <w:rPr>
          <w:rFonts w:eastAsia="Calibri"/>
          <w:sz w:val="24"/>
          <w:szCs w:val="24"/>
          <w:lang w:val="sr-Latn-RS"/>
        </w:rPr>
        <w:t>sa dovoljnim padavinama.</w:t>
      </w:r>
      <w:r w:rsidR="009A43C8" w:rsidRPr="009B5D6C">
        <w:rPr>
          <w:rFonts w:eastAsia="Calibri"/>
          <w:sz w:val="24"/>
          <w:szCs w:val="24"/>
          <w:lang w:val="sr-Latn-RS"/>
        </w:rPr>
        <w:t xml:space="preserve">                                                                                                                                        </w:t>
      </w:r>
    </w:p>
    <w:p w:rsidR="009A43C8" w:rsidRPr="009B5D6C" w:rsidRDefault="00A8083A" w:rsidP="009A43C8">
      <w:pPr>
        <w:spacing w:after="200" w:line="360" w:lineRule="auto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b/>
          <w:sz w:val="24"/>
          <w:szCs w:val="24"/>
          <w:lang w:val="sr-Latn-RS"/>
        </w:rPr>
        <w:t>Etnički sastav</w:t>
      </w:r>
      <w:r w:rsidR="009A43C8" w:rsidRPr="009B5D6C">
        <w:rPr>
          <w:rFonts w:eastAsia="Calibri"/>
          <w:b/>
          <w:sz w:val="24"/>
          <w:szCs w:val="24"/>
          <w:lang w:val="sr-Latn-RS"/>
        </w:rPr>
        <w:t xml:space="preserve"> </w:t>
      </w:r>
      <w:r w:rsidR="009A43C8" w:rsidRPr="009B5D6C">
        <w:rPr>
          <w:rFonts w:eastAsia="Calibri"/>
          <w:sz w:val="24"/>
          <w:szCs w:val="24"/>
          <w:lang w:val="sr-Latn-RS"/>
        </w:rPr>
        <w:t xml:space="preserve">                                                                                                                                                                                       90 % </w:t>
      </w:r>
      <w:r w:rsidRPr="009B5D6C">
        <w:rPr>
          <w:rFonts w:eastAsia="Calibri"/>
          <w:sz w:val="24"/>
          <w:szCs w:val="24"/>
          <w:lang w:val="sr-Latn-RS"/>
        </w:rPr>
        <w:t>Albanci</w:t>
      </w:r>
      <w:r w:rsidR="009A43C8" w:rsidRPr="009B5D6C">
        <w:rPr>
          <w:rFonts w:eastAsia="Calibri"/>
          <w:sz w:val="24"/>
          <w:szCs w:val="24"/>
          <w:lang w:val="sr-Latn-RS"/>
        </w:rPr>
        <w:t xml:space="preserve">                                                                                                                                                                                5 % S</w:t>
      </w:r>
      <w:r w:rsidRPr="009B5D6C">
        <w:rPr>
          <w:rFonts w:eastAsia="Calibri"/>
          <w:sz w:val="24"/>
          <w:szCs w:val="24"/>
          <w:lang w:val="sr-Latn-RS"/>
        </w:rPr>
        <w:t>rbi</w:t>
      </w:r>
      <w:r w:rsidR="009A43C8" w:rsidRPr="009B5D6C">
        <w:rPr>
          <w:rFonts w:eastAsia="Calibri"/>
          <w:sz w:val="24"/>
          <w:szCs w:val="24"/>
          <w:lang w:val="sr-Latn-RS"/>
        </w:rPr>
        <w:t xml:space="preserve">                                                                                                                                                                                             2 % Bo</w:t>
      </w:r>
      <w:r w:rsidRPr="009B5D6C">
        <w:rPr>
          <w:rFonts w:eastAsia="Calibri"/>
          <w:sz w:val="24"/>
          <w:szCs w:val="24"/>
          <w:lang w:val="sr-Latn-RS"/>
        </w:rPr>
        <w:t xml:space="preserve">šnjaci i Gorani </w:t>
      </w:r>
      <w:r w:rsidR="009A43C8" w:rsidRPr="009B5D6C">
        <w:rPr>
          <w:rFonts w:eastAsia="Calibri"/>
          <w:sz w:val="24"/>
          <w:szCs w:val="24"/>
          <w:lang w:val="sr-Latn-RS"/>
        </w:rPr>
        <w:t xml:space="preserve">                                                                                                                                                                  2 % Rom</w:t>
      </w:r>
      <w:r w:rsidRPr="009B5D6C">
        <w:rPr>
          <w:rFonts w:eastAsia="Calibri"/>
          <w:sz w:val="24"/>
          <w:szCs w:val="24"/>
          <w:lang w:val="sr-Latn-RS"/>
        </w:rPr>
        <w:t xml:space="preserve">i i </w:t>
      </w:r>
      <w:r w:rsidR="009A43C8" w:rsidRPr="009B5D6C">
        <w:rPr>
          <w:rFonts w:eastAsia="Calibri"/>
          <w:sz w:val="24"/>
          <w:szCs w:val="24"/>
          <w:lang w:val="sr-Latn-RS"/>
        </w:rPr>
        <w:t xml:space="preserve">                                                                                                                                                                                   1 % Tur</w:t>
      </w:r>
      <w:r w:rsidRPr="009B5D6C">
        <w:rPr>
          <w:rFonts w:eastAsia="Calibri"/>
          <w:sz w:val="24"/>
          <w:szCs w:val="24"/>
          <w:lang w:val="sr-Latn-RS"/>
        </w:rPr>
        <w:t>ci</w:t>
      </w:r>
    </w:p>
    <w:p w:rsidR="009A43C8" w:rsidRPr="009B5D6C" w:rsidRDefault="009A43C8" w:rsidP="009A43C8">
      <w:pPr>
        <w:spacing w:after="200" w:line="360" w:lineRule="auto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b/>
          <w:sz w:val="24"/>
          <w:szCs w:val="24"/>
          <w:lang w:val="sr-Latn-RS"/>
        </w:rPr>
        <w:t>Di</w:t>
      </w:r>
      <w:r w:rsidR="00A8083A" w:rsidRPr="009B5D6C">
        <w:rPr>
          <w:rFonts w:eastAsia="Calibri"/>
          <w:b/>
          <w:sz w:val="24"/>
          <w:szCs w:val="24"/>
          <w:lang w:val="sr-Latn-RS"/>
        </w:rPr>
        <w:t>j</w:t>
      </w:r>
      <w:r w:rsidRPr="009B5D6C">
        <w:rPr>
          <w:rFonts w:eastAsia="Calibri"/>
          <w:b/>
          <w:sz w:val="24"/>
          <w:szCs w:val="24"/>
          <w:lang w:val="sr-Latn-RS"/>
        </w:rPr>
        <w:t>aspora:</w:t>
      </w:r>
      <w:r w:rsidRPr="009B5D6C">
        <w:rPr>
          <w:rFonts w:eastAsia="Calibri"/>
          <w:sz w:val="24"/>
          <w:szCs w:val="24"/>
          <w:lang w:val="sr-Latn-RS"/>
        </w:rPr>
        <w:t xml:space="preserve">  </w:t>
      </w:r>
      <w:r w:rsidR="00A8083A" w:rsidRPr="009B5D6C">
        <w:rPr>
          <w:rFonts w:eastAsia="Calibri"/>
          <w:sz w:val="24"/>
          <w:szCs w:val="24"/>
          <w:lang w:val="sr-Latn-RS"/>
        </w:rPr>
        <w:t xml:space="preserve">preko </w:t>
      </w:r>
      <w:r w:rsidRPr="009B5D6C">
        <w:rPr>
          <w:rFonts w:eastAsia="Calibri"/>
          <w:sz w:val="24"/>
          <w:szCs w:val="24"/>
          <w:lang w:val="sr-Latn-RS"/>
        </w:rPr>
        <w:t xml:space="preserve">800,000 </w:t>
      </w:r>
      <w:r w:rsidR="00A8083A" w:rsidRPr="009B5D6C">
        <w:rPr>
          <w:rFonts w:eastAsia="Calibri"/>
          <w:sz w:val="24"/>
          <w:szCs w:val="24"/>
          <w:lang w:val="sr-Latn-RS"/>
        </w:rPr>
        <w:t xml:space="preserve">stanovnika žive u inostranstvo </w:t>
      </w:r>
      <w:r w:rsidRPr="009B5D6C">
        <w:rPr>
          <w:rFonts w:eastAsia="Calibri"/>
          <w:sz w:val="24"/>
          <w:szCs w:val="24"/>
          <w:lang w:val="sr-Latn-RS"/>
        </w:rPr>
        <w:t xml:space="preserve">                                                                                                                          </w:t>
      </w:r>
      <w:r w:rsidR="00A8083A" w:rsidRPr="009B5D6C">
        <w:rPr>
          <w:rFonts w:eastAsia="Calibri"/>
          <w:b/>
          <w:sz w:val="24"/>
          <w:szCs w:val="24"/>
          <w:lang w:val="sr-Latn-RS"/>
        </w:rPr>
        <w:t>Jezici</w:t>
      </w:r>
      <w:r w:rsidRPr="009B5D6C">
        <w:rPr>
          <w:rFonts w:eastAsia="Calibri"/>
          <w:b/>
          <w:sz w:val="24"/>
          <w:szCs w:val="24"/>
          <w:lang w:val="sr-Latn-RS"/>
        </w:rPr>
        <w:t>:</w:t>
      </w:r>
      <w:r w:rsidRPr="009B5D6C">
        <w:rPr>
          <w:rFonts w:eastAsia="Calibri"/>
          <w:sz w:val="24"/>
          <w:szCs w:val="24"/>
          <w:lang w:val="sr-Latn-RS"/>
        </w:rPr>
        <w:t xml:space="preserve"> </w:t>
      </w:r>
      <w:r w:rsidR="00A8083A" w:rsidRPr="009B5D6C">
        <w:rPr>
          <w:rFonts w:eastAsia="Calibri"/>
          <w:sz w:val="24"/>
          <w:szCs w:val="24"/>
          <w:lang w:val="sr-Latn-RS"/>
        </w:rPr>
        <w:t xml:space="preserve">albanski, srpski, engleski </w:t>
      </w:r>
      <w:r w:rsidRPr="009B5D6C">
        <w:rPr>
          <w:rFonts w:eastAsia="Calibri"/>
          <w:sz w:val="24"/>
          <w:szCs w:val="24"/>
          <w:lang w:val="sr-Latn-RS"/>
        </w:rPr>
        <w:t xml:space="preserve">                                                                                                                                                             </w:t>
      </w:r>
      <w:r w:rsidRPr="009B5D6C">
        <w:rPr>
          <w:rFonts w:eastAsia="Calibri"/>
          <w:b/>
          <w:sz w:val="24"/>
          <w:szCs w:val="24"/>
          <w:lang w:val="sr-Latn-RS"/>
        </w:rPr>
        <w:t>Valuta:</w:t>
      </w:r>
      <w:r w:rsidRPr="009B5D6C">
        <w:rPr>
          <w:rFonts w:eastAsia="Calibri"/>
          <w:sz w:val="24"/>
          <w:szCs w:val="24"/>
          <w:lang w:val="sr-Latn-RS"/>
        </w:rPr>
        <w:t xml:space="preserve"> E</w:t>
      </w:r>
      <w:r w:rsidR="00A8083A" w:rsidRPr="009B5D6C">
        <w:rPr>
          <w:rFonts w:eastAsia="Calibri"/>
          <w:sz w:val="24"/>
          <w:szCs w:val="24"/>
          <w:lang w:val="sr-Latn-RS"/>
        </w:rPr>
        <w:t>vro</w:t>
      </w:r>
      <w:r w:rsidRPr="009B5D6C">
        <w:rPr>
          <w:rFonts w:eastAsia="Calibri"/>
          <w:sz w:val="24"/>
          <w:szCs w:val="24"/>
          <w:lang w:val="sr-Latn-RS"/>
        </w:rPr>
        <w:t xml:space="preserve"> (€)                                                                  </w:t>
      </w:r>
      <w:r w:rsidRPr="009B5D6C">
        <w:rPr>
          <w:rFonts w:eastAsia="Calibri"/>
          <w:b/>
          <w:sz w:val="22"/>
          <w:szCs w:val="22"/>
          <w:lang w:val="sr-Latn-RS"/>
        </w:rPr>
        <w:t xml:space="preserve"> </w:t>
      </w:r>
      <w:r w:rsidR="00A8083A" w:rsidRPr="009B5D6C">
        <w:rPr>
          <w:rFonts w:eastAsia="Calibri"/>
          <w:b/>
          <w:sz w:val="22"/>
          <w:szCs w:val="22"/>
          <w:lang w:val="sr-Latn-RS"/>
        </w:rPr>
        <w:t xml:space="preserve">Slika </w:t>
      </w:r>
      <w:r w:rsidRPr="009B5D6C">
        <w:rPr>
          <w:rFonts w:eastAsia="Calibri"/>
          <w:b/>
          <w:sz w:val="22"/>
          <w:szCs w:val="22"/>
          <w:lang w:val="sr-Latn-RS"/>
        </w:rPr>
        <w:t xml:space="preserve">1. </w:t>
      </w:r>
      <w:r w:rsidR="00A8083A" w:rsidRPr="009B5D6C">
        <w:rPr>
          <w:rFonts w:eastAsia="Calibri"/>
          <w:b/>
          <w:sz w:val="22"/>
          <w:szCs w:val="22"/>
          <w:lang w:val="sr-Latn-RS"/>
        </w:rPr>
        <w:t xml:space="preserve">Mapa Kosova </w:t>
      </w:r>
      <w:r w:rsidRPr="009B5D6C">
        <w:rPr>
          <w:rFonts w:eastAsia="Calibri"/>
          <w:b/>
          <w:sz w:val="22"/>
          <w:szCs w:val="22"/>
          <w:lang w:val="sr-Latn-RS"/>
        </w:rPr>
        <w:t xml:space="preserve">                                                                                                                </w:t>
      </w:r>
      <w:r w:rsidRPr="009B5D6C">
        <w:rPr>
          <w:rFonts w:eastAsia="Calibri"/>
          <w:b/>
          <w:sz w:val="24"/>
          <w:szCs w:val="24"/>
          <w:lang w:val="sr-Latn-RS"/>
        </w:rPr>
        <w:t xml:space="preserve">GDP </w:t>
      </w:r>
      <w:r w:rsidR="00A8083A" w:rsidRPr="009B5D6C">
        <w:rPr>
          <w:rFonts w:eastAsia="Calibri"/>
          <w:sz w:val="24"/>
          <w:szCs w:val="24"/>
          <w:lang w:val="sr-Latn-RS"/>
        </w:rPr>
        <w:t>po glavi stanovnika</w:t>
      </w:r>
      <w:r w:rsidR="00A8083A" w:rsidRPr="009B5D6C">
        <w:rPr>
          <w:rFonts w:eastAsia="Calibri"/>
          <w:b/>
          <w:sz w:val="24"/>
          <w:szCs w:val="24"/>
          <w:lang w:val="sr-Latn-RS"/>
        </w:rPr>
        <w:t xml:space="preserve"> </w:t>
      </w:r>
      <w:r w:rsidRPr="009B5D6C">
        <w:rPr>
          <w:rFonts w:eastAsia="Calibri"/>
          <w:sz w:val="24"/>
          <w:szCs w:val="24"/>
          <w:lang w:val="sr-Latn-RS"/>
        </w:rPr>
        <w:t>(2013)  2,773.00 EUR</w:t>
      </w:r>
    </w:p>
    <w:p w:rsidR="009A43C8" w:rsidRPr="009B5D6C" w:rsidRDefault="009A43C8" w:rsidP="009A43C8">
      <w:pPr>
        <w:spacing w:before="60" w:line="360" w:lineRule="auto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before="60" w:line="276" w:lineRule="auto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before="60" w:line="276" w:lineRule="auto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before="60" w:line="276" w:lineRule="auto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before="60" w:line="276" w:lineRule="auto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before="60" w:line="276" w:lineRule="auto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before="60" w:line="276" w:lineRule="auto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before="60" w:line="276" w:lineRule="auto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before="60" w:line="276" w:lineRule="auto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before="60" w:line="276" w:lineRule="auto"/>
        <w:rPr>
          <w:rFonts w:eastAsia="Arial"/>
          <w:sz w:val="24"/>
          <w:szCs w:val="24"/>
          <w:lang w:val="sr-Latn-RS"/>
        </w:rPr>
      </w:pPr>
    </w:p>
    <w:p w:rsidR="00A8083A" w:rsidRPr="009B5D6C" w:rsidRDefault="0079710E" w:rsidP="0079710E">
      <w:pPr>
        <w:pStyle w:val="Heading1"/>
        <w:numPr>
          <w:ilvl w:val="0"/>
          <w:numId w:val="0"/>
        </w:numPr>
        <w:rPr>
          <w:rFonts w:ascii="Times New Roman" w:eastAsia="Arial" w:hAnsi="Times New Roman" w:cs="Times New Roman"/>
          <w:sz w:val="24"/>
          <w:szCs w:val="24"/>
          <w:lang w:val="sr-Latn-RS"/>
        </w:rPr>
      </w:pPr>
      <w:r w:rsidRPr="009B5D6C">
        <w:rPr>
          <w:rFonts w:ascii="Times New Roman" w:eastAsia="Arial" w:hAnsi="Times New Roman" w:cs="Times New Roman"/>
          <w:sz w:val="24"/>
          <w:szCs w:val="24"/>
          <w:lang w:val="sr-Latn-RS"/>
        </w:rPr>
        <w:t xml:space="preserve">                        </w:t>
      </w:r>
      <w:r w:rsidR="00A8083A" w:rsidRPr="009B5D6C">
        <w:rPr>
          <w:rFonts w:ascii="Times New Roman" w:eastAsia="Arial" w:hAnsi="Times New Roman" w:cs="Times New Roman"/>
          <w:sz w:val="24"/>
          <w:szCs w:val="24"/>
          <w:lang w:val="sr-Latn-RS"/>
        </w:rPr>
        <w:t>TURISTIČKI REGIONI REPUBLIKE KOSOVO</w:t>
      </w:r>
    </w:p>
    <w:p w:rsidR="009A43C8" w:rsidRPr="009B5D6C" w:rsidRDefault="009A43C8" w:rsidP="009A43C8">
      <w:pPr>
        <w:spacing w:before="60" w:line="276" w:lineRule="auto"/>
        <w:jc w:val="center"/>
        <w:rPr>
          <w:rFonts w:eastAsia="Arial"/>
          <w:b/>
          <w:sz w:val="24"/>
          <w:szCs w:val="24"/>
          <w:lang w:val="sr-Latn-RS"/>
        </w:rPr>
      </w:pPr>
    </w:p>
    <w:p w:rsidR="009A43C8" w:rsidRPr="009B5D6C" w:rsidRDefault="009A43C8" w:rsidP="009A43C8">
      <w:pPr>
        <w:spacing w:before="2" w:line="276" w:lineRule="auto"/>
        <w:rPr>
          <w:sz w:val="24"/>
          <w:szCs w:val="24"/>
          <w:lang w:val="sr-Latn-RS"/>
        </w:rPr>
      </w:pPr>
    </w:p>
    <w:p w:rsidR="009A43C8" w:rsidRPr="009B5D6C" w:rsidRDefault="009A43C8" w:rsidP="009A43C8">
      <w:pPr>
        <w:tabs>
          <w:tab w:val="left" w:pos="7110"/>
        </w:tabs>
        <w:spacing w:line="276" w:lineRule="auto"/>
        <w:ind w:right="50"/>
        <w:rPr>
          <w:rFonts w:eastAsia="Arial"/>
          <w:sz w:val="24"/>
          <w:szCs w:val="24"/>
          <w:lang w:val="sr-Latn-RS"/>
        </w:rPr>
      </w:pPr>
      <w:r w:rsidRPr="009B5D6C">
        <w:rPr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BFB4ACC" wp14:editId="42712171">
            <wp:simplePos x="0" y="0"/>
            <wp:positionH relativeFrom="column">
              <wp:posOffset>236220</wp:posOffset>
            </wp:positionH>
            <wp:positionV relativeFrom="paragraph">
              <wp:posOffset>114300</wp:posOffset>
            </wp:positionV>
            <wp:extent cx="3424555" cy="2533650"/>
            <wp:effectExtent l="0" t="0" r="4445" b="0"/>
            <wp:wrapSquare wrapText="bothSides"/>
            <wp:docPr id="7" name="Imaz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AA5" w:rsidRPr="009B5D6C">
        <w:rPr>
          <w:rFonts w:eastAsia="Arial"/>
          <w:sz w:val="24"/>
          <w:szCs w:val="24"/>
          <w:lang w:val="sr-Latn-RS"/>
        </w:rPr>
        <w:t xml:space="preserve">Gledano sa aspekta turizma, Kosovo je podeljeno na pet turističkih regiona: </w:t>
      </w:r>
      <w:r w:rsidRPr="009B5D6C">
        <w:rPr>
          <w:rFonts w:eastAsia="Arial"/>
          <w:sz w:val="24"/>
          <w:szCs w:val="24"/>
          <w:lang w:val="sr-Latn-RS"/>
        </w:rPr>
        <w:t xml:space="preserve"> </w:t>
      </w:r>
    </w:p>
    <w:p w:rsidR="009A43C8" w:rsidRPr="009B5D6C" w:rsidRDefault="009A43C8" w:rsidP="009A43C8">
      <w:pPr>
        <w:tabs>
          <w:tab w:val="left" w:pos="7110"/>
        </w:tabs>
        <w:spacing w:line="276" w:lineRule="auto"/>
        <w:ind w:right="50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tabs>
          <w:tab w:val="left" w:pos="7110"/>
        </w:tabs>
        <w:spacing w:line="276" w:lineRule="auto"/>
        <w:ind w:right="5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>1.</w:t>
      </w:r>
      <w:r w:rsidR="00314ACE" w:rsidRPr="009B5D6C">
        <w:rPr>
          <w:rFonts w:eastAsia="Arial"/>
          <w:sz w:val="24"/>
          <w:szCs w:val="24"/>
          <w:lang w:val="sr-Latn-RS"/>
        </w:rPr>
        <w:t xml:space="preserve"> </w:t>
      </w:r>
      <w:r w:rsidR="009E3AA5" w:rsidRPr="009B5D6C">
        <w:rPr>
          <w:rFonts w:eastAsia="Arial"/>
          <w:sz w:val="24"/>
          <w:szCs w:val="24"/>
          <w:lang w:val="sr-Latn-RS"/>
        </w:rPr>
        <w:t xml:space="preserve">Centralni region Prištine;  </w:t>
      </w:r>
    </w:p>
    <w:p w:rsidR="009A43C8" w:rsidRPr="009B5D6C" w:rsidRDefault="009A43C8" w:rsidP="009A43C8">
      <w:pPr>
        <w:tabs>
          <w:tab w:val="left" w:pos="7110"/>
        </w:tabs>
        <w:spacing w:line="276" w:lineRule="auto"/>
        <w:ind w:right="50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line="276" w:lineRule="auto"/>
        <w:ind w:right="5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>2.</w:t>
      </w:r>
      <w:r w:rsidR="00314ACE" w:rsidRPr="009B5D6C">
        <w:rPr>
          <w:rFonts w:eastAsia="Arial"/>
          <w:sz w:val="24"/>
          <w:szCs w:val="24"/>
          <w:lang w:val="sr-Latn-RS"/>
        </w:rPr>
        <w:t xml:space="preserve"> </w:t>
      </w:r>
      <w:r w:rsidR="00C926FE" w:rsidRPr="009B5D6C">
        <w:rPr>
          <w:rFonts w:eastAsia="Arial"/>
          <w:sz w:val="24"/>
          <w:szCs w:val="24"/>
          <w:lang w:val="sr-Latn-RS"/>
        </w:rPr>
        <w:t xml:space="preserve">Turistički region albanskih Alpi (Prokletije); </w:t>
      </w:r>
      <w:r w:rsidRPr="009B5D6C">
        <w:rPr>
          <w:rFonts w:eastAsia="Arial"/>
          <w:sz w:val="24"/>
          <w:szCs w:val="24"/>
          <w:lang w:val="sr-Latn-RS"/>
        </w:rPr>
        <w:t xml:space="preserve"> </w:t>
      </w:r>
    </w:p>
    <w:p w:rsidR="009A43C8" w:rsidRPr="009B5D6C" w:rsidRDefault="009A43C8" w:rsidP="009A43C8">
      <w:pPr>
        <w:spacing w:line="276" w:lineRule="auto"/>
        <w:ind w:right="50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line="276" w:lineRule="auto"/>
        <w:ind w:right="5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>3.</w:t>
      </w:r>
      <w:r w:rsidR="00314ACE" w:rsidRPr="009B5D6C">
        <w:rPr>
          <w:rFonts w:eastAsia="Arial"/>
          <w:sz w:val="24"/>
          <w:szCs w:val="24"/>
          <w:lang w:val="sr-Latn-RS"/>
        </w:rPr>
        <w:t xml:space="preserve"> </w:t>
      </w:r>
      <w:r w:rsidR="00C926FE" w:rsidRPr="009B5D6C">
        <w:rPr>
          <w:rFonts w:eastAsia="Arial"/>
          <w:sz w:val="24"/>
          <w:szCs w:val="24"/>
          <w:lang w:val="sr-Latn-RS"/>
        </w:rPr>
        <w:t>Turistički region Šara;</w:t>
      </w:r>
    </w:p>
    <w:p w:rsidR="009A43C8" w:rsidRPr="009B5D6C" w:rsidRDefault="009A43C8" w:rsidP="009A43C8">
      <w:pPr>
        <w:spacing w:line="276" w:lineRule="auto"/>
        <w:ind w:right="50"/>
        <w:rPr>
          <w:rFonts w:eastAsia="Arial"/>
          <w:sz w:val="24"/>
          <w:szCs w:val="24"/>
          <w:lang w:val="sr-Latn-RS"/>
        </w:rPr>
      </w:pPr>
    </w:p>
    <w:p w:rsidR="009A43C8" w:rsidRPr="009B5D6C" w:rsidRDefault="009A43C8" w:rsidP="009A43C8">
      <w:pPr>
        <w:spacing w:line="276" w:lineRule="auto"/>
        <w:ind w:right="5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>4.</w:t>
      </w:r>
      <w:r w:rsidR="00314ACE" w:rsidRPr="009B5D6C">
        <w:rPr>
          <w:rFonts w:eastAsia="Arial"/>
          <w:sz w:val="24"/>
          <w:szCs w:val="24"/>
          <w:lang w:val="sr-Latn-RS"/>
        </w:rPr>
        <w:t xml:space="preserve"> </w:t>
      </w:r>
      <w:r w:rsidR="00C926FE" w:rsidRPr="009B5D6C">
        <w:rPr>
          <w:rFonts w:eastAsia="Arial"/>
          <w:sz w:val="24"/>
          <w:szCs w:val="24"/>
          <w:lang w:val="sr-Latn-RS"/>
        </w:rPr>
        <w:t xml:space="preserve">Turistički region </w:t>
      </w:r>
      <w:proofErr w:type="spellStart"/>
      <w:r w:rsidR="00C926FE" w:rsidRPr="009B5D6C">
        <w:rPr>
          <w:rFonts w:eastAsia="Arial"/>
          <w:sz w:val="24"/>
          <w:szCs w:val="24"/>
          <w:lang w:val="sr-Latn-RS"/>
        </w:rPr>
        <w:t>Pomoravlja</w:t>
      </w:r>
      <w:proofErr w:type="spellEnd"/>
      <w:r w:rsidR="00C926FE" w:rsidRPr="009B5D6C">
        <w:rPr>
          <w:rFonts w:eastAsia="Arial"/>
          <w:sz w:val="24"/>
          <w:szCs w:val="24"/>
          <w:lang w:val="sr-Latn-RS"/>
        </w:rPr>
        <w:t xml:space="preserve">; </w:t>
      </w:r>
    </w:p>
    <w:p w:rsidR="00C926FE" w:rsidRPr="009B5D6C" w:rsidRDefault="00C926FE" w:rsidP="009A43C8">
      <w:pPr>
        <w:spacing w:line="276" w:lineRule="auto"/>
        <w:ind w:right="50"/>
        <w:rPr>
          <w:rFonts w:eastAsia="Arial"/>
          <w:sz w:val="24"/>
          <w:szCs w:val="24"/>
          <w:lang w:val="sr-Latn-RS"/>
        </w:rPr>
      </w:pPr>
    </w:p>
    <w:p w:rsidR="009A43C8" w:rsidRPr="009B5D6C" w:rsidRDefault="00472738" w:rsidP="00472738">
      <w:pPr>
        <w:spacing w:line="276" w:lineRule="auto"/>
        <w:ind w:left="5760" w:right="5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>5.</w:t>
      </w:r>
      <w:r w:rsidR="00C926FE" w:rsidRPr="009B5D6C">
        <w:rPr>
          <w:rFonts w:eastAsia="Arial"/>
          <w:sz w:val="24"/>
          <w:szCs w:val="24"/>
          <w:lang w:val="sr-Latn-RS"/>
        </w:rPr>
        <w:t xml:space="preserve"> Turistički region Mitrovice &amp; </w:t>
      </w:r>
      <w:proofErr w:type="spellStart"/>
      <w:r w:rsidR="0083175A">
        <w:rPr>
          <w:rFonts w:eastAsia="Arial"/>
          <w:sz w:val="24"/>
          <w:szCs w:val="24"/>
          <w:lang w:val="sr-Latn-RS"/>
        </w:rPr>
        <w:t>Šalja</w:t>
      </w:r>
      <w:proofErr w:type="spellEnd"/>
      <w:r w:rsidR="0083175A">
        <w:rPr>
          <w:rFonts w:eastAsia="Arial"/>
          <w:sz w:val="24"/>
          <w:szCs w:val="24"/>
          <w:lang w:val="sr-Latn-RS"/>
        </w:rPr>
        <w:t xml:space="preserve"> </w:t>
      </w:r>
      <w:proofErr w:type="spellStart"/>
      <w:r w:rsidR="00C926FE" w:rsidRPr="009B5D6C">
        <w:rPr>
          <w:rFonts w:eastAsia="Arial"/>
          <w:sz w:val="24"/>
          <w:szCs w:val="24"/>
          <w:lang w:val="sr-Latn-RS"/>
        </w:rPr>
        <w:t>Bajgore</w:t>
      </w:r>
      <w:proofErr w:type="spellEnd"/>
      <w:r w:rsidR="009A43C8" w:rsidRPr="009B5D6C">
        <w:rPr>
          <w:rFonts w:eastAsia="Arial"/>
          <w:sz w:val="24"/>
          <w:szCs w:val="24"/>
          <w:lang w:val="sr-Latn-RS"/>
        </w:rPr>
        <w:t>.</w:t>
      </w:r>
    </w:p>
    <w:p w:rsidR="009A1F32" w:rsidRPr="009B5D6C" w:rsidRDefault="00C926FE" w:rsidP="009A1F32">
      <w:pPr>
        <w:spacing w:line="360" w:lineRule="auto"/>
        <w:ind w:left="202" w:right="20"/>
        <w:jc w:val="both"/>
        <w:rPr>
          <w:rFonts w:eastAsia="Arial"/>
          <w:b/>
          <w:sz w:val="22"/>
          <w:szCs w:val="22"/>
          <w:lang w:val="sr-Latn-RS"/>
        </w:rPr>
      </w:pPr>
      <w:r w:rsidRPr="009B5D6C">
        <w:rPr>
          <w:rFonts w:eastAsia="Arial"/>
          <w:b/>
          <w:sz w:val="22"/>
          <w:szCs w:val="22"/>
          <w:lang w:val="sr-Latn-RS"/>
        </w:rPr>
        <w:t xml:space="preserve">Slika </w:t>
      </w:r>
      <w:r w:rsidR="008F3EB3" w:rsidRPr="009B5D6C">
        <w:rPr>
          <w:rFonts w:eastAsia="Arial"/>
          <w:b/>
          <w:sz w:val="22"/>
          <w:szCs w:val="22"/>
          <w:lang w:val="sr-Latn-RS"/>
        </w:rPr>
        <w:t xml:space="preserve">2. </w:t>
      </w:r>
      <w:r w:rsidRPr="009B5D6C">
        <w:rPr>
          <w:rFonts w:eastAsia="Arial"/>
          <w:b/>
          <w:sz w:val="22"/>
          <w:szCs w:val="22"/>
          <w:lang w:val="sr-Latn-RS"/>
        </w:rPr>
        <w:t xml:space="preserve">Mapa pet turističkih regiona Kosova </w:t>
      </w:r>
    </w:p>
    <w:p w:rsidR="009A1F32" w:rsidRPr="009B5D6C" w:rsidRDefault="009A1F32" w:rsidP="009A1F32">
      <w:pPr>
        <w:tabs>
          <w:tab w:val="left" w:pos="0"/>
        </w:tabs>
        <w:spacing w:line="360" w:lineRule="auto"/>
        <w:ind w:right="9182"/>
        <w:jc w:val="both"/>
        <w:rPr>
          <w:rFonts w:eastAsia="Arial"/>
          <w:b/>
          <w:sz w:val="24"/>
          <w:szCs w:val="24"/>
          <w:lang w:val="sr-Latn-RS"/>
        </w:rPr>
      </w:pPr>
    </w:p>
    <w:p w:rsidR="008C128F" w:rsidRPr="009B5D6C" w:rsidRDefault="008C128F" w:rsidP="00715BBC">
      <w:pPr>
        <w:spacing w:line="360" w:lineRule="auto"/>
        <w:jc w:val="both"/>
        <w:rPr>
          <w:rFonts w:eastAsia="Arial"/>
          <w:b/>
          <w:sz w:val="24"/>
          <w:szCs w:val="24"/>
          <w:lang w:val="sr-Latn-RS"/>
        </w:rPr>
      </w:pPr>
    </w:p>
    <w:p w:rsidR="00C926FE" w:rsidRPr="009B5D6C" w:rsidRDefault="00C926FE" w:rsidP="00FA0BB9">
      <w:pPr>
        <w:spacing w:line="360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Divizija za turizam, u koordinaciji </w:t>
      </w:r>
      <w:r w:rsidR="00097D92" w:rsidRPr="009B5D6C">
        <w:rPr>
          <w:rFonts w:eastAsia="Arial"/>
          <w:sz w:val="24"/>
          <w:szCs w:val="24"/>
          <w:lang w:val="sr-Latn-RS"/>
        </w:rPr>
        <w:t xml:space="preserve">sa drugim relevantnim institucijama i lokalnim vlastima – Koordinacioni tim za turizam, pokrenula je identifikaciju turističkog proizvoda u cilju </w:t>
      </w:r>
      <w:r w:rsidR="0083175A">
        <w:rPr>
          <w:rFonts w:eastAsia="Arial"/>
          <w:sz w:val="24"/>
          <w:szCs w:val="24"/>
          <w:lang w:val="sr-Latn-RS"/>
        </w:rPr>
        <w:t xml:space="preserve">podizanja </w:t>
      </w:r>
      <w:r w:rsidR="00097D92" w:rsidRPr="009B5D6C">
        <w:rPr>
          <w:rFonts w:eastAsia="Arial"/>
          <w:sz w:val="24"/>
          <w:szCs w:val="24"/>
          <w:lang w:val="sr-Latn-RS"/>
        </w:rPr>
        <w:t xml:space="preserve"> svesti regiona o njegovim značajnim potencijalima, o budućim </w:t>
      </w:r>
      <w:r w:rsidR="0083175A">
        <w:rPr>
          <w:rFonts w:eastAsia="Arial"/>
          <w:sz w:val="24"/>
          <w:szCs w:val="24"/>
          <w:lang w:val="sr-Latn-RS"/>
        </w:rPr>
        <w:t xml:space="preserve">razvojnim </w:t>
      </w:r>
      <w:r w:rsidR="00097D92" w:rsidRPr="009B5D6C">
        <w:rPr>
          <w:rFonts w:eastAsia="Arial"/>
          <w:sz w:val="24"/>
          <w:szCs w:val="24"/>
          <w:lang w:val="sr-Latn-RS"/>
        </w:rPr>
        <w:t xml:space="preserve">inicijativama i akcijama kao i o radnoj inicijativi za razvoj turističkog proizvoda.  </w:t>
      </w:r>
      <w:r w:rsidRPr="009B5D6C">
        <w:rPr>
          <w:rFonts w:eastAsia="Arial"/>
          <w:sz w:val="24"/>
          <w:szCs w:val="24"/>
          <w:lang w:val="sr-Latn-RS"/>
        </w:rPr>
        <w:t xml:space="preserve"> </w:t>
      </w:r>
    </w:p>
    <w:p w:rsidR="00097D92" w:rsidRPr="009B5D6C" w:rsidRDefault="00097D92" w:rsidP="00FA0BB9">
      <w:pPr>
        <w:spacing w:line="360" w:lineRule="auto"/>
        <w:jc w:val="both"/>
        <w:rPr>
          <w:rFonts w:eastAsia="Arial"/>
          <w:sz w:val="24"/>
          <w:szCs w:val="24"/>
          <w:lang w:val="sr-Latn-RS"/>
        </w:rPr>
      </w:pPr>
    </w:p>
    <w:p w:rsidR="00097D92" w:rsidRPr="009B5D6C" w:rsidRDefault="00097D92" w:rsidP="00FA0BB9">
      <w:pPr>
        <w:spacing w:line="360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Koordinacioni tim je identifikovao elemente turističkog proizvoda, koji su omogućili identifikaciju projekata za razvoj turističkog proizvoda, dizajn, promociju i sprovođenje rezultata, u cilju lansiranja turističkog proizvoda na Kosovu i u inostranstvo.  </w:t>
      </w:r>
    </w:p>
    <w:p w:rsidR="00FA154C" w:rsidRPr="009B5D6C" w:rsidRDefault="00FA154C" w:rsidP="008517E4">
      <w:pPr>
        <w:spacing w:line="360" w:lineRule="auto"/>
        <w:ind w:right="268"/>
        <w:jc w:val="both"/>
        <w:rPr>
          <w:rFonts w:eastAsia="Arial"/>
          <w:b/>
          <w:sz w:val="28"/>
          <w:szCs w:val="28"/>
          <w:lang w:val="sr-Latn-RS"/>
        </w:rPr>
      </w:pPr>
    </w:p>
    <w:p w:rsidR="001848A8" w:rsidRPr="009B5D6C" w:rsidRDefault="001848A8" w:rsidP="008517E4">
      <w:pPr>
        <w:spacing w:line="360" w:lineRule="auto"/>
        <w:ind w:right="268"/>
        <w:jc w:val="both"/>
        <w:rPr>
          <w:rFonts w:eastAsia="Arial"/>
          <w:b/>
          <w:sz w:val="28"/>
          <w:szCs w:val="28"/>
          <w:lang w:val="sr-Latn-RS"/>
        </w:rPr>
      </w:pPr>
    </w:p>
    <w:p w:rsidR="001848A8" w:rsidRPr="009B5D6C" w:rsidRDefault="001848A8" w:rsidP="008517E4">
      <w:pPr>
        <w:spacing w:line="360" w:lineRule="auto"/>
        <w:ind w:right="268"/>
        <w:jc w:val="both"/>
        <w:rPr>
          <w:rFonts w:eastAsia="Arial"/>
          <w:b/>
          <w:sz w:val="28"/>
          <w:szCs w:val="28"/>
          <w:lang w:val="sr-Latn-RS"/>
        </w:rPr>
      </w:pPr>
    </w:p>
    <w:p w:rsidR="00215510" w:rsidRPr="009B5D6C" w:rsidRDefault="00215510" w:rsidP="008517E4">
      <w:pPr>
        <w:spacing w:line="360" w:lineRule="auto"/>
        <w:ind w:right="268"/>
        <w:jc w:val="both"/>
        <w:rPr>
          <w:rFonts w:eastAsia="Arial"/>
          <w:b/>
          <w:sz w:val="28"/>
          <w:szCs w:val="28"/>
          <w:lang w:val="sr-Latn-RS"/>
        </w:rPr>
      </w:pPr>
    </w:p>
    <w:p w:rsidR="003824A5" w:rsidRPr="009B5D6C" w:rsidRDefault="003824A5" w:rsidP="008517E4">
      <w:pPr>
        <w:spacing w:line="360" w:lineRule="auto"/>
        <w:ind w:right="268"/>
        <w:jc w:val="both"/>
        <w:rPr>
          <w:rFonts w:eastAsia="Arial"/>
          <w:b/>
          <w:sz w:val="28"/>
          <w:szCs w:val="28"/>
          <w:lang w:val="sr-Latn-RS"/>
        </w:rPr>
      </w:pPr>
    </w:p>
    <w:p w:rsidR="00097D92" w:rsidRPr="009B5D6C" w:rsidRDefault="00097D92" w:rsidP="008517E4">
      <w:pPr>
        <w:spacing w:line="360" w:lineRule="auto"/>
        <w:ind w:right="268"/>
        <w:jc w:val="both"/>
        <w:rPr>
          <w:rFonts w:eastAsia="Arial"/>
          <w:b/>
          <w:sz w:val="28"/>
          <w:szCs w:val="28"/>
          <w:lang w:val="sr-Latn-RS"/>
        </w:rPr>
      </w:pPr>
      <w:r w:rsidRPr="009B5D6C">
        <w:rPr>
          <w:rFonts w:eastAsia="Arial"/>
          <w:b/>
          <w:sz w:val="28"/>
          <w:szCs w:val="28"/>
          <w:lang w:val="sr-Latn-RS"/>
        </w:rPr>
        <w:lastRenderedPageBreak/>
        <w:t>TURISTIČKI REGION PRIŠTINE</w:t>
      </w:r>
    </w:p>
    <w:p w:rsidR="0043766A" w:rsidRPr="009B5D6C" w:rsidRDefault="0043766A" w:rsidP="00FA0BB9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Pokriva površinu od 2365 km2, sa preko 500.000 stanovnika. Ovaj turistički region čine ove opštine: Priština, </w:t>
      </w:r>
      <w:proofErr w:type="spellStart"/>
      <w:r w:rsidRPr="009B5D6C">
        <w:rPr>
          <w:rFonts w:eastAsia="Arial"/>
          <w:sz w:val="24"/>
          <w:szCs w:val="24"/>
          <w:lang w:val="sr-Latn-RS"/>
        </w:rPr>
        <w:t>Podujevo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, Obilić, Kosovo Polje, Glogovac, Gračanica, </w:t>
      </w:r>
      <w:proofErr w:type="spellStart"/>
      <w:r w:rsidRPr="009B5D6C">
        <w:rPr>
          <w:rFonts w:eastAsia="Arial"/>
          <w:sz w:val="24"/>
          <w:szCs w:val="24"/>
          <w:lang w:val="sr-Latn-RS"/>
        </w:rPr>
        <w:t>Lipljan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 i </w:t>
      </w:r>
      <w:proofErr w:type="spellStart"/>
      <w:r w:rsidRPr="009B5D6C">
        <w:rPr>
          <w:rFonts w:eastAsia="Arial"/>
          <w:sz w:val="24"/>
          <w:szCs w:val="24"/>
          <w:lang w:val="sr-Latn-RS"/>
        </w:rPr>
        <w:t>Štimlje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. Priština je kulturni, obrazovni, politički, ekonomski i komunikacioni centar Kosova.  </w:t>
      </w:r>
    </w:p>
    <w:p w:rsidR="00D9289D" w:rsidRPr="009B5D6C" w:rsidRDefault="0043766A" w:rsidP="00FA0BB9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U nastavku predstavljamo tabelu i grafikon koji prikazuju kretanje broja turista prema turističkim regionima Kosova. Ako upoređujemo </w:t>
      </w:r>
      <w:r w:rsidR="00C50EFC">
        <w:rPr>
          <w:rFonts w:eastAsia="Arial"/>
          <w:sz w:val="24"/>
          <w:szCs w:val="24"/>
          <w:lang w:val="sr-Latn-RS"/>
        </w:rPr>
        <w:t>broj</w:t>
      </w:r>
      <w:r w:rsidRPr="009B5D6C">
        <w:rPr>
          <w:rFonts w:eastAsia="Arial"/>
          <w:sz w:val="24"/>
          <w:szCs w:val="24"/>
          <w:lang w:val="sr-Latn-RS"/>
        </w:rPr>
        <w:t xml:space="preserve"> posetilaca od 2010. do 2016. godine, prema regionima Kosova, uočićemo da Region Prištine vodi sa najvećim brojem posetilaca.  </w:t>
      </w:r>
      <w:r w:rsidR="00D9289D" w:rsidRPr="009B5D6C">
        <w:rPr>
          <w:rFonts w:eastAsia="Arial"/>
          <w:sz w:val="24"/>
          <w:szCs w:val="24"/>
          <w:lang w:val="sr-Latn-RS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F66EC9" w:rsidRPr="009B5D6C" w:rsidRDefault="00F66EC9" w:rsidP="00D979C2">
      <w:pPr>
        <w:spacing w:line="360" w:lineRule="auto"/>
        <w:ind w:right="268"/>
        <w:jc w:val="both"/>
        <w:rPr>
          <w:rFonts w:eastAsia="Arial"/>
          <w:b/>
          <w:sz w:val="22"/>
          <w:szCs w:val="22"/>
          <w:lang w:val="sr-Latn-RS"/>
        </w:rPr>
      </w:pPr>
    </w:p>
    <w:p w:rsidR="0043766A" w:rsidRPr="009B5D6C" w:rsidRDefault="00337C49" w:rsidP="00D979C2">
      <w:pPr>
        <w:spacing w:line="360" w:lineRule="auto"/>
        <w:ind w:right="268"/>
        <w:jc w:val="both"/>
        <w:rPr>
          <w:rFonts w:eastAsia="Arial"/>
          <w:b/>
          <w:sz w:val="22"/>
          <w:szCs w:val="22"/>
          <w:lang w:val="sr-Latn-RS"/>
        </w:rPr>
      </w:pPr>
      <w:r w:rsidRPr="009B5D6C">
        <w:rPr>
          <w:rFonts w:eastAsia="Arial"/>
          <w:b/>
          <w:sz w:val="22"/>
          <w:szCs w:val="22"/>
          <w:lang w:val="sr-Latn-RS"/>
        </w:rPr>
        <w:t xml:space="preserve">Tabela 1. </w:t>
      </w:r>
      <w:r w:rsidR="0043766A" w:rsidRPr="009B5D6C">
        <w:rPr>
          <w:rFonts w:eastAsia="Arial"/>
          <w:b/>
          <w:sz w:val="22"/>
          <w:szCs w:val="22"/>
          <w:lang w:val="sr-Latn-RS"/>
        </w:rPr>
        <w:t xml:space="preserve">Broj posetilaca (domaćih i inostranih) prema regionima za period 2010 – 2016 </w:t>
      </w:r>
    </w:p>
    <w:p w:rsidR="00D9289D" w:rsidRPr="009B5D6C" w:rsidRDefault="00D9289D" w:rsidP="00D979C2">
      <w:pPr>
        <w:spacing w:line="360" w:lineRule="auto"/>
        <w:ind w:right="268"/>
        <w:jc w:val="both"/>
        <w:rPr>
          <w:rFonts w:eastAsia="Arial"/>
          <w:b/>
          <w:sz w:val="22"/>
          <w:szCs w:val="22"/>
          <w:lang w:val="sr-Latn-RS"/>
        </w:rPr>
      </w:pPr>
    </w:p>
    <w:tbl>
      <w:tblPr>
        <w:tblpPr w:leftFromText="180" w:rightFromText="180" w:vertAnchor="text" w:horzAnchor="margin" w:tblpXSpec="center" w:tblpY="286"/>
        <w:tblW w:w="8725" w:type="dxa"/>
        <w:tblLook w:val="04A0" w:firstRow="1" w:lastRow="0" w:firstColumn="1" w:lastColumn="0" w:noHBand="0" w:noVBand="1"/>
      </w:tblPr>
      <w:tblGrid>
        <w:gridCol w:w="1345"/>
        <w:gridCol w:w="1080"/>
        <w:gridCol w:w="1170"/>
        <w:gridCol w:w="990"/>
        <w:gridCol w:w="1080"/>
        <w:gridCol w:w="1080"/>
        <w:gridCol w:w="990"/>
        <w:gridCol w:w="990"/>
      </w:tblGrid>
      <w:tr w:rsidR="004A6E41" w:rsidRPr="009B5D6C" w:rsidTr="001848A8">
        <w:trPr>
          <w:trHeight w:val="563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43766A" w:rsidP="00337C49">
            <w:pPr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Regioni</w:t>
            </w:r>
            <w:r w:rsidR="00337C49" w:rsidRPr="009B5D6C">
              <w:rPr>
                <w:b/>
                <w:sz w:val="22"/>
                <w:szCs w:val="22"/>
                <w:lang w:val="sr-Latn-RS" w:eastAsia="sq-AL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2010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2011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2012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2013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2014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2015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2016</w:t>
            </w:r>
          </w:p>
        </w:tc>
      </w:tr>
      <w:tr w:rsidR="004A6E41" w:rsidRPr="009B5D6C" w:rsidTr="001848A8">
        <w:trPr>
          <w:trHeight w:val="401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43766A" w:rsidP="00337C49">
            <w:pPr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Đakovica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2031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1640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2062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2269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4373</w:t>
            </w:r>
          </w:p>
        </w:tc>
      </w:tr>
      <w:tr w:rsidR="004A6E41" w:rsidRPr="009B5D6C" w:rsidTr="001848A8">
        <w:trPr>
          <w:trHeight w:val="423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43766A">
            <w:pPr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G</w:t>
            </w:r>
            <w:r w:rsidR="0043766A" w:rsidRPr="009B5D6C">
              <w:rPr>
                <w:b/>
                <w:sz w:val="22"/>
                <w:szCs w:val="22"/>
                <w:lang w:val="sr-Latn-RS" w:eastAsia="sq-AL"/>
              </w:rPr>
              <w:t>njilane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1976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2251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1552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1635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2410</w:t>
            </w:r>
          </w:p>
        </w:tc>
      </w:tr>
      <w:tr w:rsidR="004A6E41" w:rsidRPr="009B5D6C" w:rsidTr="001848A8">
        <w:trPr>
          <w:trHeight w:val="429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43766A" w:rsidP="00337C49">
            <w:pPr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Mitrovica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2894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2646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2915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2631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2247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2445</w:t>
            </w:r>
          </w:p>
        </w:tc>
      </w:tr>
      <w:tr w:rsidR="004A6E41" w:rsidRPr="009B5D6C" w:rsidTr="001848A8">
        <w:trPr>
          <w:trHeight w:val="406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43766A" w:rsidP="00337C49">
            <w:pPr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Peć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8337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6633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7593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6630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11534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31707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24110</w:t>
            </w:r>
          </w:p>
        </w:tc>
      </w:tr>
      <w:tr w:rsidR="004A6E41" w:rsidRPr="009B5D6C" w:rsidTr="001848A8">
        <w:trPr>
          <w:trHeight w:val="412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Prizren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4663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5434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6212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8109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8615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16316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16479</w:t>
            </w:r>
          </w:p>
        </w:tc>
      </w:tr>
      <w:tr w:rsidR="004A6E41" w:rsidRPr="009B5D6C" w:rsidTr="001848A8">
        <w:trPr>
          <w:trHeight w:val="395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43766A" w:rsidP="00337C49">
            <w:pPr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Priština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49172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46636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68537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68687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77167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89050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76543</w:t>
            </w:r>
          </w:p>
        </w:tc>
      </w:tr>
      <w:tr w:rsidR="00337C49" w:rsidRPr="009B5D6C" w:rsidTr="001848A8">
        <w:trPr>
          <w:trHeight w:val="470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43766A" w:rsidP="00337C49">
            <w:pPr>
              <w:rPr>
                <w:b/>
                <w:sz w:val="22"/>
                <w:szCs w:val="22"/>
                <w:lang w:val="sr-Latn-RS" w:eastAsia="sq-AL"/>
              </w:rPr>
            </w:pPr>
            <w:r w:rsidRPr="009B5D6C">
              <w:rPr>
                <w:b/>
                <w:sz w:val="22"/>
                <w:szCs w:val="22"/>
                <w:lang w:val="sr-Latn-RS" w:eastAsia="sq-AL"/>
              </w:rPr>
              <w:t>Uroševac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9972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7153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10012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5878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4229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6216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9B5D6C" w:rsidRDefault="00337C49" w:rsidP="00337C49">
            <w:pPr>
              <w:jc w:val="right"/>
              <w:rPr>
                <w:sz w:val="22"/>
                <w:szCs w:val="22"/>
                <w:lang w:val="sr-Latn-RS" w:eastAsia="sq-AL"/>
              </w:rPr>
            </w:pPr>
            <w:r w:rsidRPr="009B5D6C">
              <w:rPr>
                <w:sz w:val="22"/>
                <w:szCs w:val="22"/>
                <w:lang w:val="sr-Latn-RS" w:eastAsia="sq-AL"/>
              </w:rPr>
              <w:t>2929</w:t>
            </w:r>
          </w:p>
        </w:tc>
      </w:tr>
    </w:tbl>
    <w:p w:rsidR="00F66EC9" w:rsidRPr="009B5D6C" w:rsidRDefault="00F66EC9" w:rsidP="00FA0BB9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</w:p>
    <w:p w:rsidR="00F936AA" w:rsidRPr="009B5D6C" w:rsidRDefault="00F936AA" w:rsidP="00FA0BB9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Kao što je prikazano u tabeli, tokom 2016. godine, region Prištine vodi sa najvećim brojem posetilaca sa ukupno 76 543 posetilaca, zatim </w:t>
      </w:r>
      <w:r w:rsidR="00C50EFC">
        <w:rPr>
          <w:rFonts w:eastAsia="Arial"/>
          <w:sz w:val="24"/>
          <w:szCs w:val="24"/>
          <w:lang w:val="sr-Latn-RS"/>
        </w:rPr>
        <w:t xml:space="preserve">sledi </w:t>
      </w:r>
      <w:r w:rsidRPr="009B5D6C">
        <w:rPr>
          <w:rFonts w:eastAsia="Arial"/>
          <w:sz w:val="24"/>
          <w:szCs w:val="24"/>
          <w:lang w:val="sr-Latn-RS"/>
        </w:rPr>
        <w:t xml:space="preserve">Peć sa 24 110 posetilaca, Prizren sa 16 479 posetilaca itd.  </w:t>
      </w:r>
    </w:p>
    <w:p w:rsidR="00FA0BB9" w:rsidRPr="009B5D6C" w:rsidRDefault="00FA0BB9" w:rsidP="00FA0BB9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</w:p>
    <w:p w:rsidR="00EC768E" w:rsidRPr="009B5D6C" w:rsidRDefault="00EC768E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val="sr-Latn-RS" w:bidi="en-US"/>
        </w:rPr>
      </w:pPr>
    </w:p>
    <w:p w:rsidR="001848A8" w:rsidRPr="009B5D6C" w:rsidRDefault="001848A8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val="sr-Latn-RS" w:bidi="en-US"/>
        </w:rPr>
      </w:pPr>
    </w:p>
    <w:p w:rsidR="001848A8" w:rsidRPr="009B5D6C" w:rsidRDefault="001848A8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val="sr-Latn-RS" w:bidi="en-US"/>
        </w:rPr>
      </w:pPr>
    </w:p>
    <w:p w:rsidR="005267C1" w:rsidRPr="009B5D6C" w:rsidRDefault="005267C1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val="sr-Latn-RS" w:bidi="en-US"/>
        </w:rPr>
      </w:pPr>
    </w:p>
    <w:p w:rsidR="005267C1" w:rsidRPr="009B5D6C" w:rsidRDefault="005267C1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val="sr-Latn-RS" w:bidi="en-US"/>
        </w:rPr>
      </w:pPr>
    </w:p>
    <w:p w:rsidR="001848A8" w:rsidRPr="009B5D6C" w:rsidRDefault="001848A8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val="sr-Latn-RS" w:bidi="en-US"/>
        </w:rPr>
      </w:pPr>
    </w:p>
    <w:p w:rsidR="001848A8" w:rsidRPr="009B5D6C" w:rsidRDefault="001848A8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val="sr-Latn-RS" w:bidi="en-US"/>
        </w:rPr>
      </w:pPr>
    </w:p>
    <w:p w:rsidR="001848A8" w:rsidRPr="009B5D6C" w:rsidRDefault="001848A8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val="sr-Latn-RS" w:bidi="en-US"/>
        </w:rPr>
      </w:pPr>
    </w:p>
    <w:p w:rsidR="001848A8" w:rsidRPr="009B5D6C" w:rsidRDefault="001848A8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val="sr-Latn-RS" w:bidi="en-US"/>
        </w:rPr>
      </w:pPr>
    </w:p>
    <w:p w:rsidR="0044512D" w:rsidRPr="009B5D6C" w:rsidRDefault="0044512D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val="sr-Latn-RS" w:bidi="en-US"/>
        </w:rPr>
      </w:pPr>
      <w:r w:rsidRPr="009B5D6C">
        <w:rPr>
          <w:rFonts w:eastAsia="Calibri"/>
          <w:b/>
          <w:bCs/>
          <w:spacing w:val="-4"/>
          <w:sz w:val="24"/>
          <w:szCs w:val="24"/>
          <w:lang w:val="sr-Latn-RS" w:bidi="en-US"/>
        </w:rPr>
        <w:t xml:space="preserve">Podaci o smeštajnim kapacitetima Kosova </w:t>
      </w:r>
    </w:p>
    <w:p w:rsidR="0044512D" w:rsidRPr="009B5D6C" w:rsidRDefault="0044512D" w:rsidP="000B1140">
      <w:pPr>
        <w:widowControl w:val="0"/>
        <w:autoSpaceDE w:val="0"/>
        <w:autoSpaceDN w:val="0"/>
        <w:spacing w:line="360" w:lineRule="auto"/>
        <w:jc w:val="both"/>
        <w:outlineLvl w:val="4"/>
        <w:rPr>
          <w:rFonts w:eastAsia="Calibri"/>
          <w:b/>
          <w:bCs/>
          <w:lang w:val="sr-Latn-RS" w:bidi="en-US"/>
        </w:rPr>
      </w:pPr>
    </w:p>
    <w:p w:rsidR="0044512D" w:rsidRPr="009B5D6C" w:rsidRDefault="00FA0BB9" w:rsidP="000B1140">
      <w:pPr>
        <w:widowControl w:val="0"/>
        <w:autoSpaceDE w:val="0"/>
        <w:autoSpaceDN w:val="0"/>
        <w:spacing w:line="360" w:lineRule="auto"/>
        <w:jc w:val="both"/>
        <w:outlineLvl w:val="4"/>
        <w:rPr>
          <w:rFonts w:eastAsia="Calibri"/>
          <w:b/>
          <w:bCs/>
          <w:sz w:val="22"/>
          <w:szCs w:val="22"/>
          <w:lang w:val="sr-Latn-RS" w:bidi="en-US"/>
        </w:rPr>
      </w:pPr>
      <w:r w:rsidRPr="009B5D6C">
        <w:rPr>
          <w:rFonts w:eastAsia="Calibri"/>
          <w:b/>
          <w:bCs/>
          <w:lang w:val="sr-Latn-RS" w:bidi="en-US"/>
        </w:rPr>
        <w:t xml:space="preserve">   </w:t>
      </w:r>
      <w:r w:rsidR="006739BB" w:rsidRPr="009B5D6C">
        <w:rPr>
          <w:rFonts w:eastAsia="Calibri"/>
          <w:b/>
          <w:bCs/>
          <w:sz w:val="22"/>
          <w:szCs w:val="22"/>
          <w:lang w:val="sr-Latn-RS" w:bidi="en-US"/>
        </w:rPr>
        <w:t>Tabela 2.</w:t>
      </w:r>
      <w:r w:rsidR="000B1140" w:rsidRPr="009B5D6C">
        <w:rPr>
          <w:rFonts w:eastAsia="Calibri"/>
          <w:b/>
          <w:bCs/>
          <w:sz w:val="22"/>
          <w:szCs w:val="22"/>
          <w:lang w:val="sr-Latn-RS" w:bidi="en-US"/>
        </w:rPr>
        <w:t xml:space="preserve"> </w:t>
      </w:r>
      <w:r w:rsidR="0044512D" w:rsidRPr="009B5D6C">
        <w:rPr>
          <w:rFonts w:eastAsia="Calibri"/>
          <w:b/>
          <w:bCs/>
          <w:sz w:val="22"/>
          <w:szCs w:val="22"/>
          <w:lang w:val="sr-Latn-RS" w:bidi="en-US"/>
        </w:rPr>
        <w:t xml:space="preserve">Podaci o kapacitetima prema kategoriji smeštajnih jedinica 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7"/>
        <w:gridCol w:w="927"/>
        <w:gridCol w:w="1224"/>
        <w:gridCol w:w="1989"/>
      </w:tblGrid>
      <w:tr w:rsidR="00F253D0" w:rsidRPr="009B5D6C" w:rsidTr="00C318E7">
        <w:trPr>
          <w:trHeight w:val="326"/>
        </w:trPr>
        <w:tc>
          <w:tcPr>
            <w:tcW w:w="3577" w:type="dxa"/>
            <w:vMerge w:val="restart"/>
            <w:shd w:val="clear" w:color="auto" w:fill="FCE9D9"/>
          </w:tcPr>
          <w:p w:rsidR="00F253D0" w:rsidRPr="009B5D6C" w:rsidRDefault="00F253D0" w:rsidP="00337C49">
            <w:pPr>
              <w:widowControl w:val="0"/>
              <w:autoSpaceDE w:val="0"/>
              <w:autoSpaceDN w:val="0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</w:p>
          <w:p w:rsidR="00F253D0" w:rsidRPr="009B5D6C" w:rsidRDefault="0044512D" w:rsidP="0044512D">
            <w:pPr>
              <w:widowControl w:val="0"/>
              <w:autoSpaceDE w:val="0"/>
              <w:autoSpaceDN w:val="0"/>
              <w:ind w:left="121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b/>
                <w:w w:val="90"/>
                <w:sz w:val="24"/>
                <w:szCs w:val="24"/>
                <w:lang w:val="sr-Latn-RS" w:bidi="en-US"/>
              </w:rPr>
              <w:t xml:space="preserve">Kategorije smeštajnih jedinica </w:t>
            </w:r>
          </w:p>
        </w:tc>
        <w:tc>
          <w:tcPr>
            <w:tcW w:w="4140" w:type="dxa"/>
            <w:gridSpan w:val="3"/>
            <w:shd w:val="clear" w:color="auto" w:fill="FCE9D9"/>
          </w:tcPr>
          <w:p w:rsidR="00F253D0" w:rsidRPr="009B5D6C" w:rsidRDefault="0044512D" w:rsidP="0044512D">
            <w:pPr>
              <w:widowControl w:val="0"/>
              <w:autoSpaceDE w:val="0"/>
              <w:autoSpaceDN w:val="0"/>
              <w:ind w:left="1179" w:right="1172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b/>
                <w:w w:val="95"/>
                <w:sz w:val="24"/>
                <w:szCs w:val="24"/>
                <w:lang w:val="sr-Latn-RS" w:bidi="en-US"/>
              </w:rPr>
              <w:t xml:space="preserve">Kapaciteti </w:t>
            </w:r>
          </w:p>
        </w:tc>
      </w:tr>
      <w:tr w:rsidR="00F253D0" w:rsidRPr="009B5D6C" w:rsidTr="00C318E7">
        <w:trPr>
          <w:trHeight w:val="638"/>
        </w:trPr>
        <w:tc>
          <w:tcPr>
            <w:tcW w:w="3577" w:type="dxa"/>
            <w:vMerge/>
            <w:shd w:val="clear" w:color="auto" w:fill="FCE9D9"/>
          </w:tcPr>
          <w:p w:rsidR="00F253D0" w:rsidRPr="009B5D6C" w:rsidRDefault="00F253D0" w:rsidP="00337C49">
            <w:pPr>
              <w:widowControl w:val="0"/>
              <w:autoSpaceDE w:val="0"/>
              <w:autoSpaceDN w:val="0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</w:p>
        </w:tc>
        <w:tc>
          <w:tcPr>
            <w:tcW w:w="927" w:type="dxa"/>
            <w:shd w:val="clear" w:color="auto" w:fill="FCE9D9"/>
          </w:tcPr>
          <w:p w:rsidR="00F253D0" w:rsidRPr="009B5D6C" w:rsidRDefault="0044512D" w:rsidP="0044512D">
            <w:pPr>
              <w:widowControl w:val="0"/>
              <w:autoSpaceDE w:val="0"/>
              <w:autoSpaceDN w:val="0"/>
              <w:ind w:left="261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b/>
                <w:w w:val="95"/>
                <w:sz w:val="24"/>
                <w:szCs w:val="24"/>
                <w:lang w:val="sr-Latn-RS" w:bidi="en-US"/>
              </w:rPr>
              <w:t xml:space="preserve">Jedinice </w:t>
            </w:r>
          </w:p>
        </w:tc>
        <w:tc>
          <w:tcPr>
            <w:tcW w:w="1224" w:type="dxa"/>
            <w:shd w:val="clear" w:color="auto" w:fill="FCE9D9"/>
          </w:tcPr>
          <w:p w:rsidR="00F253D0" w:rsidRPr="009B5D6C" w:rsidRDefault="0044512D" w:rsidP="0044512D">
            <w:pPr>
              <w:widowControl w:val="0"/>
              <w:autoSpaceDE w:val="0"/>
              <w:autoSpaceDN w:val="0"/>
              <w:ind w:left="169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b/>
                <w:sz w:val="24"/>
                <w:szCs w:val="24"/>
                <w:lang w:val="sr-Latn-RS" w:bidi="en-US"/>
              </w:rPr>
              <w:t>Sobe</w:t>
            </w:r>
          </w:p>
        </w:tc>
        <w:tc>
          <w:tcPr>
            <w:tcW w:w="1989" w:type="dxa"/>
            <w:shd w:val="clear" w:color="auto" w:fill="FCE9D9"/>
          </w:tcPr>
          <w:p w:rsidR="00F253D0" w:rsidRPr="009B5D6C" w:rsidRDefault="00AB0718" w:rsidP="0044512D">
            <w:pPr>
              <w:widowControl w:val="0"/>
              <w:autoSpaceDE w:val="0"/>
              <w:autoSpaceDN w:val="0"/>
              <w:ind w:right="152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  <w:r>
              <w:rPr>
                <w:rFonts w:eastAsia="Calibri"/>
                <w:b/>
                <w:w w:val="85"/>
                <w:sz w:val="24"/>
                <w:szCs w:val="24"/>
                <w:lang w:val="sr-Latn-RS" w:bidi="en-US"/>
              </w:rPr>
              <w:t>Ležaji</w:t>
            </w:r>
          </w:p>
        </w:tc>
      </w:tr>
      <w:tr w:rsidR="00F253D0" w:rsidRPr="009B5D6C" w:rsidTr="00C318E7">
        <w:trPr>
          <w:trHeight w:val="336"/>
        </w:trPr>
        <w:tc>
          <w:tcPr>
            <w:tcW w:w="3577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left="38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>Hotel</w:t>
            </w:r>
          </w:p>
        </w:tc>
        <w:tc>
          <w:tcPr>
            <w:tcW w:w="927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194</w:t>
            </w:r>
          </w:p>
        </w:tc>
        <w:tc>
          <w:tcPr>
            <w:tcW w:w="1224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27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4.329</w:t>
            </w:r>
          </w:p>
        </w:tc>
        <w:tc>
          <w:tcPr>
            <w:tcW w:w="1989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82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7.066</w:t>
            </w:r>
          </w:p>
        </w:tc>
      </w:tr>
      <w:tr w:rsidR="00F253D0" w:rsidRPr="009B5D6C" w:rsidTr="00C318E7">
        <w:trPr>
          <w:trHeight w:val="346"/>
        </w:trPr>
        <w:tc>
          <w:tcPr>
            <w:tcW w:w="3577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left="46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>Motel</w:t>
            </w:r>
          </w:p>
        </w:tc>
        <w:tc>
          <w:tcPr>
            <w:tcW w:w="927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182</w:t>
            </w:r>
          </w:p>
        </w:tc>
        <w:tc>
          <w:tcPr>
            <w:tcW w:w="1224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27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2.170</w:t>
            </w:r>
          </w:p>
        </w:tc>
        <w:tc>
          <w:tcPr>
            <w:tcW w:w="1989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82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2.916</w:t>
            </w:r>
          </w:p>
        </w:tc>
      </w:tr>
      <w:tr w:rsidR="00F253D0" w:rsidRPr="009B5D6C" w:rsidTr="00C318E7">
        <w:trPr>
          <w:trHeight w:val="346"/>
        </w:trPr>
        <w:tc>
          <w:tcPr>
            <w:tcW w:w="3577" w:type="dxa"/>
          </w:tcPr>
          <w:p w:rsidR="00F253D0" w:rsidRPr="009B5D6C" w:rsidRDefault="0044512D" w:rsidP="0044512D">
            <w:pPr>
              <w:widowControl w:val="0"/>
              <w:autoSpaceDE w:val="0"/>
              <w:autoSpaceDN w:val="0"/>
              <w:spacing w:line="360" w:lineRule="auto"/>
              <w:ind w:left="38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 xml:space="preserve">Prenoćište </w:t>
            </w:r>
          </w:p>
        </w:tc>
        <w:tc>
          <w:tcPr>
            <w:tcW w:w="927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49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6"/>
                <w:sz w:val="24"/>
                <w:szCs w:val="24"/>
                <w:lang w:val="sr-Latn-RS" w:bidi="en-US"/>
              </w:rPr>
              <w:t>9</w:t>
            </w:r>
          </w:p>
        </w:tc>
        <w:tc>
          <w:tcPr>
            <w:tcW w:w="1224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36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39</w:t>
            </w:r>
          </w:p>
        </w:tc>
        <w:tc>
          <w:tcPr>
            <w:tcW w:w="1989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1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79</w:t>
            </w:r>
          </w:p>
        </w:tc>
      </w:tr>
      <w:tr w:rsidR="00F253D0" w:rsidRPr="009B5D6C" w:rsidTr="00C318E7">
        <w:trPr>
          <w:trHeight w:val="346"/>
        </w:trPr>
        <w:tc>
          <w:tcPr>
            <w:tcW w:w="3577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left="46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proofErr w:type="spellStart"/>
            <w:r w:rsidRPr="009B5D6C"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>Hostel</w:t>
            </w:r>
            <w:proofErr w:type="spellEnd"/>
          </w:p>
        </w:tc>
        <w:tc>
          <w:tcPr>
            <w:tcW w:w="927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49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6"/>
                <w:sz w:val="24"/>
                <w:szCs w:val="24"/>
                <w:lang w:val="sr-Latn-RS" w:bidi="en-US"/>
              </w:rPr>
              <w:t>9</w:t>
            </w:r>
          </w:p>
        </w:tc>
        <w:tc>
          <w:tcPr>
            <w:tcW w:w="1224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36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43</w:t>
            </w:r>
          </w:p>
        </w:tc>
        <w:tc>
          <w:tcPr>
            <w:tcW w:w="1989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1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171</w:t>
            </w:r>
          </w:p>
        </w:tc>
      </w:tr>
      <w:tr w:rsidR="00F253D0" w:rsidRPr="009B5D6C" w:rsidTr="00C318E7">
        <w:trPr>
          <w:trHeight w:val="346"/>
        </w:trPr>
        <w:tc>
          <w:tcPr>
            <w:tcW w:w="3577" w:type="dxa"/>
          </w:tcPr>
          <w:p w:rsidR="00F253D0" w:rsidRPr="009B5D6C" w:rsidRDefault="0044512D" w:rsidP="0044512D">
            <w:pPr>
              <w:widowControl w:val="0"/>
              <w:autoSpaceDE w:val="0"/>
              <w:autoSpaceDN w:val="0"/>
              <w:spacing w:line="360" w:lineRule="auto"/>
              <w:ind w:left="38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 xml:space="preserve">Apartmani za posetioce </w:t>
            </w:r>
          </w:p>
        </w:tc>
        <w:tc>
          <w:tcPr>
            <w:tcW w:w="927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15</w:t>
            </w:r>
          </w:p>
        </w:tc>
        <w:tc>
          <w:tcPr>
            <w:tcW w:w="1224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36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25</w:t>
            </w:r>
          </w:p>
        </w:tc>
        <w:tc>
          <w:tcPr>
            <w:tcW w:w="1989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1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32</w:t>
            </w:r>
          </w:p>
        </w:tc>
      </w:tr>
      <w:tr w:rsidR="00F253D0" w:rsidRPr="009B5D6C" w:rsidTr="00C318E7">
        <w:trPr>
          <w:trHeight w:val="346"/>
        </w:trPr>
        <w:tc>
          <w:tcPr>
            <w:tcW w:w="3577" w:type="dxa"/>
            <w:shd w:val="clear" w:color="auto" w:fill="FCE9D9"/>
          </w:tcPr>
          <w:p w:rsidR="00F253D0" w:rsidRPr="009B5D6C" w:rsidRDefault="00F253D0" w:rsidP="0044512D">
            <w:pPr>
              <w:widowControl w:val="0"/>
              <w:autoSpaceDE w:val="0"/>
              <w:autoSpaceDN w:val="0"/>
              <w:spacing w:line="360" w:lineRule="auto"/>
              <w:ind w:left="46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>Bunga</w:t>
            </w:r>
            <w:r w:rsidR="0044512D" w:rsidRPr="009B5D6C"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 xml:space="preserve">lovi </w:t>
            </w:r>
          </w:p>
        </w:tc>
        <w:tc>
          <w:tcPr>
            <w:tcW w:w="927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38</w:t>
            </w:r>
          </w:p>
        </w:tc>
        <w:tc>
          <w:tcPr>
            <w:tcW w:w="1224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36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330</w:t>
            </w:r>
          </w:p>
        </w:tc>
        <w:tc>
          <w:tcPr>
            <w:tcW w:w="1989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1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721</w:t>
            </w:r>
          </w:p>
        </w:tc>
      </w:tr>
      <w:tr w:rsidR="00F253D0" w:rsidRPr="009B5D6C" w:rsidTr="00C318E7">
        <w:trPr>
          <w:trHeight w:val="346"/>
        </w:trPr>
        <w:tc>
          <w:tcPr>
            <w:tcW w:w="3577" w:type="dxa"/>
          </w:tcPr>
          <w:p w:rsidR="00F253D0" w:rsidRPr="009B5D6C" w:rsidRDefault="00A72840" w:rsidP="00A72840">
            <w:pPr>
              <w:widowControl w:val="0"/>
              <w:autoSpaceDE w:val="0"/>
              <w:autoSpaceDN w:val="0"/>
              <w:spacing w:line="360" w:lineRule="auto"/>
              <w:ind w:left="38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>Kamping prostorije</w:t>
            </w:r>
            <w:r w:rsidR="0044512D" w:rsidRPr="009B5D6C"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 xml:space="preserve"> </w:t>
            </w:r>
          </w:p>
        </w:tc>
        <w:tc>
          <w:tcPr>
            <w:tcW w:w="927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17</w:t>
            </w:r>
          </w:p>
        </w:tc>
        <w:tc>
          <w:tcPr>
            <w:tcW w:w="1224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42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6"/>
                <w:sz w:val="24"/>
                <w:szCs w:val="24"/>
                <w:lang w:val="sr-Latn-RS" w:bidi="en-US"/>
              </w:rPr>
              <w:t>-</w:t>
            </w:r>
          </w:p>
        </w:tc>
        <w:tc>
          <w:tcPr>
            <w:tcW w:w="1989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7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6"/>
                <w:sz w:val="24"/>
                <w:szCs w:val="24"/>
                <w:lang w:val="sr-Latn-RS" w:bidi="en-US"/>
              </w:rPr>
              <w:t>-</w:t>
            </w:r>
          </w:p>
        </w:tc>
      </w:tr>
      <w:tr w:rsidR="00F253D0" w:rsidRPr="009B5D6C" w:rsidTr="00C318E7">
        <w:trPr>
          <w:trHeight w:val="346"/>
        </w:trPr>
        <w:tc>
          <w:tcPr>
            <w:tcW w:w="3577" w:type="dxa"/>
            <w:shd w:val="clear" w:color="auto" w:fill="FCE9D9"/>
          </w:tcPr>
          <w:p w:rsidR="00F253D0" w:rsidRPr="009B5D6C" w:rsidRDefault="0044512D" w:rsidP="0044512D">
            <w:pPr>
              <w:widowControl w:val="0"/>
              <w:autoSpaceDE w:val="0"/>
              <w:autoSpaceDN w:val="0"/>
              <w:spacing w:line="360" w:lineRule="auto"/>
              <w:ind w:left="46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 xml:space="preserve">Ukupno aktivnih jedinica </w:t>
            </w:r>
          </w:p>
        </w:tc>
        <w:tc>
          <w:tcPr>
            <w:tcW w:w="927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464</w:t>
            </w:r>
          </w:p>
        </w:tc>
        <w:tc>
          <w:tcPr>
            <w:tcW w:w="1224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27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6.936</w:t>
            </w:r>
          </w:p>
        </w:tc>
        <w:tc>
          <w:tcPr>
            <w:tcW w:w="1989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82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10.985</w:t>
            </w:r>
          </w:p>
        </w:tc>
      </w:tr>
      <w:tr w:rsidR="00F253D0" w:rsidRPr="009B5D6C" w:rsidTr="00C318E7">
        <w:trPr>
          <w:trHeight w:val="336"/>
        </w:trPr>
        <w:tc>
          <w:tcPr>
            <w:tcW w:w="3577" w:type="dxa"/>
          </w:tcPr>
          <w:p w:rsidR="00F253D0" w:rsidRPr="009B5D6C" w:rsidRDefault="0044512D" w:rsidP="0044512D">
            <w:pPr>
              <w:widowControl w:val="0"/>
              <w:autoSpaceDE w:val="0"/>
              <w:autoSpaceDN w:val="0"/>
              <w:spacing w:line="360" w:lineRule="auto"/>
              <w:ind w:left="38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95"/>
                <w:sz w:val="24"/>
                <w:szCs w:val="24"/>
                <w:lang w:val="sr-Latn-RS" w:bidi="en-US"/>
              </w:rPr>
              <w:t xml:space="preserve">Neaktivne jedinice </w:t>
            </w:r>
          </w:p>
        </w:tc>
        <w:tc>
          <w:tcPr>
            <w:tcW w:w="927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5"/>
                <w:sz w:val="24"/>
                <w:szCs w:val="24"/>
                <w:lang w:val="sr-Latn-RS" w:bidi="en-US"/>
              </w:rPr>
              <w:t>31</w:t>
            </w:r>
          </w:p>
        </w:tc>
        <w:tc>
          <w:tcPr>
            <w:tcW w:w="1224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35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6"/>
                <w:sz w:val="24"/>
                <w:szCs w:val="24"/>
                <w:lang w:val="sr-Latn-RS" w:bidi="en-US"/>
              </w:rPr>
              <w:t>:</w:t>
            </w:r>
          </w:p>
        </w:tc>
        <w:tc>
          <w:tcPr>
            <w:tcW w:w="1989" w:type="dxa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7"/>
              <w:jc w:val="both"/>
              <w:rPr>
                <w:rFonts w:eastAsia="Calibri"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w w:val="86"/>
                <w:sz w:val="24"/>
                <w:szCs w:val="24"/>
                <w:lang w:val="sr-Latn-RS" w:bidi="en-US"/>
              </w:rPr>
              <w:t>-</w:t>
            </w:r>
          </w:p>
        </w:tc>
      </w:tr>
      <w:tr w:rsidR="00F253D0" w:rsidRPr="009B5D6C" w:rsidTr="00C318E7">
        <w:trPr>
          <w:trHeight w:val="326"/>
        </w:trPr>
        <w:tc>
          <w:tcPr>
            <w:tcW w:w="3577" w:type="dxa"/>
            <w:shd w:val="clear" w:color="auto" w:fill="FCE9D9"/>
          </w:tcPr>
          <w:p w:rsidR="00F253D0" w:rsidRPr="009B5D6C" w:rsidRDefault="0044512D" w:rsidP="0044512D">
            <w:pPr>
              <w:widowControl w:val="0"/>
              <w:autoSpaceDE w:val="0"/>
              <w:autoSpaceDN w:val="0"/>
              <w:spacing w:line="360" w:lineRule="auto"/>
              <w:ind w:left="46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b/>
                <w:w w:val="95"/>
                <w:sz w:val="24"/>
                <w:szCs w:val="24"/>
                <w:lang w:val="sr-Latn-RS" w:bidi="en-US"/>
              </w:rPr>
              <w:t xml:space="preserve">Ukupno </w:t>
            </w:r>
          </w:p>
        </w:tc>
        <w:tc>
          <w:tcPr>
            <w:tcW w:w="927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b/>
                <w:w w:val="85"/>
                <w:sz w:val="24"/>
                <w:szCs w:val="24"/>
                <w:lang w:val="sr-Latn-RS" w:bidi="en-US"/>
              </w:rPr>
              <w:t>495</w:t>
            </w:r>
          </w:p>
        </w:tc>
        <w:tc>
          <w:tcPr>
            <w:tcW w:w="1224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27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b/>
                <w:w w:val="85"/>
                <w:sz w:val="24"/>
                <w:szCs w:val="24"/>
                <w:lang w:val="sr-Latn-RS" w:bidi="en-US"/>
              </w:rPr>
              <w:t>6.936</w:t>
            </w:r>
          </w:p>
        </w:tc>
        <w:tc>
          <w:tcPr>
            <w:tcW w:w="1989" w:type="dxa"/>
            <w:shd w:val="clear" w:color="auto" w:fill="FCE9D9"/>
          </w:tcPr>
          <w:p w:rsidR="00F253D0" w:rsidRPr="009B5D6C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82"/>
              <w:jc w:val="both"/>
              <w:rPr>
                <w:rFonts w:eastAsia="Calibri"/>
                <w:b/>
                <w:sz w:val="24"/>
                <w:szCs w:val="24"/>
                <w:lang w:val="sr-Latn-RS" w:bidi="en-US"/>
              </w:rPr>
            </w:pPr>
            <w:r w:rsidRPr="009B5D6C">
              <w:rPr>
                <w:rFonts w:eastAsia="Calibri"/>
                <w:b/>
                <w:w w:val="85"/>
                <w:sz w:val="24"/>
                <w:szCs w:val="24"/>
                <w:lang w:val="sr-Latn-RS" w:bidi="en-US"/>
              </w:rPr>
              <w:t>10.985</w:t>
            </w:r>
          </w:p>
        </w:tc>
      </w:tr>
    </w:tbl>
    <w:p w:rsidR="00452FAB" w:rsidRPr="009B5D6C" w:rsidRDefault="00452FAB" w:rsidP="00FA154C">
      <w:pPr>
        <w:rPr>
          <w:rFonts w:eastAsia="Calibri"/>
          <w:sz w:val="24"/>
          <w:szCs w:val="24"/>
          <w:lang w:val="sr-Latn-RS" w:bidi="en-US"/>
        </w:rPr>
      </w:pPr>
    </w:p>
    <w:p w:rsidR="00745229" w:rsidRPr="009B5D6C" w:rsidRDefault="00745229" w:rsidP="00A72840">
      <w:pPr>
        <w:jc w:val="both"/>
        <w:rPr>
          <w:rFonts w:eastAsia="Calibri"/>
          <w:sz w:val="24"/>
          <w:szCs w:val="24"/>
          <w:lang w:val="sr-Latn-RS" w:bidi="en-US"/>
        </w:rPr>
      </w:pPr>
      <w:r w:rsidRPr="009B5D6C">
        <w:rPr>
          <w:rFonts w:eastAsia="Calibri"/>
          <w:sz w:val="24"/>
          <w:szCs w:val="24"/>
          <w:lang w:val="sr-Latn-RS" w:bidi="en-US"/>
        </w:rPr>
        <w:t>Iz tabele broj 2 vidi se da postoje ukupno 464 aktivnih smeštajnih jedinica na Kosovu</w:t>
      </w:r>
      <w:r w:rsidR="00CC1D15" w:rsidRPr="009B5D6C">
        <w:rPr>
          <w:rFonts w:eastAsia="Calibri"/>
          <w:sz w:val="24"/>
          <w:szCs w:val="24"/>
          <w:lang w:val="sr-Latn-RS" w:bidi="en-US"/>
        </w:rPr>
        <w:t xml:space="preserve">, od kojih većinu predstavljaju hoteli sa ukupno 194 jedinica, zatim slede moteli sa 182 jedinica. Hoteli čine najveći broj soba 4.329 i </w:t>
      </w:r>
      <w:r w:rsidR="00AB0718">
        <w:rPr>
          <w:rFonts w:eastAsia="Calibri"/>
          <w:sz w:val="24"/>
          <w:szCs w:val="24"/>
          <w:lang w:val="sr-Latn-RS" w:bidi="en-US"/>
        </w:rPr>
        <w:t>ležaja</w:t>
      </w:r>
      <w:r w:rsidR="00CC1D15" w:rsidRPr="009B5D6C">
        <w:rPr>
          <w:rFonts w:eastAsia="Calibri"/>
          <w:sz w:val="24"/>
          <w:szCs w:val="24"/>
          <w:lang w:val="sr-Latn-RS" w:bidi="en-US"/>
        </w:rPr>
        <w:t xml:space="preserve"> 7.066. </w:t>
      </w:r>
      <w:r w:rsidRPr="009B5D6C">
        <w:rPr>
          <w:rFonts w:eastAsia="Calibri"/>
          <w:sz w:val="24"/>
          <w:szCs w:val="24"/>
          <w:lang w:val="sr-Latn-RS" w:bidi="en-US"/>
        </w:rPr>
        <w:t xml:space="preserve"> </w:t>
      </w:r>
    </w:p>
    <w:p w:rsidR="00FA154C" w:rsidRPr="009B5D6C" w:rsidRDefault="00FA154C" w:rsidP="00FA154C">
      <w:pPr>
        <w:rPr>
          <w:rFonts w:eastAsia="Calibri"/>
          <w:sz w:val="24"/>
          <w:szCs w:val="24"/>
          <w:lang w:val="sr-Latn-RS" w:bidi="en-US"/>
        </w:rPr>
      </w:pPr>
    </w:p>
    <w:p w:rsidR="00452FAB" w:rsidRPr="009B5D6C" w:rsidRDefault="00452FAB" w:rsidP="00FA154C">
      <w:pPr>
        <w:rPr>
          <w:rFonts w:eastAsia="Calibri"/>
          <w:sz w:val="24"/>
          <w:szCs w:val="24"/>
          <w:lang w:val="sr-Latn-RS" w:bidi="en-US"/>
        </w:rPr>
      </w:pPr>
    </w:p>
    <w:p w:rsidR="00FD57B7" w:rsidRPr="009B5D6C" w:rsidRDefault="004A6E41" w:rsidP="00EC768E">
      <w:pPr>
        <w:widowControl w:val="0"/>
        <w:autoSpaceDE w:val="0"/>
        <w:autoSpaceDN w:val="0"/>
        <w:spacing w:line="360" w:lineRule="auto"/>
        <w:jc w:val="both"/>
        <w:rPr>
          <w:rFonts w:eastAsia="Calibri"/>
          <w:b/>
          <w:sz w:val="22"/>
          <w:szCs w:val="22"/>
          <w:lang w:val="sr-Latn-RS" w:bidi="en-US"/>
        </w:rPr>
      </w:pPr>
      <w:r w:rsidRPr="009B5D6C">
        <w:rPr>
          <w:rFonts w:eastAsia="Calibri"/>
          <w:b/>
          <w:bCs/>
          <w:sz w:val="22"/>
          <w:szCs w:val="22"/>
          <w:lang w:val="sr-Latn-RS" w:bidi="en-US"/>
        </w:rPr>
        <w:t xml:space="preserve">Tabela 3. </w:t>
      </w:r>
      <w:r w:rsidR="00CC1D15" w:rsidRPr="009B5D6C">
        <w:rPr>
          <w:rFonts w:eastAsia="Calibri"/>
          <w:b/>
          <w:bCs/>
          <w:sz w:val="22"/>
          <w:szCs w:val="22"/>
          <w:lang w:val="sr-Latn-RS" w:bidi="en-US"/>
        </w:rPr>
        <w:t xml:space="preserve">Osnovni podaci o smeštajnim kapacitetima po opštinama </w:t>
      </w:r>
    </w:p>
    <w:tbl>
      <w:tblPr>
        <w:tblW w:w="7568" w:type="dxa"/>
        <w:tblInd w:w="95" w:type="dxa"/>
        <w:tblLook w:val="04A0" w:firstRow="1" w:lastRow="0" w:firstColumn="1" w:lastColumn="0" w:noHBand="0" w:noVBand="1"/>
      </w:tblPr>
      <w:tblGrid>
        <w:gridCol w:w="450"/>
        <w:gridCol w:w="1199"/>
        <w:gridCol w:w="1036"/>
        <w:gridCol w:w="1146"/>
        <w:gridCol w:w="1221"/>
        <w:gridCol w:w="1327"/>
        <w:gridCol w:w="1189"/>
      </w:tblGrid>
      <w:tr w:rsidR="000E3499" w:rsidRPr="009B5D6C" w:rsidTr="00C318E7">
        <w:trPr>
          <w:trHeight w:val="393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rPr>
                <w:b/>
                <w:bCs/>
                <w:sz w:val="22"/>
                <w:szCs w:val="22"/>
                <w:lang w:val="sr-Latn-RS"/>
              </w:rPr>
            </w:pPr>
            <w:r w:rsidRPr="009B5D6C">
              <w:rPr>
                <w:rFonts w:eastAsia="Calibri"/>
                <w:b/>
                <w:bCs/>
                <w:sz w:val="22"/>
                <w:szCs w:val="22"/>
                <w:lang w:val="sr-Latn-RS" w:bidi="en-US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FD57B7">
            <w:pPr>
              <w:rPr>
                <w:b/>
                <w:sz w:val="22"/>
                <w:szCs w:val="22"/>
                <w:lang w:val="sr-Latn-RS"/>
              </w:rPr>
            </w:pPr>
            <w:r w:rsidRPr="009B5D6C">
              <w:rPr>
                <w:rFonts w:eastAsia="Calibri"/>
                <w:b/>
                <w:sz w:val="22"/>
                <w:szCs w:val="22"/>
                <w:lang w:val="sr-Latn-RS" w:bidi="en-US"/>
              </w:rPr>
              <w:t>Opština</w:t>
            </w:r>
          </w:p>
        </w:tc>
        <w:tc>
          <w:tcPr>
            <w:tcW w:w="3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CC1D15">
            <w:pPr>
              <w:jc w:val="both"/>
              <w:rPr>
                <w:b/>
                <w:sz w:val="22"/>
                <w:szCs w:val="22"/>
                <w:lang w:val="sr-Latn-RS"/>
              </w:rPr>
            </w:pPr>
            <w:r w:rsidRPr="009B5D6C">
              <w:rPr>
                <w:rFonts w:eastAsia="Calibri"/>
                <w:b/>
                <w:w w:val="110"/>
                <w:sz w:val="22"/>
                <w:szCs w:val="22"/>
                <w:lang w:val="sr-Latn-RS" w:bidi="en-US"/>
              </w:rPr>
              <w:t xml:space="preserve">Smeštajne jedinice 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A72840" w:rsidP="00A72840">
            <w:pPr>
              <w:jc w:val="both"/>
              <w:rPr>
                <w:b/>
                <w:sz w:val="22"/>
                <w:szCs w:val="22"/>
                <w:lang w:val="sr-Latn-RS"/>
              </w:rPr>
            </w:pPr>
            <w:r>
              <w:rPr>
                <w:rFonts w:eastAsia="Calibri"/>
                <w:b/>
                <w:w w:val="110"/>
                <w:sz w:val="22"/>
                <w:szCs w:val="22"/>
                <w:lang w:val="sr-Latn-RS" w:bidi="en-US"/>
              </w:rPr>
              <w:t>Kamping p</w:t>
            </w:r>
            <w:r w:rsidR="00CC1D15" w:rsidRPr="009B5D6C">
              <w:rPr>
                <w:rFonts w:eastAsia="Calibri"/>
                <w:b/>
                <w:w w:val="110"/>
                <w:sz w:val="22"/>
                <w:szCs w:val="22"/>
                <w:lang w:val="sr-Latn-RS" w:bidi="en-US"/>
              </w:rPr>
              <w:t xml:space="preserve">rostorije </w:t>
            </w:r>
          </w:p>
        </w:tc>
      </w:tr>
      <w:tr w:rsidR="000E3499" w:rsidRPr="009B5D6C" w:rsidTr="00C318E7">
        <w:trPr>
          <w:trHeight w:val="638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7B7" w:rsidRPr="009B5D6C" w:rsidRDefault="00FD57B7" w:rsidP="00FD57B7">
            <w:pPr>
              <w:rPr>
                <w:b/>
                <w:bCs/>
                <w:sz w:val="22"/>
                <w:szCs w:val="22"/>
                <w:lang w:val="sr-Latn-RS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rPr>
                <w:b/>
                <w:sz w:val="22"/>
                <w:szCs w:val="22"/>
                <w:lang w:val="sr-Latn-RS"/>
              </w:rPr>
            </w:pPr>
            <w:r w:rsidRPr="009B5D6C">
              <w:rPr>
                <w:rFonts w:eastAsia="Calibri"/>
                <w:b/>
                <w:sz w:val="22"/>
                <w:szCs w:val="22"/>
                <w:lang w:val="sr-Latn-RS" w:bidi="en-US"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CC1D15">
            <w:pPr>
              <w:rPr>
                <w:b/>
                <w:sz w:val="22"/>
                <w:szCs w:val="22"/>
                <w:lang w:val="sr-Latn-RS"/>
              </w:rPr>
            </w:pPr>
            <w:r w:rsidRPr="009B5D6C">
              <w:rPr>
                <w:rFonts w:eastAsia="Calibri"/>
                <w:b/>
                <w:w w:val="110"/>
                <w:sz w:val="22"/>
                <w:szCs w:val="22"/>
                <w:lang w:val="sr-Latn-RS" w:bidi="en-US"/>
              </w:rPr>
              <w:t xml:space="preserve">Broj jedinica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CC1D15">
            <w:pPr>
              <w:rPr>
                <w:b/>
                <w:sz w:val="22"/>
                <w:szCs w:val="22"/>
                <w:lang w:val="sr-Latn-RS"/>
              </w:rPr>
            </w:pPr>
            <w:r w:rsidRPr="009B5D6C">
              <w:rPr>
                <w:rFonts w:eastAsia="Calibri"/>
                <w:b/>
                <w:w w:val="110"/>
                <w:sz w:val="22"/>
                <w:szCs w:val="22"/>
                <w:lang w:val="sr-Latn-RS" w:bidi="en-US"/>
              </w:rPr>
              <w:t xml:space="preserve">Broj soba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AB0718">
            <w:pPr>
              <w:rPr>
                <w:b/>
                <w:sz w:val="22"/>
                <w:szCs w:val="22"/>
                <w:lang w:val="sr-Latn-RS"/>
              </w:rPr>
            </w:pPr>
            <w:r w:rsidRPr="009B5D6C">
              <w:rPr>
                <w:rFonts w:eastAsia="Calibri"/>
                <w:b/>
                <w:w w:val="110"/>
                <w:sz w:val="22"/>
                <w:szCs w:val="22"/>
                <w:lang w:val="sr-Latn-RS" w:bidi="en-US"/>
              </w:rPr>
              <w:t xml:space="preserve">Broj </w:t>
            </w:r>
            <w:r w:rsidR="00AB0718">
              <w:rPr>
                <w:rFonts w:eastAsia="Calibri"/>
                <w:b/>
                <w:w w:val="110"/>
                <w:sz w:val="22"/>
                <w:szCs w:val="22"/>
                <w:lang w:val="sr-Latn-RS" w:bidi="en-US"/>
              </w:rPr>
              <w:t xml:space="preserve">ležaja </w:t>
            </w:r>
            <w:r w:rsidRPr="009B5D6C">
              <w:rPr>
                <w:rFonts w:eastAsia="Calibri"/>
                <w:b/>
                <w:w w:val="110"/>
                <w:sz w:val="22"/>
                <w:szCs w:val="22"/>
                <w:lang w:val="sr-Latn-RS" w:bidi="en-US"/>
              </w:rPr>
              <w:t xml:space="preserve">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CC1D15">
            <w:pPr>
              <w:rPr>
                <w:b/>
                <w:sz w:val="22"/>
                <w:szCs w:val="22"/>
                <w:lang w:val="sr-Latn-RS"/>
              </w:rPr>
            </w:pPr>
            <w:r w:rsidRPr="009B5D6C">
              <w:rPr>
                <w:rFonts w:eastAsia="Calibri"/>
                <w:b/>
                <w:w w:val="110"/>
                <w:sz w:val="22"/>
                <w:szCs w:val="22"/>
                <w:lang w:val="sr-Latn-RS" w:bidi="en-US"/>
              </w:rPr>
              <w:t xml:space="preserve">Broj prostorija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CC1D15">
            <w:pPr>
              <w:rPr>
                <w:b/>
                <w:sz w:val="22"/>
                <w:szCs w:val="22"/>
                <w:lang w:val="sr-Latn-RS"/>
              </w:rPr>
            </w:pPr>
            <w:r w:rsidRPr="009B5D6C">
              <w:rPr>
                <w:rFonts w:eastAsia="Calibri"/>
                <w:b/>
                <w:w w:val="110"/>
                <w:sz w:val="22"/>
                <w:szCs w:val="22"/>
                <w:lang w:val="sr-Latn-RS" w:bidi="en-US"/>
              </w:rPr>
              <w:t xml:space="preserve">Broj mesta 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CC1D15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De</w:t>
            </w:r>
            <w:r w:rsidR="00CC1D15" w:rsidRPr="009B5D6C">
              <w:rPr>
                <w:sz w:val="22"/>
                <w:szCs w:val="22"/>
                <w:lang w:val="sr-Latn-RS"/>
              </w:rPr>
              <w:t>č</w:t>
            </w:r>
            <w:r w:rsidRPr="009B5D6C">
              <w:rPr>
                <w:sz w:val="22"/>
                <w:szCs w:val="22"/>
                <w:lang w:val="sr-Latn-RS"/>
              </w:rPr>
              <w:t>an</w:t>
            </w:r>
            <w:r w:rsidR="00CC1D15" w:rsidRPr="009B5D6C">
              <w:rPr>
                <w:sz w:val="22"/>
                <w:szCs w:val="22"/>
                <w:lang w:val="sr-Latn-RS"/>
              </w:rPr>
              <w:t>i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56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Dragaš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86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180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CC1D15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Glogovac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77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77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Uroševac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584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669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CC1D15" w:rsidP="00CC1D15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 xml:space="preserve">Kosovo Polje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336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381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CC1D15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 xml:space="preserve">Đakovica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254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330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CC1D15" w:rsidP="00CC1D15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 xml:space="preserve">Gnjilane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303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458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CC1D15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 xml:space="preserve">Gračanica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244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305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lastRenderedPageBreak/>
              <w:t>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CC1D15" w:rsidP="00CC1D15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Elez</w:t>
            </w:r>
            <w:proofErr w:type="spellEnd"/>
            <w:r w:rsidRPr="009B5D6C">
              <w:rPr>
                <w:sz w:val="22"/>
                <w:szCs w:val="22"/>
                <w:lang w:val="sr-Latn-RS"/>
              </w:rPr>
              <w:t xml:space="preserve"> Han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CC1D15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Isto</w:t>
            </w:r>
            <w:r w:rsidR="000E3499" w:rsidRPr="009B5D6C">
              <w:rPr>
                <w:sz w:val="22"/>
                <w:szCs w:val="22"/>
                <w:lang w:val="sr-Latn-RS"/>
              </w:rPr>
              <w:t>g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382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671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Junik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Kač</w:t>
            </w:r>
            <w:r w:rsidR="00FD57B7" w:rsidRPr="009B5D6C">
              <w:rPr>
                <w:sz w:val="22"/>
                <w:szCs w:val="22"/>
                <w:lang w:val="sr-Latn-RS"/>
              </w:rPr>
              <w:t>anik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Kamenica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Klina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148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237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435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L</w:t>
            </w:r>
            <w:r w:rsidR="00A72840">
              <w:rPr>
                <w:sz w:val="22"/>
                <w:szCs w:val="22"/>
                <w:lang w:val="sr-Latn-RS"/>
              </w:rPr>
              <w:t>ipljan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150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152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Mališevo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60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Mitrovica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248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375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083867" w:rsidP="000E3499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Novo</w:t>
            </w:r>
            <w:r w:rsidR="000E3499" w:rsidRPr="009B5D6C">
              <w:rPr>
                <w:sz w:val="22"/>
                <w:szCs w:val="22"/>
                <w:lang w:val="sr-Latn-RS"/>
              </w:rPr>
              <w:t xml:space="preserve"> Brdo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Obilić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7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114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126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Peć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58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760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1.533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1.295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Podujevo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100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201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Priština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78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1.569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2.245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Prizren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54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808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1.702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0E3499" w:rsidP="000E3499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Orahovac</w:t>
            </w:r>
            <w:proofErr w:type="spellEnd"/>
            <w:r w:rsidRPr="009B5D6C">
              <w:rPr>
                <w:sz w:val="22"/>
                <w:szCs w:val="22"/>
                <w:lang w:val="sr-Latn-RS"/>
              </w:rPr>
              <w:t xml:space="preserve">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9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82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101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Rani</w:t>
            </w:r>
            <w:r w:rsidR="00FD57B7" w:rsidRPr="009B5D6C">
              <w:rPr>
                <w:sz w:val="22"/>
                <w:szCs w:val="22"/>
                <w:lang w:val="sr-Latn-RS"/>
              </w:rPr>
              <w:t>lug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0E3499" w:rsidP="000E3499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Štrpce</w:t>
            </w:r>
            <w:proofErr w:type="spellEnd"/>
            <w:r w:rsidRPr="009B5D6C">
              <w:rPr>
                <w:sz w:val="22"/>
                <w:szCs w:val="22"/>
                <w:lang w:val="sr-Latn-RS"/>
              </w:rPr>
              <w:t xml:space="preserve">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101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251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Š</w:t>
            </w:r>
            <w:r w:rsidR="00FD57B7" w:rsidRPr="009B5D6C">
              <w:rPr>
                <w:sz w:val="22"/>
                <w:szCs w:val="22"/>
                <w:lang w:val="sr-Latn-RS"/>
              </w:rPr>
              <w:t>tim</w:t>
            </w:r>
            <w:r w:rsidRPr="009B5D6C">
              <w:rPr>
                <w:sz w:val="22"/>
                <w:szCs w:val="22"/>
                <w:lang w:val="sr-Latn-RS"/>
              </w:rPr>
              <w:t>lj</w:t>
            </w:r>
            <w:r w:rsidR="00FD57B7" w:rsidRPr="009B5D6C">
              <w:rPr>
                <w:sz w:val="22"/>
                <w:szCs w:val="22"/>
                <w:lang w:val="sr-Latn-RS"/>
              </w:rPr>
              <w:t>e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Skenderaj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50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0E3499" w:rsidP="00A72840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 xml:space="preserve">Suva </w:t>
            </w:r>
            <w:r w:rsidR="00A72840">
              <w:rPr>
                <w:sz w:val="22"/>
                <w:szCs w:val="22"/>
                <w:lang w:val="sr-Latn-RS"/>
              </w:rPr>
              <w:t>R</w:t>
            </w:r>
            <w:r w:rsidRPr="009B5D6C">
              <w:rPr>
                <w:sz w:val="22"/>
                <w:szCs w:val="22"/>
                <w:lang w:val="sr-Latn-RS"/>
              </w:rPr>
              <w:t xml:space="preserve">eka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143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279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Viti</w:t>
            </w:r>
            <w:r w:rsidR="000E3499" w:rsidRPr="009B5D6C">
              <w:rPr>
                <w:sz w:val="22"/>
                <w:szCs w:val="22"/>
                <w:lang w:val="sr-Latn-RS"/>
              </w:rPr>
              <w:t>na</w:t>
            </w:r>
            <w:proofErr w:type="spell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53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93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0E3499" w:rsidP="000E3499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 xml:space="preserve">Vučitrn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74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94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proofErr w:type="spellStart"/>
            <w:r w:rsidRPr="009B5D6C">
              <w:rPr>
                <w:sz w:val="22"/>
                <w:szCs w:val="22"/>
                <w:lang w:val="sr-Latn-RS"/>
              </w:rPr>
              <w:t>Zubin</w:t>
            </w:r>
            <w:proofErr w:type="spellEnd"/>
            <w:r w:rsidRPr="009B5D6C">
              <w:rPr>
                <w:sz w:val="22"/>
                <w:szCs w:val="22"/>
                <w:lang w:val="sr-Latn-RS"/>
              </w:rPr>
              <w:t xml:space="preserve"> Potok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20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93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0E3499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Zveč</w:t>
            </w:r>
            <w:r w:rsidR="00FD57B7" w:rsidRPr="009B5D6C">
              <w:rPr>
                <w:sz w:val="22"/>
                <w:szCs w:val="22"/>
                <w:lang w:val="sr-Latn-RS"/>
              </w:rPr>
              <w:t>an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47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101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sz w:val="22"/>
                <w:szCs w:val="22"/>
                <w:lang w:val="sr-Latn-RS"/>
              </w:rPr>
              <w:t>-</w:t>
            </w:r>
          </w:p>
        </w:tc>
      </w:tr>
      <w:tr w:rsidR="000E3499" w:rsidRPr="009B5D6C" w:rsidTr="00C318E7">
        <w:trPr>
          <w:trHeight w:val="319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sz w:val="22"/>
                <w:szCs w:val="22"/>
                <w:lang w:val="sr-Latn-RS"/>
              </w:rPr>
            </w:pPr>
            <w:r w:rsidRPr="009B5D6C">
              <w:rPr>
                <w:rFonts w:eastAsia="Calibri"/>
                <w:sz w:val="22"/>
                <w:szCs w:val="22"/>
                <w:lang w:val="sr-Latn-RS" w:bidi="en-US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0E3499" w:rsidP="000E3499">
            <w:pPr>
              <w:jc w:val="both"/>
              <w:rPr>
                <w:b/>
                <w:bCs/>
                <w:sz w:val="22"/>
                <w:szCs w:val="22"/>
                <w:lang w:val="sr-Latn-RS"/>
              </w:rPr>
            </w:pPr>
            <w:r w:rsidRPr="009B5D6C">
              <w:rPr>
                <w:b/>
                <w:bCs/>
                <w:sz w:val="22"/>
                <w:szCs w:val="22"/>
                <w:lang w:val="sr-Latn-RS"/>
              </w:rPr>
              <w:t xml:space="preserve">Ukupno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b/>
                <w:bCs/>
                <w:sz w:val="22"/>
                <w:szCs w:val="22"/>
                <w:lang w:val="sr-Latn-RS"/>
              </w:rPr>
            </w:pPr>
            <w:r w:rsidRPr="009B5D6C">
              <w:rPr>
                <w:b/>
                <w:bCs/>
                <w:sz w:val="22"/>
                <w:szCs w:val="22"/>
                <w:lang w:val="sr-Latn-RS"/>
              </w:rPr>
              <w:t>447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b/>
                <w:bCs/>
                <w:sz w:val="22"/>
                <w:szCs w:val="22"/>
                <w:lang w:val="sr-Latn-RS"/>
              </w:rPr>
            </w:pPr>
            <w:r w:rsidRPr="009B5D6C">
              <w:rPr>
                <w:b/>
                <w:bCs/>
                <w:sz w:val="22"/>
                <w:szCs w:val="22"/>
                <w:lang w:val="sr-Latn-RS"/>
              </w:rPr>
              <w:t>6.936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b/>
                <w:bCs/>
                <w:sz w:val="22"/>
                <w:szCs w:val="22"/>
                <w:lang w:val="sr-Latn-RS"/>
              </w:rPr>
            </w:pPr>
            <w:r w:rsidRPr="009B5D6C">
              <w:rPr>
                <w:b/>
                <w:bCs/>
                <w:sz w:val="22"/>
                <w:szCs w:val="22"/>
                <w:lang w:val="sr-Latn-RS"/>
              </w:rPr>
              <w:t>10.985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b/>
                <w:bCs/>
                <w:sz w:val="22"/>
                <w:szCs w:val="22"/>
                <w:lang w:val="sr-Latn-RS"/>
              </w:rPr>
            </w:pPr>
            <w:r w:rsidRPr="009B5D6C">
              <w:rPr>
                <w:b/>
                <w:bCs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9D9"/>
            <w:hideMark/>
          </w:tcPr>
          <w:p w:rsidR="00FD57B7" w:rsidRPr="009B5D6C" w:rsidRDefault="00FD57B7" w:rsidP="00FD57B7">
            <w:pPr>
              <w:jc w:val="both"/>
              <w:rPr>
                <w:b/>
                <w:bCs/>
                <w:sz w:val="22"/>
                <w:szCs w:val="22"/>
                <w:lang w:val="sr-Latn-RS"/>
              </w:rPr>
            </w:pPr>
            <w:r w:rsidRPr="009B5D6C">
              <w:rPr>
                <w:b/>
                <w:bCs/>
                <w:sz w:val="22"/>
                <w:szCs w:val="22"/>
                <w:lang w:val="sr-Latn-RS"/>
              </w:rPr>
              <w:t>1.73</w:t>
            </w:r>
          </w:p>
        </w:tc>
      </w:tr>
    </w:tbl>
    <w:p w:rsidR="00452FAB" w:rsidRPr="009B5D6C" w:rsidRDefault="00452FAB" w:rsidP="00FD57B7">
      <w:pPr>
        <w:widowControl w:val="0"/>
        <w:autoSpaceDE w:val="0"/>
        <w:autoSpaceDN w:val="0"/>
        <w:spacing w:line="360" w:lineRule="auto"/>
        <w:ind w:right="144"/>
        <w:jc w:val="both"/>
        <w:rPr>
          <w:rFonts w:eastAsia="Calibri"/>
          <w:sz w:val="24"/>
          <w:szCs w:val="24"/>
          <w:lang w:val="sr-Latn-RS" w:bidi="en-US"/>
        </w:rPr>
      </w:pPr>
    </w:p>
    <w:p w:rsidR="001023BC" w:rsidRPr="009B5D6C" w:rsidRDefault="001023BC" w:rsidP="00FD57B7">
      <w:pPr>
        <w:widowControl w:val="0"/>
        <w:autoSpaceDE w:val="0"/>
        <w:autoSpaceDN w:val="0"/>
        <w:spacing w:line="360" w:lineRule="auto"/>
        <w:ind w:right="144"/>
        <w:jc w:val="both"/>
        <w:rPr>
          <w:rFonts w:eastAsia="Calibri"/>
          <w:sz w:val="24"/>
          <w:szCs w:val="24"/>
          <w:lang w:val="sr-Latn-RS" w:bidi="en-US"/>
        </w:rPr>
      </w:pPr>
      <w:r w:rsidRPr="009B5D6C">
        <w:rPr>
          <w:rFonts w:eastAsia="Calibri"/>
          <w:sz w:val="24"/>
          <w:szCs w:val="24"/>
          <w:lang w:val="sr-Latn-RS" w:bidi="en-US"/>
        </w:rPr>
        <w:t>Od ukupno 464 aktivnih smeštajnih jedinica, 17 od njih su kampi</w:t>
      </w:r>
      <w:r w:rsidR="00A72840">
        <w:rPr>
          <w:rFonts w:eastAsia="Calibri"/>
          <w:sz w:val="24"/>
          <w:szCs w:val="24"/>
          <w:lang w:val="sr-Latn-RS" w:bidi="en-US"/>
        </w:rPr>
        <w:t>ng prostorije</w:t>
      </w:r>
      <w:r w:rsidRPr="009B5D6C">
        <w:rPr>
          <w:rFonts w:eastAsia="Calibri"/>
          <w:sz w:val="24"/>
          <w:szCs w:val="24"/>
          <w:lang w:val="sr-Latn-RS" w:bidi="en-US"/>
        </w:rPr>
        <w:t xml:space="preserve">. Njihov registrovan kapacitet je 6,936 soba i 10,985 </w:t>
      </w:r>
      <w:r w:rsidR="00AB0718">
        <w:rPr>
          <w:rFonts w:eastAsia="Calibri"/>
          <w:sz w:val="24"/>
          <w:szCs w:val="24"/>
          <w:lang w:val="sr-Latn-RS" w:bidi="en-US"/>
        </w:rPr>
        <w:t>ležaja</w:t>
      </w:r>
      <w:r w:rsidRPr="009B5D6C">
        <w:rPr>
          <w:rFonts w:eastAsia="Calibri"/>
          <w:sz w:val="24"/>
          <w:szCs w:val="24"/>
          <w:lang w:val="sr-Latn-RS" w:bidi="en-US"/>
        </w:rPr>
        <w:t xml:space="preserve">. Kamping prostorije su druge jedinice u okviru glavne jedinice. Registrovane se ukupno 17 kamping prostorija sa kapacitetom za 1,730 osoba.   </w:t>
      </w:r>
    </w:p>
    <w:p w:rsidR="00FA154C" w:rsidRPr="009B5D6C" w:rsidRDefault="00FA154C" w:rsidP="00FA154C">
      <w:pPr>
        <w:widowControl w:val="0"/>
        <w:autoSpaceDE w:val="0"/>
        <w:autoSpaceDN w:val="0"/>
        <w:spacing w:line="360" w:lineRule="auto"/>
        <w:jc w:val="both"/>
        <w:rPr>
          <w:rFonts w:eastAsia="Calibri"/>
          <w:b/>
          <w:sz w:val="24"/>
          <w:szCs w:val="24"/>
          <w:lang w:val="sr-Latn-RS" w:bidi="en-US"/>
        </w:rPr>
        <w:sectPr w:rsidR="00FA154C" w:rsidRPr="009B5D6C">
          <w:pgSz w:w="12240" w:h="15840"/>
          <w:pgMar w:top="1360" w:right="1160" w:bottom="1200" w:left="1340" w:header="747" w:footer="1020" w:gutter="0"/>
          <w:cols w:space="720"/>
        </w:sectPr>
      </w:pPr>
    </w:p>
    <w:p w:rsidR="009924C3" w:rsidRPr="009B5D6C" w:rsidRDefault="008439B3" w:rsidP="009924C3">
      <w:pPr>
        <w:spacing w:line="360" w:lineRule="auto"/>
        <w:ind w:right="268"/>
        <w:jc w:val="both"/>
        <w:rPr>
          <w:rFonts w:eastAsia="Arial"/>
          <w:sz w:val="28"/>
          <w:szCs w:val="28"/>
          <w:lang w:val="sr-Latn-RS"/>
        </w:rPr>
      </w:pPr>
      <w:r>
        <w:rPr>
          <w:rFonts w:eastAsia="Arial"/>
          <w:b/>
          <w:sz w:val="28"/>
          <w:szCs w:val="28"/>
          <w:lang w:val="sr-Latn-RS"/>
        </w:rPr>
        <w:lastRenderedPageBreak/>
        <w:t>OPŠTINA PRIŠTINA</w:t>
      </w:r>
      <w:r w:rsidR="00125326" w:rsidRPr="009B5D6C">
        <w:rPr>
          <w:rFonts w:eastAsia="Arial"/>
          <w:b/>
          <w:sz w:val="28"/>
          <w:szCs w:val="28"/>
          <w:lang w:val="sr-Latn-RS"/>
        </w:rPr>
        <w:t xml:space="preserve"> </w:t>
      </w:r>
    </w:p>
    <w:p w:rsidR="00A8550A" w:rsidRPr="009B5D6C" w:rsidRDefault="00A8550A" w:rsidP="005267C1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Priština je glavni grad i </w:t>
      </w:r>
      <w:r w:rsidR="008439B3">
        <w:rPr>
          <w:rFonts w:eastAsia="Arial"/>
          <w:sz w:val="24"/>
          <w:szCs w:val="24"/>
          <w:lang w:val="sr-Latn-RS"/>
        </w:rPr>
        <w:t xml:space="preserve">glavni </w:t>
      </w:r>
      <w:r w:rsidRPr="009B5D6C">
        <w:rPr>
          <w:rFonts w:eastAsia="Arial"/>
          <w:sz w:val="24"/>
          <w:szCs w:val="24"/>
          <w:lang w:val="sr-Latn-RS"/>
        </w:rPr>
        <w:t>centar turističkog re</w:t>
      </w:r>
      <w:r w:rsidR="008439B3">
        <w:rPr>
          <w:rFonts w:eastAsia="Arial"/>
          <w:sz w:val="24"/>
          <w:szCs w:val="24"/>
          <w:lang w:val="sr-Latn-RS"/>
        </w:rPr>
        <w:t>giona Prištine. Opština Priština</w:t>
      </w:r>
      <w:r w:rsidRPr="009B5D6C">
        <w:rPr>
          <w:rFonts w:eastAsia="Arial"/>
          <w:sz w:val="24"/>
          <w:szCs w:val="24"/>
          <w:lang w:val="sr-Latn-RS"/>
        </w:rPr>
        <w:t xml:space="preserve"> ima površinu od 572 km2, stanovništvo od 198.214 stanovnika ili 347 s/km2. </w:t>
      </w:r>
    </w:p>
    <w:p w:rsidR="00A8550A" w:rsidRPr="009B5D6C" w:rsidRDefault="00A8550A" w:rsidP="005267C1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Priština je raskrsnica i preplitanje nacionalnih, regionalnih i lokalnih puteva koji je povezuju.  </w:t>
      </w:r>
    </w:p>
    <w:p w:rsidR="00A8550A" w:rsidRPr="009B5D6C" w:rsidRDefault="00A8550A" w:rsidP="005267C1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Isto tako ugostiteljska delatnost svakim danom napreduje tako da u opštini </w:t>
      </w:r>
      <w:r w:rsidR="001C131E">
        <w:rPr>
          <w:rFonts w:eastAsia="Arial"/>
          <w:sz w:val="24"/>
          <w:szCs w:val="24"/>
          <w:lang w:val="sr-Latn-RS"/>
        </w:rPr>
        <w:t>P</w:t>
      </w:r>
      <w:r w:rsidRPr="009B5D6C">
        <w:rPr>
          <w:rFonts w:eastAsia="Arial"/>
          <w:sz w:val="24"/>
          <w:szCs w:val="24"/>
          <w:lang w:val="sr-Latn-RS"/>
        </w:rPr>
        <w:t>rištin</w:t>
      </w:r>
      <w:r w:rsidR="001C131E">
        <w:rPr>
          <w:rFonts w:eastAsia="Arial"/>
          <w:sz w:val="24"/>
          <w:szCs w:val="24"/>
          <w:lang w:val="sr-Latn-RS"/>
        </w:rPr>
        <w:t>a</w:t>
      </w:r>
      <w:r w:rsidRPr="009B5D6C">
        <w:rPr>
          <w:rFonts w:eastAsia="Arial"/>
          <w:sz w:val="24"/>
          <w:szCs w:val="24"/>
          <w:lang w:val="sr-Latn-RS"/>
        </w:rPr>
        <w:t xml:space="preserve"> trenutno postoje 781 restorana i hotela. </w:t>
      </w:r>
    </w:p>
    <w:p w:rsidR="00A8550A" w:rsidRPr="009B5D6C" w:rsidRDefault="00A8550A" w:rsidP="00D979C2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 xml:space="preserve">Sa turističkog aspekta, opština Prištine može se podeliti na ove turističke lokacije: </w:t>
      </w:r>
      <w:r w:rsidRPr="009B5D6C">
        <w:rPr>
          <w:rFonts w:eastAsia="Arial"/>
          <w:bCs/>
          <w:i/>
          <w:sz w:val="24"/>
          <w:szCs w:val="24"/>
          <w:lang w:val="sr-Latn-RS"/>
        </w:rPr>
        <w:t xml:space="preserve">Turistička lokacija grada i turistička lokacija Parka </w:t>
      </w:r>
      <w:proofErr w:type="spellStart"/>
      <w:r w:rsidRPr="009B5D6C">
        <w:rPr>
          <w:rFonts w:eastAsia="Arial"/>
          <w:bCs/>
          <w:i/>
          <w:sz w:val="24"/>
          <w:szCs w:val="24"/>
          <w:lang w:val="sr-Latn-RS"/>
        </w:rPr>
        <w:t>Grmija</w:t>
      </w:r>
      <w:proofErr w:type="spellEnd"/>
      <w:r w:rsidRPr="009B5D6C">
        <w:rPr>
          <w:rFonts w:eastAsia="Arial"/>
          <w:bCs/>
          <w:i/>
          <w:sz w:val="24"/>
          <w:szCs w:val="24"/>
          <w:lang w:val="sr-Latn-RS"/>
        </w:rPr>
        <w:t xml:space="preserve">. </w:t>
      </w:r>
    </w:p>
    <w:p w:rsidR="00A8550A" w:rsidRPr="009B5D6C" w:rsidRDefault="00A8550A" w:rsidP="00D979C2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>Kulturno nasleđe je posebno poglavlje koje odražava drevn</w:t>
      </w:r>
      <w:r w:rsidR="001C131E">
        <w:rPr>
          <w:rFonts w:eastAsia="Arial"/>
          <w:sz w:val="24"/>
          <w:szCs w:val="24"/>
          <w:lang w:val="sr-Latn-RS"/>
        </w:rPr>
        <w:t>ost</w:t>
      </w:r>
      <w:r w:rsidRPr="009B5D6C">
        <w:rPr>
          <w:rFonts w:eastAsia="Arial"/>
          <w:sz w:val="24"/>
          <w:szCs w:val="24"/>
          <w:lang w:val="sr-Latn-RS"/>
        </w:rPr>
        <w:t xml:space="preserve"> Prištine kao administrativn</w:t>
      </w:r>
      <w:r w:rsidR="001C131E">
        <w:rPr>
          <w:rFonts w:eastAsia="Arial"/>
          <w:sz w:val="24"/>
          <w:szCs w:val="24"/>
          <w:lang w:val="sr-Latn-RS"/>
        </w:rPr>
        <w:t>og</w:t>
      </w:r>
      <w:r w:rsidRPr="009B5D6C">
        <w:rPr>
          <w:rFonts w:eastAsia="Arial"/>
          <w:sz w:val="24"/>
          <w:szCs w:val="24"/>
          <w:lang w:val="sr-Latn-RS"/>
        </w:rPr>
        <w:t xml:space="preserve"> i kulturn</w:t>
      </w:r>
      <w:r w:rsidR="001C131E">
        <w:rPr>
          <w:rFonts w:eastAsia="Arial"/>
          <w:sz w:val="24"/>
          <w:szCs w:val="24"/>
          <w:lang w:val="sr-Latn-RS"/>
        </w:rPr>
        <w:t>og</w:t>
      </w:r>
      <w:r w:rsidRPr="009B5D6C">
        <w:rPr>
          <w:rFonts w:eastAsia="Arial"/>
          <w:sz w:val="24"/>
          <w:szCs w:val="24"/>
          <w:lang w:val="sr-Latn-RS"/>
        </w:rPr>
        <w:t xml:space="preserve"> centr</w:t>
      </w:r>
      <w:r w:rsidR="001C131E">
        <w:rPr>
          <w:rFonts w:eastAsia="Arial"/>
          <w:sz w:val="24"/>
          <w:szCs w:val="24"/>
          <w:lang w:val="sr-Latn-RS"/>
        </w:rPr>
        <w:t>a</w:t>
      </w:r>
      <w:r w:rsidRPr="009B5D6C">
        <w:rPr>
          <w:rFonts w:eastAsia="Arial"/>
          <w:sz w:val="24"/>
          <w:szCs w:val="24"/>
          <w:lang w:val="sr-Latn-RS"/>
        </w:rPr>
        <w:t xml:space="preserve">, od stare </w:t>
      </w:r>
      <w:proofErr w:type="spellStart"/>
      <w:r w:rsidRPr="009B5D6C">
        <w:rPr>
          <w:rFonts w:eastAsia="Arial"/>
          <w:sz w:val="24"/>
          <w:szCs w:val="24"/>
          <w:lang w:val="sr-Latn-RS"/>
        </w:rPr>
        <w:t>Dardanije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 pre 3500 godina do danas. </w:t>
      </w:r>
    </w:p>
    <w:p w:rsidR="00A8550A" w:rsidRPr="009B5D6C" w:rsidRDefault="00A8550A" w:rsidP="00390C26">
      <w:pPr>
        <w:spacing w:line="360" w:lineRule="auto"/>
        <w:ind w:right="268"/>
        <w:jc w:val="both"/>
        <w:rPr>
          <w:rFonts w:eastAsia="Arial"/>
          <w:i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>U muzeju Prištine nalazi se</w:t>
      </w:r>
      <w:r w:rsidR="00240E0D" w:rsidRPr="009B5D6C">
        <w:rPr>
          <w:rFonts w:eastAsia="Arial"/>
          <w:sz w:val="24"/>
          <w:szCs w:val="24"/>
          <w:lang w:val="sr-Latn-RS"/>
        </w:rPr>
        <w:t xml:space="preserve"> statua </w:t>
      </w:r>
      <w:r w:rsidR="00240E0D" w:rsidRPr="009B5D6C">
        <w:rPr>
          <w:rFonts w:eastAsia="Arial"/>
          <w:i/>
          <w:sz w:val="24"/>
          <w:szCs w:val="24"/>
          <w:lang w:val="sr-Latn-RS"/>
        </w:rPr>
        <w:t xml:space="preserve">Kraljice </w:t>
      </w:r>
      <w:proofErr w:type="spellStart"/>
      <w:r w:rsidR="00240E0D" w:rsidRPr="009B5D6C">
        <w:rPr>
          <w:rFonts w:eastAsia="Arial"/>
          <w:i/>
          <w:sz w:val="24"/>
          <w:szCs w:val="24"/>
          <w:lang w:val="sr-Latn-RS"/>
        </w:rPr>
        <w:t>Dardanije</w:t>
      </w:r>
      <w:proofErr w:type="spellEnd"/>
      <w:r w:rsidR="00240E0D" w:rsidRPr="009B5D6C">
        <w:rPr>
          <w:rFonts w:eastAsia="Arial"/>
          <w:i/>
          <w:sz w:val="24"/>
          <w:szCs w:val="24"/>
          <w:lang w:val="sr-Latn-RS"/>
        </w:rPr>
        <w:t xml:space="preserve"> (Boginja na tronu). </w:t>
      </w:r>
    </w:p>
    <w:p w:rsidR="00240E0D" w:rsidRPr="009B5D6C" w:rsidRDefault="00240E0D" w:rsidP="00390C26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U Prištini nalazi se i </w:t>
      </w:r>
      <w:r w:rsidRPr="009B5D6C">
        <w:rPr>
          <w:rFonts w:eastAsia="Arial"/>
          <w:i/>
          <w:sz w:val="24"/>
          <w:szCs w:val="24"/>
          <w:lang w:val="sr-Latn-RS"/>
        </w:rPr>
        <w:t xml:space="preserve">Gradski hamam, Kuća </w:t>
      </w:r>
      <w:proofErr w:type="spellStart"/>
      <w:r w:rsidRPr="009B5D6C">
        <w:rPr>
          <w:rFonts w:eastAsia="Arial"/>
          <w:i/>
          <w:sz w:val="24"/>
          <w:szCs w:val="24"/>
          <w:lang w:val="sr-Latn-RS"/>
        </w:rPr>
        <w:t>Emin</w:t>
      </w:r>
      <w:proofErr w:type="spellEnd"/>
      <w:r w:rsidRPr="009B5D6C">
        <w:rPr>
          <w:rFonts w:eastAsia="Arial"/>
          <w:i/>
          <w:sz w:val="24"/>
          <w:szCs w:val="24"/>
          <w:lang w:val="sr-Latn-RS"/>
        </w:rPr>
        <w:t xml:space="preserve"> </w:t>
      </w:r>
      <w:proofErr w:type="spellStart"/>
      <w:r w:rsidRPr="009B5D6C">
        <w:rPr>
          <w:rFonts w:eastAsia="Arial"/>
          <w:i/>
          <w:sz w:val="24"/>
          <w:szCs w:val="24"/>
          <w:lang w:val="sr-Latn-RS"/>
        </w:rPr>
        <w:t>Gjika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, u kojoj se nalazi Akademija nauka i umetnosti Kosova. Priština ima i Arhiv, u centru Prištine podignuti su </w:t>
      </w:r>
      <w:r w:rsidRPr="009B5D6C">
        <w:rPr>
          <w:rFonts w:eastAsia="Arial"/>
          <w:i/>
          <w:sz w:val="24"/>
          <w:szCs w:val="24"/>
          <w:lang w:val="sr-Latn-RS"/>
        </w:rPr>
        <w:t xml:space="preserve">Spomenici </w:t>
      </w:r>
      <w:proofErr w:type="spellStart"/>
      <w:r w:rsidRPr="009B5D6C">
        <w:rPr>
          <w:rFonts w:eastAsia="Arial"/>
          <w:i/>
          <w:sz w:val="24"/>
          <w:szCs w:val="24"/>
          <w:lang w:val="sr-Latn-RS"/>
        </w:rPr>
        <w:t>Skenderbega</w:t>
      </w:r>
      <w:proofErr w:type="spellEnd"/>
      <w:r w:rsidRPr="009B5D6C">
        <w:rPr>
          <w:rFonts w:eastAsia="Arial"/>
          <w:i/>
          <w:sz w:val="24"/>
          <w:szCs w:val="24"/>
          <w:lang w:val="sr-Latn-RS"/>
        </w:rPr>
        <w:t xml:space="preserve">, </w:t>
      </w:r>
      <w:proofErr w:type="spellStart"/>
      <w:r w:rsidRPr="009B5D6C">
        <w:rPr>
          <w:rFonts w:eastAsia="Arial"/>
          <w:i/>
          <w:sz w:val="24"/>
          <w:szCs w:val="24"/>
          <w:lang w:val="sr-Latn-RS"/>
        </w:rPr>
        <w:t>Zahir</w:t>
      </w:r>
      <w:proofErr w:type="spellEnd"/>
      <w:r w:rsidRPr="009B5D6C">
        <w:rPr>
          <w:rFonts w:eastAsia="Arial"/>
          <w:i/>
          <w:sz w:val="24"/>
          <w:szCs w:val="24"/>
          <w:lang w:val="sr-Latn-RS"/>
        </w:rPr>
        <w:t xml:space="preserve"> </w:t>
      </w:r>
      <w:proofErr w:type="spellStart"/>
      <w:r w:rsidRPr="009B5D6C">
        <w:rPr>
          <w:rFonts w:eastAsia="Arial"/>
          <w:i/>
          <w:sz w:val="24"/>
          <w:szCs w:val="24"/>
          <w:lang w:val="sr-Latn-RS"/>
        </w:rPr>
        <w:t>Pajaziti</w:t>
      </w:r>
      <w:proofErr w:type="spellEnd"/>
      <w:r w:rsidRPr="009B5D6C">
        <w:rPr>
          <w:rFonts w:eastAsia="Arial"/>
          <w:i/>
          <w:sz w:val="24"/>
          <w:szCs w:val="24"/>
          <w:lang w:val="sr-Latn-RS"/>
        </w:rPr>
        <w:t xml:space="preserve">, Majke Tereze, </w:t>
      </w:r>
      <w:proofErr w:type="spellStart"/>
      <w:r w:rsidRPr="009B5D6C">
        <w:rPr>
          <w:rFonts w:eastAsia="Arial"/>
          <w:i/>
          <w:sz w:val="24"/>
          <w:szCs w:val="24"/>
          <w:lang w:val="sr-Latn-RS"/>
        </w:rPr>
        <w:t>New</w:t>
      </w:r>
      <w:proofErr w:type="spellEnd"/>
      <w:r w:rsidRPr="009B5D6C">
        <w:rPr>
          <w:rFonts w:eastAsia="Arial"/>
          <w:i/>
          <w:sz w:val="24"/>
          <w:szCs w:val="24"/>
          <w:lang w:val="sr-Latn-RS"/>
        </w:rPr>
        <w:t xml:space="preserve"> </w:t>
      </w:r>
      <w:proofErr w:type="spellStart"/>
      <w:r w:rsidRPr="009B5D6C">
        <w:rPr>
          <w:rFonts w:eastAsia="Arial"/>
          <w:i/>
          <w:sz w:val="24"/>
          <w:szCs w:val="24"/>
          <w:lang w:val="sr-Latn-RS"/>
        </w:rPr>
        <w:t>Born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 itd. </w:t>
      </w:r>
    </w:p>
    <w:p w:rsidR="00390C26" w:rsidRPr="009B5D6C" w:rsidRDefault="00240E0D" w:rsidP="00390C26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Kulturno i prirodno nasleđe opštine Priština, </w:t>
      </w:r>
      <w:r w:rsidRPr="009B5D6C">
        <w:rPr>
          <w:rFonts w:eastAsia="Arial"/>
          <w:i/>
          <w:sz w:val="24"/>
          <w:szCs w:val="24"/>
          <w:lang w:val="sr-Latn-RS"/>
        </w:rPr>
        <w:t xml:space="preserve">Nacionalno pozorište Kosova (NPK), </w:t>
      </w:r>
      <w:r w:rsidR="008C0459" w:rsidRPr="009B5D6C">
        <w:rPr>
          <w:rFonts w:eastAsia="Arial"/>
          <w:i/>
          <w:sz w:val="24"/>
          <w:szCs w:val="24"/>
          <w:lang w:val="sr-Latn-RS"/>
        </w:rPr>
        <w:t xml:space="preserve">Nacionalna univerzitetska biblioteka Kosova, Muzej Kosova, Galerija umetnosti. </w:t>
      </w:r>
      <w:r w:rsidRPr="009B5D6C">
        <w:rPr>
          <w:rFonts w:eastAsia="Arial"/>
          <w:sz w:val="24"/>
          <w:szCs w:val="24"/>
          <w:lang w:val="sr-Latn-RS"/>
        </w:rPr>
        <w:t xml:space="preserve"> </w:t>
      </w:r>
    </w:p>
    <w:p w:rsidR="00E47B88" w:rsidRPr="009B5D6C" w:rsidRDefault="00E47B88" w:rsidP="0055699B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</w:p>
    <w:p w:rsidR="0055699B" w:rsidRPr="009B5D6C" w:rsidRDefault="008C0459" w:rsidP="0055699B">
      <w:pPr>
        <w:spacing w:line="360" w:lineRule="auto"/>
        <w:ind w:right="268"/>
        <w:jc w:val="both"/>
        <w:rPr>
          <w:rFonts w:eastAsia="Arial"/>
          <w:b/>
          <w:bCs/>
          <w:sz w:val="24"/>
          <w:szCs w:val="24"/>
          <w:lang w:val="sr-Latn-RS"/>
        </w:rPr>
      </w:pPr>
      <w:r w:rsidRPr="009B5D6C">
        <w:rPr>
          <w:rFonts w:eastAsia="Arial"/>
          <w:b/>
          <w:bCs/>
          <w:sz w:val="24"/>
          <w:szCs w:val="24"/>
          <w:lang w:val="sr-Latn-RS"/>
        </w:rPr>
        <w:t xml:space="preserve">Organizacija u sektoru turizma </w:t>
      </w:r>
    </w:p>
    <w:p w:rsidR="008C0459" w:rsidRPr="009B5D6C" w:rsidRDefault="008C0459" w:rsidP="00D979C2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Iako ima turističk</w:t>
      </w:r>
      <w:r w:rsidR="001C131E">
        <w:rPr>
          <w:rFonts w:eastAsia="Arial"/>
          <w:bCs/>
          <w:sz w:val="24"/>
          <w:szCs w:val="24"/>
          <w:lang w:val="sr-Latn-RS"/>
        </w:rPr>
        <w:t>ih potencijala, opština Priština</w:t>
      </w:r>
      <w:r w:rsidRPr="009B5D6C">
        <w:rPr>
          <w:rFonts w:eastAsia="Arial"/>
          <w:bCs/>
          <w:sz w:val="24"/>
          <w:szCs w:val="24"/>
          <w:lang w:val="sr-Latn-RS"/>
        </w:rPr>
        <w:t xml:space="preserve"> još nije preuzela odgovarajuću ulogu u razvoju turističkog proizvoda, koji će uticati i na ekonomski razvoj, zapošljavanje mladih, povećanje standarda i blagostanja građana opštine i šire. </w:t>
      </w:r>
    </w:p>
    <w:p w:rsidR="00873A14" w:rsidRPr="009B5D6C" w:rsidRDefault="008C0459" w:rsidP="00DD49E6">
      <w:pPr>
        <w:pStyle w:val="ListParagraph"/>
        <w:numPr>
          <w:ilvl w:val="0"/>
          <w:numId w:val="10"/>
        </w:num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 xml:space="preserve">Opštine Prištine još uvek nema Strategiju za razvoj turizma, </w:t>
      </w:r>
    </w:p>
    <w:p w:rsidR="00873A14" w:rsidRPr="009B5D6C" w:rsidRDefault="008C0459" w:rsidP="00DD49E6">
      <w:pPr>
        <w:pStyle w:val="ListParagraph"/>
        <w:numPr>
          <w:ilvl w:val="0"/>
          <w:numId w:val="10"/>
        </w:num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 xml:space="preserve">Nedostaju ljudski kapaciteti za razvoj turizma </w:t>
      </w:r>
      <w:r w:rsidR="001C131E">
        <w:rPr>
          <w:rFonts w:eastAsia="Arial"/>
          <w:bCs/>
          <w:sz w:val="24"/>
          <w:szCs w:val="24"/>
          <w:lang w:val="sr-Latn-RS"/>
        </w:rPr>
        <w:t>na</w:t>
      </w:r>
      <w:r w:rsidRPr="009B5D6C">
        <w:rPr>
          <w:rFonts w:eastAsia="Arial"/>
          <w:bCs/>
          <w:sz w:val="24"/>
          <w:szCs w:val="24"/>
          <w:lang w:val="sr-Latn-RS"/>
        </w:rPr>
        <w:t xml:space="preserve"> opštinskom nivou, </w:t>
      </w:r>
    </w:p>
    <w:p w:rsidR="00873A14" w:rsidRPr="009B5D6C" w:rsidRDefault="008C0459" w:rsidP="00DD49E6">
      <w:pPr>
        <w:pStyle w:val="ListParagraph"/>
        <w:numPr>
          <w:ilvl w:val="0"/>
          <w:numId w:val="10"/>
        </w:num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Nema turističk</w:t>
      </w:r>
      <w:r w:rsidR="001C131E">
        <w:rPr>
          <w:rFonts w:eastAsia="Arial"/>
          <w:bCs/>
          <w:sz w:val="24"/>
          <w:szCs w:val="24"/>
          <w:lang w:val="sr-Latn-RS"/>
        </w:rPr>
        <w:t>i</w:t>
      </w:r>
      <w:r w:rsidRPr="009B5D6C">
        <w:rPr>
          <w:rFonts w:eastAsia="Arial"/>
          <w:bCs/>
          <w:sz w:val="24"/>
          <w:szCs w:val="24"/>
          <w:lang w:val="sr-Latn-RS"/>
        </w:rPr>
        <w:t xml:space="preserve"> informativno kancelarije, </w:t>
      </w:r>
    </w:p>
    <w:p w:rsidR="00130F75" w:rsidRPr="009B5D6C" w:rsidRDefault="001C131E" w:rsidP="00DD49E6">
      <w:pPr>
        <w:pStyle w:val="ListParagraph"/>
        <w:numPr>
          <w:ilvl w:val="0"/>
          <w:numId w:val="10"/>
        </w:num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>
        <w:rPr>
          <w:rFonts w:eastAsia="Arial"/>
          <w:bCs/>
          <w:sz w:val="24"/>
          <w:szCs w:val="24"/>
          <w:lang w:val="sr-Latn-RS"/>
        </w:rPr>
        <w:t>Nema internet stranicu za</w:t>
      </w:r>
      <w:r w:rsidR="008C0459" w:rsidRPr="009B5D6C">
        <w:rPr>
          <w:rFonts w:eastAsia="Arial"/>
          <w:bCs/>
          <w:sz w:val="24"/>
          <w:szCs w:val="24"/>
          <w:lang w:val="sr-Latn-RS"/>
        </w:rPr>
        <w:t xml:space="preserve"> turističk</w:t>
      </w:r>
      <w:r>
        <w:rPr>
          <w:rFonts w:eastAsia="Arial"/>
          <w:bCs/>
          <w:sz w:val="24"/>
          <w:szCs w:val="24"/>
          <w:lang w:val="sr-Latn-RS"/>
        </w:rPr>
        <w:t xml:space="preserve">e </w:t>
      </w:r>
      <w:r w:rsidR="008C0459" w:rsidRPr="009B5D6C">
        <w:rPr>
          <w:rFonts w:eastAsia="Arial"/>
          <w:bCs/>
          <w:sz w:val="24"/>
          <w:szCs w:val="24"/>
          <w:lang w:val="sr-Latn-RS"/>
        </w:rPr>
        <w:t>informacij</w:t>
      </w:r>
      <w:r>
        <w:rPr>
          <w:rFonts w:eastAsia="Arial"/>
          <w:bCs/>
          <w:sz w:val="24"/>
          <w:szCs w:val="24"/>
          <w:lang w:val="sr-Latn-RS"/>
        </w:rPr>
        <w:t xml:space="preserve">e o </w:t>
      </w:r>
      <w:r w:rsidR="008C0459" w:rsidRPr="009B5D6C">
        <w:rPr>
          <w:rFonts w:eastAsia="Arial"/>
          <w:bCs/>
          <w:sz w:val="24"/>
          <w:szCs w:val="24"/>
          <w:lang w:val="sr-Latn-RS"/>
        </w:rPr>
        <w:t>Prištin</w:t>
      </w:r>
      <w:r>
        <w:rPr>
          <w:rFonts w:eastAsia="Arial"/>
          <w:bCs/>
          <w:sz w:val="24"/>
          <w:szCs w:val="24"/>
          <w:lang w:val="sr-Latn-RS"/>
        </w:rPr>
        <w:t>i</w:t>
      </w:r>
      <w:r w:rsidR="008C0459" w:rsidRPr="009B5D6C">
        <w:rPr>
          <w:rFonts w:eastAsia="Arial"/>
          <w:bCs/>
          <w:sz w:val="24"/>
          <w:szCs w:val="24"/>
          <w:lang w:val="sr-Latn-RS"/>
        </w:rPr>
        <w:t xml:space="preserve">. </w:t>
      </w:r>
    </w:p>
    <w:p w:rsidR="008C0459" w:rsidRPr="009B5D6C" w:rsidRDefault="008C0459" w:rsidP="008C0459">
      <w:pPr>
        <w:pStyle w:val="ListParagraph"/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</w:p>
    <w:p w:rsidR="008C0459" w:rsidRPr="009B5D6C" w:rsidRDefault="008C0459" w:rsidP="008C0459">
      <w:pPr>
        <w:pStyle w:val="ListParagraph"/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</w:p>
    <w:p w:rsidR="00130F75" w:rsidRPr="009B5D6C" w:rsidRDefault="00130F75" w:rsidP="00D979C2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</w:p>
    <w:p w:rsidR="003824A5" w:rsidRPr="009B5D6C" w:rsidRDefault="003824A5" w:rsidP="00A37481">
      <w:pPr>
        <w:spacing w:line="360" w:lineRule="auto"/>
        <w:ind w:right="268"/>
        <w:jc w:val="both"/>
        <w:rPr>
          <w:rFonts w:eastAsia="Arial"/>
          <w:b/>
          <w:bCs/>
          <w:sz w:val="24"/>
          <w:szCs w:val="24"/>
          <w:lang w:val="sr-Latn-RS"/>
        </w:rPr>
      </w:pPr>
    </w:p>
    <w:p w:rsidR="003824A5" w:rsidRPr="009B5D6C" w:rsidRDefault="003824A5" w:rsidP="00A37481">
      <w:pPr>
        <w:spacing w:line="360" w:lineRule="auto"/>
        <w:ind w:right="268"/>
        <w:jc w:val="both"/>
        <w:rPr>
          <w:rFonts w:eastAsia="Arial"/>
          <w:b/>
          <w:bCs/>
          <w:sz w:val="24"/>
          <w:szCs w:val="24"/>
          <w:lang w:val="sr-Latn-RS"/>
        </w:rPr>
      </w:pPr>
    </w:p>
    <w:p w:rsidR="003824A5" w:rsidRPr="009B5D6C" w:rsidRDefault="003824A5" w:rsidP="00A37481">
      <w:pPr>
        <w:spacing w:line="360" w:lineRule="auto"/>
        <w:ind w:right="268"/>
        <w:jc w:val="both"/>
        <w:rPr>
          <w:rFonts w:eastAsia="Arial"/>
          <w:b/>
          <w:bCs/>
          <w:sz w:val="24"/>
          <w:szCs w:val="24"/>
          <w:lang w:val="sr-Latn-RS"/>
        </w:rPr>
      </w:pPr>
    </w:p>
    <w:p w:rsidR="003824A5" w:rsidRPr="009B5D6C" w:rsidRDefault="003824A5" w:rsidP="00A37481">
      <w:pPr>
        <w:spacing w:line="360" w:lineRule="auto"/>
        <w:ind w:right="268"/>
        <w:jc w:val="both"/>
        <w:rPr>
          <w:rFonts w:eastAsia="Arial"/>
          <w:b/>
          <w:bCs/>
          <w:sz w:val="24"/>
          <w:szCs w:val="24"/>
          <w:lang w:val="sr-Latn-RS"/>
        </w:rPr>
      </w:pPr>
    </w:p>
    <w:p w:rsidR="008C0459" w:rsidRPr="009B5D6C" w:rsidRDefault="008C0459" w:rsidP="00A37481">
      <w:pPr>
        <w:spacing w:line="360" w:lineRule="auto"/>
        <w:ind w:right="268"/>
        <w:jc w:val="both"/>
        <w:rPr>
          <w:rFonts w:eastAsia="Arial"/>
          <w:b/>
          <w:bCs/>
          <w:sz w:val="24"/>
          <w:szCs w:val="24"/>
          <w:lang w:val="sr-Latn-RS"/>
        </w:rPr>
      </w:pPr>
      <w:r w:rsidRPr="009B5D6C">
        <w:rPr>
          <w:rFonts w:eastAsia="Arial"/>
          <w:b/>
          <w:bCs/>
          <w:sz w:val="24"/>
          <w:szCs w:val="24"/>
          <w:lang w:val="sr-Latn-RS"/>
        </w:rPr>
        <w:lastRenderedPageBreak/>
        <w:t xml:space="preserve">Smeštajni kapaciteti </w:t>
      </w:r>
    </w:p>
    <w:p w:rsidR="00777641" w:rsidRPr="009B5D6C" w:rsidRDefault="00777641" w:rsidP="00A37481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 xml:space="preserve">Prema najnovijim podacima ASK-a u opštini Priština nalazi se 78 smeštajnih objekata sa kapacitetom od: 1569 soba i 2245 </w:t>
      </w:r>
      <w:r w:rsidR="00AB0718">
        <w:rPr>
          <w:rFonts w:eastAsia="Arial"/>
          <w:bCs/>
          <w:sz w:val="24"/>
          <w:szCs w:val="24"/>
          <w:lang w:val="sr-Latn-RS"/>
        </w:rPr>
        <w:t>ležaja</w:t>
      </w:r>
      <w:r w:rsidRPr="009B5D6C">
        <w:rPr>
          <w:rFonts w:eastAsia="Arial"/>
          <w:bCs/>
          <w:sz w:val="24"/>
          <w:szCs w:val="24"/>
          <w:lang w:val="sr-Latn-RS"/>
        </w:rPr>
        <w:t xml:space="preserve">. </w:t>
      </w:r>
    </w:p>
    <w:p w:rsidR="00777641" w:rsidRPr="009B5D6C" w:rsidRDefault="00777641" w:rsidP="00A37481">
      <w:pPr>
        <w:spacing w:line="360" w:lineRule="auto"/>
        <w:ind w:right="67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Opština Priština nema dobre mogućnosti za razvoj turizma, u odnosu na druge opštine turističkog regiona Prištine. </w:t>
      </w:r>
    </w:p>
    <w:p w:rsidR="00873A14" w:rsidRPr="009B5D6C" w:rsidRDefault="00777641" w:rsidP="00A37481">
      <w:pPr>
        <w:spacing w:line="360" w:lineRule="auto"/>
        <w:ind w:right="67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Turistička ponuda Prištine može se orijentisati na: pejzaže planine </w:t>
      </w:r>
      <w:proofErr w:type="spellStart"/>
      <w:r w:rsidRPr="009B5D6C">
        <w:rPr>
          <w:rFonts w:eastAsia="Arial"/>
          <w:sz w:val="24"/>
          <w:szCs w:val="24"/>
          <w:lang w:val="sr-Latn-RS"/>
        </w:rPr>
        <w:t>Grmija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, koja ima retke prirodne lepote, mrežu naseljenih mesta sa </w:t>
      </w:r>
      <w:r w:rsidR="00624EAD" w:rsidRPr="009B5D6C">
        <w:rPr>
          <w:rFonts w:eastAsia="Arial"/>
          <w:sz w:val="24"/>
          <w:szCs w:val="24"/>
          <w:lang w:val="sr-Latn-RS"/>
        </w:rPr>
        <w:t xml:space="preserve">organizovanom </w:t>
      </w:r>
      <w:r w:rsidRPr="009B5D6C">
        <w:rPr>
          <w:rFonts w:eastAsia="Arial"/>
          <w:sz w:val="24"/>
          <w:szCs w:val="24"/>
          <w:lang w:val="sr-Latn-RS"/>
        </w:rPr>
        <w:t xml:space="preserve">ponudom </w:t>
      </w:r>
      <w:r w:rsidR="00624EAD">
        <w:rPr>
          <w:rFonts w:eastAsia="Arial"/>
          <w:sz w:val="24"/>
          <w:szCs w:val="24"/>
          <w:lang w:val="sr-Latn-RS"/>
        </w:rPr>
        <w:t xml:space="preserve">uslužnih servisa </w:t>
      </w:r>
      <w:r w:rsidRPr="009B5D6C">
        <w:rPr>
          <w:rFonts w:eastAsia="Arial"/>
          <w:sz w:val="24"/>
          <w:szCs w:val="24"/>
          <w:lang w:val="sr-Latn-RS"/>
        </w:rPr>
        <w:t xml:space="preserve">koje se povezuju sa glavnim komunikacionim koridorima;  </w:t>
      </w:r>
    </w:p>
    <w:p w:rsidR="00873A14" w:rsidRPr="009B5D6C" w:rsidRDefault="00777641" w:rsidP="00A37481">
      <w:pPr>
        <w:spacing w:line="360" w:lineRule="auto"/>
        <w:ind w:right="67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Dobre mogućnosti za razvoj seoskog turizma: bogatstvo, etnička i kulturna raznolikost ali i očuvana kulturno istorijska baština, posebni spomenici itd.  </w:t>
      </w:r>
    </w:p>
    <w:p w:rsidR="00873A14" w:rsidRPr="009B5D6C" w:rsidRDefault="00777641" w:rsidP="00A37481">
      <w:pPr>
        <w:spacing w:line="360" w:lineRule="auto"/>
        <w:ind w:right="65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Gledano sa aspekta turističkog razvoja, opština Priština se može deliti na dve turističke zone:  </w:t>
      </w:r>
    </w:p>
    <w:p w:rsidR="005C1DC9" w:rsidRPr="009B5D6C" w:rsidRDefault="00114689" w:rsidP="00A37481">
      <w:pPr>
        <w:spacing w:line="360" w:lineRule="auto"/>
        <w:ind w:right="1605"/>
        <w:jc w:val="both"/>
        <w:rPr>
          <w:rFonts w:eastAsia="Arial"/>
          <w:b/>
          <w:bCs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  </w:t>
      </w:r>
      <w:r w:rsidRPr="009B5D6C">
        <w:rPr>
          <w:rFonts w:eastAsia="Arial"/>
          <w:b/>
          <w:bCs/>
          <w:sz w:val="24"/>
          <w:szCs w:val="24"/>
          <w:lang w:val="sr-Latn-RS"/>
        </w:rPr>
        <w:t xml:space="preserve">  - </w:t>
      </w:r>
      <w:r w:rsidR="00777641" w:rsidRPr="009B5D6C">
        <w:rPr>
          <w:rFonts w:eastAsia="Arial"/>
          <w:b/>
          <w:bCs/>
          <w:sz w:val="24"/>
          <w:szCs w:val="24"/>
          <w:lang w:val="sr-Latn-RS"/>
        </w:rPr>
        <w:t xml:space="preserve">Turistička lokacija </w:t>
      </w:r>
      <w:proofErr w:type="spellStart"/>
      <w:r w:rsidR="00777641" w:rsidRPr="009B5D6C">
        <w:rPr>
          <w:rFonts w:eastAsia="Arial"/>
          <w:b/>
          <w:bCs/>
          <w:sz w:val="24"/>
          <w:szCs w:val="24"/>
          <w:lang w:val="sr-Latn-RS"/>
        </w:rPr>
        <w:t>Grmije</w:t>
      </w:r>
      <w:proofErr w:type="spellEnd"/>
      <w:r w:rsidRPr="009B5D6C">
        <w:rPr>
          <w:rFonts w:eastAsia="Arial"/>
          <w:b/>
          <w:bCs/>
          <w:sz w:val="24"/>
          <w:szCs w:val="24"/>
          <w:lang w:val="sr-Latn-RS"/>
        </w:rPr>
        <w:t>,</w:t>
      </w:r>
    </w:p>
    <w:p w:rsidR="00624EAD" w:rsidRDefault="009B35C6" w:rsidP="009F6F14">
      <w:pPr>
        <w:spacing w:line="360" w:lineRule="auto"/>
        <w:ind w:right="268"/>
        <w:jc w:val="both"/>
        <w:rPr>
          <w:rFonts w:eastAsia="Arial"/>
          <w:b/>
          <w:bCs/>
          <w:sz w:val="24"/>
          <w:szCs w:val="24"/>
          <w:lang w:val="sr-Latn-RS"/>
        </w:rPr>
      </w:pPr>
      <w:r w:rsidRPr="009B5D6C">
        <w:rPr>
          <w:rFonts w:eastAsia="Arial"/>
          <w:b/>
          <w:bCs/>
          <w:sz w:val="24"/>
          <w:szCs w:val="24"/>
          <w:lang w:val="sr-Latn-RS"/>
        </w:rPr>
        <w:t xml:space="preserve">    - </w:t>
      </w:r>
      <w:r w:rsidR="00777641" w:rsidRPr="009B5D6C">
        <w:rPr>
          <w:rFonts w:eastAsia="Arial"/>
          <w:b/>
          <w:bCs/>
          <w:sz w:val="24"/>
          <w:szCs w:val="24"/>
          <w:lang w:val="sr-Latn-RS"/>
        </w:rPr>
        <w:t>Turistička lokacije Prištine sa okolinom.</w:t>
      </w:r>
    </w:p>
    <w:p w:rsidR="001722F2" w:rsidRPr="009B5D6C" w:rsidRDefault="00777641" w:rsidP="009F6F14">
      <w:pPr>
        <w:spacing w:line="360" w:lineRule="auto"/>
        <w:ind w:right="268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b/>
          <w:bCs/>
          <w:sz w:val="24"/>
          <w:szCs w:val="24"/>
          <w:lang w:val="sr-Latn-RS"/>
        </w:rPr>
        <w:t xml:space="preserve"> </w:t>
      </w:r>
    </w:p>
    <w:p w:rsidR="001722F2" w:rsidRPr="009B5D6C" w:rsidRDefault="00777641" w:rsidP="001722F2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>Bogato kulturno i prirodno nasleđe, primarni elementi turističkog proizvoda</w:t>
      </w:r>
    </w:p>
    <w:p w:rsidR="006D161F" w:rsidRPr="009B5D6C" w:rsidRDefault="006D161F" w:rsidP="00C318E7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 xml:space="preserve">Nacionalni park je proglašen zaštićenom zonom. Ima površinu od 62km2. Odlikuje ga niz prirodnih bogatstava i izvornih vrednosti. Značajan deo zaštićene površine obuhvata </w:t>
      </w:r>
      <w:r w:rsidR="00624EAD">
        <w:rPr>
          <w:rFonts w:eastAsia="Arial"/>
          <w:bCs/>
          <w:sz w:val="24"/>
          <w:szCs w:val="24"/>
          <w:lang w:val="sr-Latn-RS"/>
        </w:rPr>
        <w:t xml:space="preserve">i </w:t>
      </w:r>
      <w:r w:rsidRPr="009B5D6C">
        <w:rPr>
          <w:rFonts w:eastAsia="Arial"/>
          <w:bCs/>
          <w:sz w:val="24"/>
          <w:szCs w:val="24"/>
          <w:lang w:val="sr-Latn-RS"/>
        </w:rPr>
        <w:t xml:space="preserve">zona za rekreaciju i odmor, kao što su: bazen, sportski teren, staze za pešačenje, restorani i druge tačke za odmor. Park </w:t>
      </w:r>
      <w:proofErr w:type="spellStart"/>
      <w:r w:rsidRPr="009B5D6C">
        <w:rPr>
          <w:rFonts w:eastAsia="Arial"/>
          <w:bCs/>
          <w:sz w:val="24"/>
          <w:szCs w:val="24"/>
          <w:lang w:val="sr-Latn-RS"/>
        </w:rPr>
        <w:t>Grmije</w:t>
      </w:r>
      <w:proofErr w:type="spellEnd"/>
      <w:r w:rsidRPr="009B5D6C">
        <w:rPr>
          <w:rFonts w:eastAsia="Arial"/>
          <w:bCs/>
          <w:sz w:val="24"/>
          <w:szCs w:val="24"/>
          <w:lang w:val="sr-Latn-RS"/>
        </w:rPr>
        <w:t xml:space="preserve"> privlači pažnju velikog broja stanovnika Prištine, Kosova kao i stranih posetilaca.  </w:t>
      </w:r>
    </w:p>
    <w:p w:rsidR="00CD41C2" w:rsidRPr="009B5D6C" w:rsidRDefault="00CD41C2" w:rsidP="00C318E7">
      <w:pPr>
        <w:spacing w:line="360" w:lineRule="auto"/>
        <w:ind w:right="268"/>
        <w:jc w:val="both"/>
        <w:rPr>
          <w:b/>
          <w:bCs/>
          <w:kern w:val="36"/>
          <w:sz w:val="24"/>
          <w:szCs w:val="24"/>
          <w:lang w:val="sr-Latn-RS"/>
        </w:rPr>
      </w:pPr>
    </w:p>
    <w:p w:rsidR="002C08A3" w:rsidRPr="009B5D6C" w:rsidRDefault="003B2F43" w:rsidP="00C318E7">
      <w:pPr>
        <w:spacing w:line="360" w:lineRule="auto"/>
        <w:ind w:right="268"/>
        <w:jc w:val="center"/>
        <w:rPr>
          <w:rFonts w:eastAsia="Arial"/>
          <w:sz w:val="24"/>
          <w:szCs w:val="24"/>
          <w:lang w:val="sr-Latn-RS"/>
        </w:rPr>
      </w:pPr>
      <w:r w:rsidRPr="009B5D6C">
        <w:rPr>
          <w:noProof/>
          <w:sz w:val="24"/>
          <w:szCs w:val="24"/>
          <w:lang w:val="en-US"/>
        </w:rPr>
        <w:drawing>
          <wp:inline distT="0" distB="0" distL="0" distR="0" wp14:anchorId="091CC1C6" wp14:editId="2F42749D">
            <wp:extent cx="5102449" cy="2349305"/>
            <wp:effectExtent l="0" t="0" r="3175" b="0"/>
            <wp:docPr id="8" name="Picture 8" descr="C:\Users\lumturije.geci\Desktop\Grete Howard - germia park_7138_thm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mturije.geci\Desktop\Grete Howard - germia park_7138_thmb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29" cy="23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F2" w:rsidRPr="009B5D6C" w:rsidRDefault="00CD41C2" w:rsidP="00C318E7">
      <w:pPr>
        <w:spacing w:line="360" w:lineRule="auto"/>
        <w:jc w:val="center"/>
        <w:rPr>
          <w:b/>
          <w:sz w:val="22"/>
          <w:szCs w:val="22"/>
          <w:lang w:val="sr-Latn-RS"/>
        </w:rPr>
      </w:pPr>
      <w:r w:rsidRPr="009B5D6C">
        <w:rPr>
          <w:b/>
          <w:sz w:val="22"/>
          <w:szCs w:val="22"/>
          <w:lang w:val="sr-Latn-RS"/>
        </w:rPr>
        <w:t>Foto</w:t>
      </w:r>
      <w:r w:rsidR="00106A50" w:rsidRPr="009B5D6C">
        <w:rPr>
          <w:b/>
          <w:sz w:val="22"/>
          <w:szCs w:val="22"/>
          <w:lang w:val="sr-Latn-RS"/>
        </w:rPr>
        <w:t xml:space="preserve"> 1.</w:t>
      </w:r>
      <w:r w:rsidR="00E35DF4" w:rsidRPr="009B5D6C">
        <w:rPr>
          <w:b/>
          <w:sz w:val="22"/>
          <w:szCs w:val="22"/>
          <w:lang w:val="sr-Latn-RS"/>
        </w:rPr>
        <w:t xml:space="preserve"> </w:t>
      </w:r>
      <w:r w:rsidR="006D161F" w:rsidRPr="009B5D6C">
        <w:rPr>
          <w:b/>
          <w:sz w:val="22"/>
          <w:szCs w:val="22"/>
          <w:lang w:val="sr-Latn-RS"/>
        </w:rPr>
        <w:t>Nacionalni rekreativni park „</w:t>
      </w:r>
      <w:proofErr w:type="spellStart"/>
      <w:r w:rsidR="006D161F" w:rsidRPr="009B5D6C">
        <w:rPr>
          <w:b/>
          <w:sz w:val="22"/>
          <w:szCs w:val="22"/>
          <w:lang w:val="sr-Latn-RS"/>
        </w:rPr>
        <w:t>G</w:t>
      </w:r>
      <w:r w:rsidR="001722F2" w:rsidRPr="009B5D6C">
        <w:rPr>
          <w:b/>
          <w:sz w:val="22"/>
          <w:szCs w:val="22"/>
          <w:lang w:val="sr-Latn-RS"/>
        </w:rPr>
        <w:t>rmi</w:t>
      </w:r>
      <w:r w:rsidR="006D161F" w:rsidRPr="009B5D6C">
        <w:rPr>
          <w:b/>
          <w:sz w:val="22"/>
          <w:szCs w:val="22"/>
          <w:lang w:val="sr-Latn-RS"/>
        </w:rPr>
        <w:t>j</w:t>
      </w:r>
      <w:r w:rsidR="001722F2" w:rsidRPr="009B5D6C">
        <w:rPr>
          <w:b/>
          <w:sz w:val="22"/>
          <w:szCs w:val="22"/>
          <w:lang w:val="sr-Latn-RS"/>
        </w:rPr>
        <w:t>a</w:t>
      </w:r>
      <w:proofErr w:type="spellEnd"/>
      <w:r w:rsidR="001722F2" w:rsidRPr="009B5D6C">
        <w:rPr>
          <w:b/>
          <w:sz w:val="22"/>
          <w:szCs w:val="22"/>
          <w:lang w:val="sr-Latn-RS"/>
        </w:rPr>
        <w:t>“</w:t>
      </w:r>
    </w:p>
    <w:p w:rsidR="00E35DF4" w:rsidRPr="009B5D6C" w:rsidRDefault="00E35DF4" w:rsidP="00C318E7">
      <w:pPr>
        <w:spacing w:line="360" w:lineRule="auto"/>
        <w:jc w:val="center"/>
        <w:rPr>
          <w:b/>
          <w:sz w:val="22"/>
          <w:szCs w:val="22"/>
          <w:lang w:val="sr-Latn-RS"/>
        </w:rPr>
      </w:pPr>
    </w:p>
    <w:p w:rsidR="00E35DF4" w:rsidRPr="009B5D6C" w:rsidRDefault="00E35DF4" w:rsidP="00C318E7">
      <w:pPr>
        <w:spacing w:line="360" w:lineRule="auto"/>
        <w:jc w:val="center"/>
        <w:rPr>
          <w:b/>
          <w:sz w:val="22"/>
          <w:szCs w:val="22"/>
          <w:lang w:val="sr-Latn-RS"/>
        </w:rPr>
      </w:pPr>
    </w:p>
    <w:p w:rsidR="006D161F" w:rsidRPr="009B5D6C" w:rsidRDefault="006D161F" w:rsidP="00BD3C9E">
      <w:pPr>
        <w:spacing w:line="360" w:lineRule="auto"/>
        <w:ind w:left="360"/>
        <w:jc w:val="both"/>
        <w:rPr>
          <w:rFonts w:eastAsia="Arial"/>
          <w:b/>
          <w:bCs/>
          <w:sz w:val="24"/>
          <w:szCs w:val="24"/>
          <w:lang w:val="sr-Latn-RS"/>
        </w:rPr>
      </w:pPr>
      <w:r w:rsidRPr="009B5D6C">
        <w:rPr>
          <w:rFonts w:eastAsia="Arial"/>
          <w:b/>
          <w:bCs/>
          <w:sz w:val="24"/>
          <w:szCs w:val="24"/>
          <w:lang w:val="sr-Latn-RS"/>
        </w:rPr>
        <w:t xml:space="preserve">Turistička lokacija Prištine sa okolinom – prirodno nasleđe </w:t>
      </w:r>
    </w:p>
    <w:p w:rsidR="00873A14" w:rsidRPr="009B5D6C" w:rsidRDefault="006D161F" w:rsidP="00DD49E6">
      <w:pPr>
        <w:pStyle w:val="ListParagraph"/>
        <w:numPr>
          <w:ilvl w:val="0"/>
          <w:numId w:val="6"/>
        </w:numPr>
        <w:spacing w:line="360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Planiranje i uređenje turističkog centra </w:t>
      </w:r>
      <w:proofErr w:type="spellStart"/>
      <w:r w:rsidRPr="009B5D6C">
        <w:rPr>
          <w:rFonts w:eastAsia="Arial"/>
          <w:sz w:val="24"/>
          <w:szCs w:val="24"/>
          <w:lang w:val="sr-Latn-RS"/>
        </w:rPr>
        <w:t>Grmije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; </w:t>
      </w:r>
    </w:p>
    <w:p w:rsidR="00873A14" w:rsidRPr="009B5D6C" w:rsidRDefault="006D161F" w:rsidP="00DD49E6">
      <w:pPr>
        <w:pStyle w:val="ListParagraph"/>
        <w:numPr>
          <w:ilvl w:val="0"/>
          <w:numId w:val="6"/>
        </w:numPr>
        <w:spacing w:line="360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Planiranje i uređenje signalizacije i osvetljenja; </w:t>
      </w:r>
    </w:p>
    <w:p w:rsidR="00873A14" w:rsidRPr="009B5D6C" w:rsidRDefault="006D161F" w:rsidP="00DD49E6">
      <w:pPr>
        <w:pStyle w:val="ListParagraph"/>
        <w:numPr>
          <w:ilvl w:val="0"/>
          <w:numId w:val="6"/>
        </w:numPr>
        <w:spacing w:line="360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>Razvoj i podrška turističko</w:t>
      </w:r>
      <w:r w:rsidR="00C037F9">
        <w:rPr>
          <w:rFonts w:eastAsia="Arial"/>
          <w:sz w:val="24"/>
          <w:szCs w:val="24"/>
          <w:lang w:val="sr-Latn-RS"/>
        </w:rPr>
        <w:t>m</w:t>
      </w:r>
      <w:r w:rsidRPr="009B5D6C">
        <w:rPr>
          <w:rFonts w:eastAsia="Arial"/>
          <w:sz w:val="24"/>
          <w:szCs w:val="24"/>
          <w:lang w:val="sr-Latn-RS"/>
        </w:rPr>
        <w:t xml:space="preserve"> proizvod</w:t>
      </w:r>
      <w:r w:rsidR="00C037F9">
        <w:rPr>
          <w:rFonts w:eastAsia="Arial"/>
          <w:sz w:val="24"/>
          <w:szCs w:val="24"/>
          <w:lang w:val="sr-Latn-RS"/>
        </w:rPr>
        <w:t>u</w:t>
      </w:r>
      <w:r w:rsidRPr="009B5D6C">
        <w:rPr>
          <w:rFonts w:eastAsia="Arial"/>
          <w:sz w:val="24"/>
          <w:szCs w:val="24"/>
          <w:lang w:val="sr-Latn-RS"/>
        </w:rPr>
        <w:t xml:space="preserve"> lokacije; </w:t>
      </w:r>
    </w:p>
    <w:p w:rsidR="00873A14" w:rsidRPr="009B5D6C" w:rsidRDefault="006D161F" w:rsidP="00DD49E6">
      <w:pPr>
        <w:pStyle w:val="ListParagraph"/>
        <w:numPr>
          <w:ilvl w:val="0"/>
          <w:numId w:val="6"/>
        </w:numPr>
        <w:spacing w:line="360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Promocija turističkog proizvoda. </w:t>
      </w:r>
    </w:p>
    <w:p w:rsidR="00CD41C2" w:rsidRPr="009B5D6C" w:rsidRDefault="00CD41C2" w:rsidP="00D979C2">
      <w:pPr>
        <w:spacing w:line="360" w:lineRule="auto"/>
        <w:jc w:val="both"/>
        <w:rPr>
          <w:rFonts w:eastAsia="Arial"/>
          <w:sz w:val="24"/>
          <w:szCs w:val="24"/>
          <w:lang w:val="sr-Latn-RS"/>
        </w:rPr>
      </w:pPr>
    </w:p>
    <w:p w:rsidR="006D161F" w:rsidRPr="009B5D6C" w:rsidRDefault="006D161F" w:rsidP="006D161F">
      <w:pPr>
        <w:spacing w:line="360" w:lineRule="auto"/>
        <w:ind w:left="360"/>
        <w:jc w:val="both"/>
        <w:rPr>
          <w:rFonts w:eastAsia="Arial"/>
          <w:b/>
          <w:bCs/>
          <w:sz w:val="24"/>
          <w:szCs w:val="24"/>
          <w:lang w:val="sr-Latn-RS"/>
        </w:rPr>
      </w:pPr>
      <w:r w:rsidRPr="009B5D6C">
        <w:rPr>
          <w:rFonts w:eastAsia="Arial"/>
          <w:b/>
          <w:bCs/>
          <w:sz w:val="24"/>
          <w:szCs w:val="24"/>
          <w:lang w:val="sr-Latn-RS"/>
        </w:rPr>
        <w:t xml:space="preserve">Turistička lokacija Prištine sa okolinom – kulturno nasleđe </w:t>
      </w:r>
    </w:p>
    <w:p w:rsidR="009D2CAF" w:rsidRPr="009B5D6C" w:rsidRDefault="007A1A78" w:rsidP="00DD49E6">
      <w:pPr>
        <w:pStyle w:val="ListParagraph"/>
        <w:numPr>
          <w:ilvl w:val="0"/>
          <w:numId w:val="7"/>
        </w:numPr>
        <w:spacing w:line="360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Restauracija </w:t>
      </w:r>
      <w:r w:rsidR="006D161F" w:rsidRPr="009B5D6C">
        <w:rPr>
          <w:rFonts w:eastAsia="Arial"/>
          <w:sz w:val="24"/>
          <w:szCs w:val="24"/>
          <w:lang w:val="sr-Latn-RS"/>
        </w:rPr>
        <w:t>i valorizacija verskih objekata</w:t>
      </w:r>
      <w:r w:rsidR="009D2CAF" w:rsidRPr="009B5D6C">
        <w:rPr>
          <w:rFonts w:eastAsia="Arial"/>
          <w:sz w:val="24"/>
          <w:szCs w:val="24"/>
          <w:lang w:val="sr-Latn-RS"/>
        </w:rPr>
        <w:t>;</w:t>
      </w:r>
    </w:p>
    <w:p w:rsidR="009D2CAF" w:rsidRPr="009B5D6C" w:rsidRDefault="003771A2" w:rsidP="00DD49E6">
      <w:pPr>
        <w:pStyle w:val="ListParagraph"/>
        <w:numPr>
          <w:ilvl w:val="0"/>
          <w:numId w:val="7"/>
        </w:numPr>
        <w:spacing w:line="360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>Istraživanje i valorizacija arheoloških lokacija</w:t>
      </w:r>
      <w:r w:rsidR="009D2CAF" w:rsidRPr="009B5D6C">
        <w:rPr>
          <w:rFonts w:eastAsia="Arial"/>
          <w:sz w:val="24"/>
          <w:szCs w:val="24"/>
          <w:lang w:val="sr-Latn-RS"/>
        </w:rPr>
        <w:t>;</w:t>
      </w:r>
    </w:p>
    <w:p w:rsidR="009D2CAF" w:rsidRPr="009B5D6C" w:rsidRDefault="009D2CAF" w:rsidP="00DD49E6">
      <w:pPr>
        <w:pStyle w:val="ListParagraph"/>
        <w:numPr>
          <w:ilvl w:val="0"/>
          <w:numId w:val="7"/>
        </w:numPr>
        <w:spacing w:line="360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pacing w:val="-16"/>
          <w:sz w:val="24"/>
          <w:szCs w:val="24"/>
          <w:lang w:val="sr-Latn-RS"/>
        </w:rPr>
        <w:t>V</w:t>
      </w:r>
      <w:r w:rsidRPr="009B5D6C">
        <w:rPr>
          <w:rFonts w:eastAsia="Arial"/>
          <w:sz w:val="24"/>
          <w:szCs w:val="24"/>
          <w:lang w:val="sr-Latn-RS"/>
        </w:rPr>
        <w:t>aloriz</w:t>
      </w:r>
      <w:r w:rsidR="003771A2" w:rsidRPr="009B5D6C">
        <w:rPr>
          <w:rFonts w:eastAsia="Arial"/>
          <w:sz w:val="24"/>
          <w:szCs w:val="24"/>
          <w:lang w:val="sr-Latn-RS"/>
        </w:rPr>
        <w:t>acija spomenika kulturnog nasleđa.</w:t>
      </w:r>
    </w:p>
    <w:p w:rsidR="00CD41C2" w:rsidRPr="009B5D6C" w:rsidRDefault="00CD41C2" w:rsidP="009D2CAF">
      <w:pPr>
        <w:spacing w:line="360" w:lineRule="auto"/>
        <w:jc w:val="both"/>
        <w:rPr>
          <w:rFonts w:eastAsia="Arial"/>
          <w:sz w:val="24"/>
          <w:szCs w:val="24"/>
          <w:lang w:val="sr-Latn-RS"/>
        </w:rPr>
      </w:pPr>
    </w:p>
    <w:p w:rsidR="006C325D" w:rsidRPr="009B5D6C" w:rsidRDefault="00394E17" w:rsidP="006C325D">
      <w:pPr>
        <w:spacing w:line="360" w:lineRule="auto"/>
        <w:jc w:val="both"/>
        <w:rPr>
          <w:rFonts w:eastAsia="Arial"/>
          <w:b/>
          <w:sz w:val="24"/>
          <w:szCs w:val="24"/>
          <w:lang w:val="sr-Latn-RS"/>
        </w:rPr>
      </w:pPr>
      <w:r w:rsidRPr="009B5D6C">
        <w:rPr>
          <w:noProof/>
          <w:lang w:val="en-US"/>
        </w:rPr>
        <w:drawing>
          <wp:inline distT="0" distB="0" distL="0" distR="0" wp14:anchorId="238080E8" wp14:editId="13DDFDE7">
            <wp:extent cx="3400425" cy="2571750"/>
            <wp:effectExtent l="76200" t="76200" r="142875" b="133350"/>
            <wp:docPr id="22" name="Picture 5" descr="Image result for foto statuja e skenderbeut prisht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result for foto statuja e skenderbeut prishti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71750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B5D6C">
        <w:rPr>
          <w:noProof/>
          <w:lang w:val="en-US"/>
        </w:rPr>
        <w:drawing>
          <wp:inline distT="0" distB="0" distL="0" distR="0" wp14:anchorId="4662548B" wp14:editId="4552393B">
            <wp:extent cx="2076450" cy="2581275"/>
            <wp:effectExtent l="76200" t="76200" r="133350" b="142875"/>
            <wp:docPr id="23" name="Picture 6" descr="C:\Users\lumturije.geci\Desktop\468px-Dardaian_id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lumturije.geci\Desktop\468px-Dardaian_ido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81275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41C2" w:rsidRPr="009B5D6C" w:rsidRDefault="00CD41C2" w:rsidP="00CD41C2">
      <w:pPr>
        <w:spacing w:line="360" w:lineRule="auto"/>
        <w:jc w:val="both"/>
        <w:rPr>
          <w:b/>
          <w:bCs/>
          <w:kern w:val="36"/>
          <w:sz w:val="22"/>
          <w:szCs w:val="22"/>
          <w:lang w:val="sr-Latn-RS"/>
        </w:rPr>
      </w:pPr>
      <w:r w:rsidRPr="009B5D6C">
        <w:rPr>
          <w:rFonts w:eastAsia="Arial"/>
          <w:b/>
          <w:sz w:val="22"/>
          <w:szCs w:val="22"/>
          <w:lang w:val="sr-Latn-RS"/>
        </w:rPr>
        <w:t xml:space="preserve">Foto 2. </w:t>
      </w:r>
      <w:r w:rsidR="003771A2" w:rsidRPr="009B5D6C">
        <w:rPr>
          <w:rFonts w:eastAsia="Arial"/>
          <w:b/>
          <w:sz w:val="22"/>
          <w:szCs w:val="22"/>
          <w:lang w:val="sr-Latn-RS"/>
        </w:rPr>
        <w:t xml:space="preserve">Spomenik „Đerđ </w:t>
      </w:r>
      <w:proofErr w:type="spellStart"/>
      <w:r w:rsidR="003771A2" w:rsidRPr="009B5D6C">
        <w:rPr>
          <w:rFonts w:eastAsia="Arial"/>
          <w:b/>
          <w:sz w:val="22"/>
          <w:szCs w:val="22"/>
          <w:lang w:val="sr-Latn-RS"/>
        </w:rPr>
        <w:t>Kastrioti</w:t>
      </w:r>
      <w:proofErr w:type="spellEnd"/>
      <w:r w:rsidR="003771A2" w:rsidRPr="009B5D6C">
        <w:rPr>
          <w:rFonts w:eastAsia="Arial"/>
          <w:b/>
          <w:sz w:val="22"/>
          <w:szCs w:val="22"/>
          <w:lang w:val="sr-Latn-RS"/>
        </w:rPr>
        <w:t xml:space="preserve"> </w:t>
      </w:r>
      <w:proofErr w:type="spellStart"/>
      <w:r w:rsidR="003771A2" w:rsidRPr="009B5D6C">
        <w:rPr>
          <w:rFonts w:eastAsia="Arial"/>
          <w:b/>
          <w:sz w:val="22"/>
          <w:szCs w:val="22"/>
          <w:lang w:val="sr-Latn-RS"/>
        </w:rPr>
        <w:t>Skenderbeg</w:t>
      </w:r>
      <w:proofErr w:type="spellEnd"/>
      <w:r w:rsidR="003771A2" w:rsidRPr="009B5D6C">
        <w:rPr>
          <w:rFonts w:eastAsia="Arial"/>
          <w:b/>
          <w:sz w:val="22"/>
          <w:szCs w:val="22"/>
          <w:lang w:val="sr-Latn-RS"/>
        </w:rPr>
        <w:t xml:space="preserve">“ </w:t>
      </w:r>
      <w:r w:rsidR="00394E17" w:rsidRPr="009B5D6C">
        <w:rPr>
          <w:b/>
          <w:bCs/>
          <w:kern w:val="36"/>
          <w:sz w:val="22"/>
          <w:szCs w:val="22"/>
          <w:lang w:val="sr-Latn-RS"/>
        </w:rPr>
        <w:t xml:space="preserve">    </w:t>
      </w:r>
      <w:r w:rsidR="007A4EB9" w:rsidRPr="009B5D6C">
        <w:rPr>
          <w:b/>
          <w:bCs/>
          <w:kern w:val="36"/>
          <w:sz w:val="22"/>
          <w:szCs w:val="22"/>
          <w:lang w:val="sr-Latn-RS"/>
        </w:rPr>
        <w:t xml:space="preserve">               Foto 3. </w:t>
      </w:r>
      <w:r w:rsidR="003771A2" w:rsidRPr="009B5D6C">
        <w:rPr>
          <w:b/>
          <w:bCs/>
          <w:kern w:val="36"/>
          <w:sz w:val="22"/>
          <w:szCs w:val="22"/>
          <w:lang w:val="sr-Latn-RS"/>
        </w:rPr>
        <w:t xml:space="preserve">Boginja na tronu </w:t>
      </w:r>
      <w:r w:rsidR="007A4EB9" w:rsidRPr="009B5D6C">
        <w:rPr>
          <w:b/>
          <w:bCs/>
          <w:kern w:val="36"/>
          <w:sz w:val="22"/>
          <w:szCs w:val="22"/>
          <w:lang w:val="sr-Latn-RS"/>
        </w:rPr>
        <w:t xml:space="preserve"> </w:t>
      </w:r>
    </w:p>
    <w:p w:rsidR="007A4EB9" w:rsidRPr="009B5D6C" w:rsidRDefault="007A4EB9" w:rsidP="00CD41C2">
      <w:pPr>
        <w:spacing w:line="360" w:lineRule="auto"/>
        <w:jc w:val="both"/>
        <w:rPr>
          <w:b/>
          <w:bCs/>
          <w:kern w:val="36"/>
          <w:sz w:val="22"/>
          <w:szCs w:val="22"/>
          <w:lang w:val="sr-Latn-RS"/>
        </w:rPr>
      </w:pPr>
    </w:p>
    <w:p w:rsidR="003771A2" w:rsidRPr="009B5D6C" w:rsidRDefault="003771A2" w:rsidP="006C325D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Ovaj spomenik se nalazi u centru glavnog grada, blizu zgrade Skupštine i Vlade Kosova. Ovaj spomenik ima poseban značaj jer simbolizuje nacionalnog heroja svih Albanaca u regionu Balkana. </w:t>
      </w:r>
    </w:p>
    <w:p w:rsidR="00617A7C" w:rsidRPr="009B5D6C" w:rsidRDefault="00842C3F" w:rsidP="00D979C2">
      <w:pPr>
        <w:spacing w:line="360" w:lineRule="auto"/>
        <w:jc w:val="both"/>
        <w:rPr>
          <w:rFonts w:eastAsia="Arial"/>
          <w:sz w:val="24"/>
          <w:szCs w:val="24"/>
          <w:lang w:val="sr-Latn-RS"/>
        </w:rPr>
      </w:pPr>
      <w:r w:rsidRPr="009B5D6C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7E6A5303" wp14:editId="4FFF9E56">
            <wp:extent cx="2781300" cy="2619375"/>
            <wp:effectExtent l="76200" t="76200" r="133350" b="142875"/>
            <wp:docPr id="3" name="Picture 3" descr="C:\Users\lumturije.geci\Desktop\22500343_512862549067487_62239610399149260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lumturije.geci\Desktop\22500343_512862549067487_622396103991492608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7" cy="2619739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B5D6C">
        <w:rPr>
          <w:noProof/>
          <w:lang w:val="en-US"/>
        </w:rPr>
        <w:drawing>
          <wp:inline distT="0" distB="0" distL="0" distR="0" wp14:anchorId="1C6A3A03" wp14:editId="324046BA">
            <wp:extent cx="2686050" cy="2647950"/>
            <wp:effectExtent l="76200" t="76200" r="133350" b="133350"/>
            <wp:docPr id="10" name="Picture 4" descr="Description: Image result for nene tereza prisht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escription: Image result for nene tereza prishtine"/>
                    <pic:cNvPicPr/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47950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178F" w:rsidRPr="009B5D6C" w:rsidRDefault="00CD41C2" w:rsidP="0015178F">
      <w:pPr>
        <w:spacing w:line="360" w:lineRule="auto"/>
        <w:jc w:val="both"/>
        <w:rPr>
          <w:b/>
          <w:sz w:val="22"/>
          <w:szCs w:val="22"/>
          <w:lang w:val="sr-Latn-RS"/>
        </w:rPr>
      </w:pPr>
      <w:r w:rsidRPr="009B5D6C">
        <w:rPr>
          <w:rFonts w:eastAsia="Arial"/>
          <w:b/>
          <w:sz w:val="22"/>
          <w:szCs w:val="22"/>
          <w:lang w:val="sr-Latn-RS"/>
        </w:rPr>
        <w:t xml:space="preserve">Foto </w:t>
      </w:r>
      <w:r w:rsidR="007A4EB9" w:rsidRPr="009B5D6C">
        <w:rPr>
          <w:rFonts w:eastAsia="Arial"/>
          <w:b/>
          <w:sz w:val="22"/>
          <w:szCs w:val="22"/>
          <w:lang w:val="sr-Latn-RS"/>
        </w:rPr>
        <w:t>4</w:t>
      </w:r>
      <w:r w:rsidRPr="009B5D6C">
        <w:rPr>
          <w:rFonts w:eastAsia="Arial"/>
          <w:b/>
          <w:sz w:val="22"/>
          <w:szCs w:val="22"/>
          <w:lang w:val="sr-Latn-RS"/>
        </w:rPr>
        <w:t>.</w:t>
      </w:r>
      <w:r w:rsidR="007A4EB9" w:rsidRPr="009B5D6C">
        <w:rPr>
          <w:rFonts w:eastAsia="Arial"/>
          <w:b/>
          <w:sz w:val="22"/>
          <w:szCs w:val="22"/>
          <w:lang w:val="sr-Latn-RS"/>
        </w:rPr>
        <w:t xml:space="preserve"> </w:t>
      </w:r>
      <w:r w:rsidR="003771A2" w:rsidRPr="009B5D6C">
        <w:rPr>
          <w:rFonts w:eastAsia="Arial"/>
          <w:b/>
          <w:sz w:val="22"/>
          <w:szCs w:val="22"/>
          <w:lang w:val="sr-Latn-RS"/>
        </w:rPr>
        <w:t>Nacionalna b</w:t>
      </w:r>
      <w:r w:rsidR="006C325D" w:rsidRPr="009B5D6C">
        <w:rPr>
          <w:rFonts w:eastAsia="Arial"/>
          <w:b/>
          <w:sz w:val="22"/>
          <w:szCs w:val="22"/>
          <w:lang w:val="sr-Latn-RS"/>
        </w:rPr>
        <w:t xml:space="preserve">iblioteka </w:t>
      </w:r>
      <w:r w:rsidRPr="009B5D6C">
        <w:rPr>
          <w:rFonts w:eastAsia="Arial"/>
          <w:b/>
          <w:sz w:val="22"/>
          <w:szCs w:val="22"/>
          <w:lang w:val="sr-Latn-RS"/>
        </w:rPr>
        <w:t xml:space="preserve">                           </w:t>
      </w:r>
      <w:r w:rsidR="00842C3F" w:rsidRPr="009B5D6C">
        <w:rPr>
          <w:rFonts w:eastAsia="Arial"/>
          <w:b/>
          <w:sz w:val="22"/>
          <w:szCs w:val="22"/>
          <w:lang w:val="sr-Latn-RS"/>
        </w:rPr>
        <w:t xml:space="preserve">            </w:t>
      </w:r>
      <w:r w:rsidRPr="009B5D6C">
        <w:rPr>
          <w:rFonts w:eastAsia="Arial"/>
          <w:b/>
          <w:sz w:val="22"/>
          <w:szCs w:val="22"/>
          <w:lang w:val="sr-Latn-RS"/>
        </w:rPr>
        <w:t xml:space="preserve"> Foto </w:t>
      </w:r>
      <w:r w:rsidR="007A4EB9" w:rsidRPr="009B5D6C">
        <w:rPr>
          <w:rFonts w:eastAsia="Arial"/>
          <w:b/>
          <w:sz w:val="22"/>
          <w:szCs w:val="22"/>
          <w:lang w:val="sr-Latn-RS"/>
        </w:rPr>
        <w:t>5</w:t>
      </w:r>
      <w:r w:rsidRPr="009B5D6C">
        <w:rPr>
          <w:rFonts w:eastAsia="Arial"/>
          <w:b/>
          <w:sz w:val="22"/>
          <w:szCs w:val="22"/>
          <w:lang w:val="sr-Latn-RS"/>
        </w:rPr>
        <w:t xml:space="preserve">. </w:t>
      </w:r>
      <w:r w:rsidR="003771A2" w:rsidRPr="009B5D6C">
        <w:rPr>
          <w:rFonts w:eastAsia="Arial"/>
          <w:b/>
          <w:sz w:val="22"/>
          <w:szCs w:val="22"/>
          <w:lang w:val="sr-Latn-RS"/>
        </w:rPr>
        <w:t xml:space="preserve">Majka </w:t>
      </w:r>
      <w:r w:rsidR="0015178F" w:rsidRPr="009B5D6C">
        <w:rPr>
          <w:rFonts w:eastAsia="Arial"/>
          <w:b/>
          <w:sz w:val="22"/>
          <w:szCs w:val="22"/>
          <w:lang w:val="sr-Latn-RS"/>
        </w:rPr>
        <w:t xml:space="preserve">Tereza 1910-1997                                                       </w:t>
      </w:r>
    </w:p>
    <w:p w:rsidR="00796265" w:rsidRPr="009B5D6C" w:rsidRDefault="00796265" w:rsidP="009D2CAF">
      <w:pPr>
        <w:spacing w:line="360" w:lineRule="auto"/>
        <w:jc w:val="both"/>
        <w:rPr>
          <w:rFonts w:eastAsia="Arial"/>
          <w:b/>
          <w:bCs/>
          <w:sz w:val="24"/>
          <w:szCs w:val="24"/>
          <w:lang w:val="sr-Latn-RS"/>
        </w:rPr>
      </w:pPr>
    </w:p>
    <w:p w:rsidR="003771A2" w:rsidRPr="009B5D6C" w:rsidRDefault="00BE2C0C" w:rsidP="00555739">
      <w:pPr>
        <w:spacing w:line="360" w:lineRule="auto"/>
        <w:jc w:val="both"/>
        <w:rPr>
          <w:rFonts w:eastAsia="Arial"/>
          <w:b/>
          <w:bCs/>
          <w:sz w:val="26"/>
          <w:szCs w:val="26"/>
          <w:lang w:val="sr-Latn-RS"/>
        </w:rPr>
      </w:pPr>
      <w:r>
        <w:rPr>
          <w:rFonts w:eastAsia="Arial"/>
          <w:b/>
          <w:bCs/>
          <w:sz w:val="26"/>
          <w:szCs w:val="26"/>
          <w:lang w:val="sr-Latn-RS"/>
        </w:rPr>
        <w:t xml:space="preserve">Potencijalni </w:t>
      </w:r>
      <w:r w:rsidR="003771A2" w:rsidRPr="009B5D6C">
        <w:rPr>
          <w:rFonts w:eastAsia="Arial"/>
          <w:b/>
          <w:bCs/>
          <w:sz w:val="26"/>
          <w:szCs w:val="26"/>
          <w:lang w:val="sr-Latn-RS"/>
        </w:rPr>
        <w:t>projekti za r</w:t>
      </w:r>
      <w:r>
        <w:rPr>
          <w:rFonts w:eastAsia="Arial"/>
          <w:b/>
          <w:bCs/>
          <w:sz w:val="26"/>
          <w:szCs w:val="26"/>
          <w:lang w:val="sr-Latn-RS"/>
        </w:rPr>
        <w:t>azvoj turizma u opštini Priština</w:t>
      </w:r>
      <w:r w:rsidR="003771A2" w:rsidRPr="009B5D6C">
        <w:rPr>
          <w:rFonts w:eastAsia="Arial"/>
          <w:b/>
          <w:bCs/>
          <w:sz w:val="26"/>
          <w:szCs w:val="26"/>
          <w:lang w:val="sr-Latn-RS"/>
        </w:rPr>
        <w:t>:</w:t>
      </w:r>
    </w:p>
    <w:p w:rsidR="00555739" w:rsidRPr="009B5D6C" w:rsidRDefault="003771A2" w:rsidP="00DD49E6">
      <w:pPr>
        <w:pStyle w:val="ListParagraph"/>
        <w:numPr>
          <w:ilvl w:val="0"/>
          <w:numId w:val="16"/>
        </w:num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 xml:space="preserve">Izrada urbanističkih i detaljnih planova turističkih lokacija 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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3771A2" w:rsidRPr="009B5D6C">
        <w:rPr>
          <w:rFonts w:eastAsia="Arial"/>
          <w:bCs/>
          <w:sz w:val="24"/>
          <w:szCs w:val="24"/>
          <w:lang w:val="sr-Latn-RS"/>
        </w:rPr>
        <w:t xml:space="preserve">Turistička lokacija planine </w:t>
      </w:r>
      <w:proofErr w:type="spellStart"/>
      <w:r w:rsidR="003771A2" w:rsidRPr="009B5D6C">
        <w:rPr>
          <w:rFonts w:eastAsia="Arial"/>
          <w:bCs/>
          <w:sz w:val="24"/>
          <w:szCs w:val="24"/>
          <w:lang w:val="sr-Latn-RS"/>
        </w:rPr>
        <w:t>Grmija</w:t>
      </w:r>
      <w:proofErr w:type="spellEnd"/>
      <w:r w:rsidRPr="009B5D6C">
        <w:rPr>
          <w:rFonts w:eastAsia="Arial"/>
          <w:bCs/>
          <w:sz w:val="24"/>
          <w:szCs w:val="24"/>
          <w:lang w:val="sr-Latn-RS"/>
        </w:rPr>
        <w:t xml:space="preserve">, 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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3771A2" w:rsidRPr="009B5D6C">
        <w:rPr>
          <w:rFonts w:eastAsia="Arial"/>
          <w:bCs/>
          <w:sz w:val="24"/>
          <w:szCs w:val="24"/>
          <w:lang w:val="sr-Latn-RS"/>
        </w:rPr>
        <w:t xml:space="preserve">Turistička lokacija </w:t>
      </w:r>
      <w:r w:rsidR="00FC67C0" w:rsidRPr="009B5D6C">
        <w:rPr>
          <w:rFonts w:eastAsia="Arial"/>
          <w:bCs/>
          <w:sz w:val="24"/>
          <w:szCs w:val="24"/>
          <w:lang w:val="sr-Latn-RS"/>
        </w:rPr>
        <w:t>P</w:t>
      </w:r>
      <w:r w:rsidR="003771A2" w:rsidRPr="009B5D6C">
        <w:rPr>
          <w:rFonts w:eastAsia="Arial"/>
          <w:bCs/>
          <w:sz w:val="24"/>
          <w:szCs w:val="24"/>
          <w:lang w:val="sr-Latn-RS"/>
        </w:rPr>
        <w:t xml:space="preserve">rištine sa okolinom 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2.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FC67C0" w:rsidRPr="009B5D6C">
        <w:rPr>
          <w:rFonts w:eastAsia="Arial"/>
          <w:bCs/>
          <w:sz w:val="24"/>
          <w:szCs w:val="24"/>
          <w:lang w:val="sr-Latn-RS"/>
        </w:rPr>
        <w:t>Organizaciona institucionalna rasprostranjenost sektora turizma;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3.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FC67C0" w:rsidRPr="009B5D6C">
        <w:rPr>
          <w:rFonts w:eastAsia="Arial"/>
          <w:bCs/>
          <w:sz w:val="24"/>
          <w:szCs w:val="24"/>
          <w:lang w:val="sr-Latn-RS"/>
        </w:rPr>
        <w:t>Kompletiranje turističke pravne infrastrukture, pod nadležnošću lokalnih vlasti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4.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FC67C0" w:rsidRPr="009B5D6C">
        <w:rPr>
          <w:rFonts w:eastAsia="Arial"/>
          <w:bCs/>
          <w:sz w:val="24"/>
          <w:szCs w:val="24"/>
          <w:lang w:val="sr-Latn-RS"/>
        </w:rPr>
        <w:t>Podsticanje razvoja, zaštite zanatskih delatnosti i etnografskog nasleđa;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5.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FC67C0" w:rsidRPr="009B5D6C">
        <w:rPr>
          <w:rFonts w:eastAsia="Arial"/>
          <w:bCs/>
          <w:sz w:val="24"/>
          <w:szCs w:val="24"/>
          <w:lang w:val="sr-Latn-RS"/>
        </w:rPr>
        <w:t xml:space="preserve">Podrška kultivisanju tradicionalne gastronomije;  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6.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FC67C0" w:rsidRPr="009B5D6C">
        <w:rPr>
          <w:rFonts w:eastAsia="Arial"/>
          <w:bCs/>
          <w:sz w:val="24"/>
          <w:szCs w:val="24"/>
          <w:lang w:val="sr-Latn-RS"/>
        </w:rPr>
        <w:t>Podrška razvoju marketinga-turističke promocije na opštinskom nivou;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7.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FC67C0" w:rsidRPr="009B5D6C">
        <w:rPr>
          <w:rFonts w:eastAsia="Arial"/>
          <w:bCs/>
          <w:sz w:val="24"/>
          <w:szCs w:val="24"/>
          <w:lang w:val="sr-Latn-RS"/>
        </w:rPr>
        <w:t xml:space="preserve">Identifikacija i promocija </w:t>
      </w:r>
      <w:r w:rsidR="002A68DC" w:rsidRPr="009B5D6C">
        <w:rPr>
          <w:rFonts w:eastAsia="Arial"/>
          <w:bCs/>
          <w:sz w:val="24"/>
          <w:szCs w:val="24"/>
          <w:lang w:val="sr-Latn-RS"/>
        </w:rPr>
        <w:t>obelež</w:t>
      </w:r>
      <w:r w:rsidR="00BE2C0C">
        <w:rPr>
          <w:rFonts w:eastAsia="Arial"/>
          <w:bCs/>
          <w:sz w:val="24"/>
          <w:szCs w:val="24"/>
          <w:lang w:val="sr-Latn-RS"/>
        </w:rPr>
        <w:t xml:space="preserve">enih dana, </w:t>
      </w:r>
      <w:r w:rsidR="00FC67C0" w:rsidRPr="009B5D6C">
        <w:rPr>
          <w:rFonts w:eastAsia="Arial"/>
          <w:bCs/>
          <w:sz w:val="24"/>
          <w:szCs w:val="24"/>
          <w:lang w:val="sr-Latn-RS"/>
        </w:rPr>
        <w:t>manifestacija na opštinskom nivou;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8.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FC67C0" w:rsidRPr="009B5D6C">
        <w:rPr>
          <w:rFonts w:eastAsia="Arial"/>
          <w:bCs/>
          <w:sz w:val="24"/>
          <w:szCs w:val="24"/>
          <w:lang w:val="sr-Latn-RS"/>
        </w:rPr>
        <w:t xml:space="preserve">Razvoj projekta turističke signalizacije; 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9.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FC67C0" w:rsidRPr="009B5D6C">
        <w:rPr>
          <w:rFonts w:eastAsia="Arial"/>
          <w:bCs/>
          <w:sz w:val="24"/>
          <w:szCs w:val="24"/>
          <w:lang w:val="sr-Latn-RS"/>
        </w:rPr>
        <w:t xml:space="preserve">Izgradnja etnografskog muzeja;  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10.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FC67C0" w:rsidRPr="009B5D6C">
        <w:rPr>
          <w:rFonts w:eastAsia="Arial"/>
          <w:bCs/>
          <w:sz w:val="24"/>
          <w:szCs w:val="24"/>
          <w:lang w:val="sr-Latn-RS"/>
        </w:rPr>
        <w:t>Podrška razvoju ljudskih resursa u sektoru turizma;</w:t>
      </w:r>
    </w:p>
    <w:p w:rsidR="00555739" w:rsidRPr="009B5D6C" w:rsidRDefault="00555739" w:rsidP="00555739">
      <w:pPr>
        <w:spacing w:line="360" w:lineRule="auto"/>
        <w:jc w:val="both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11.</w:t>
      </w:r>
      <w:r w:rsidRPr="009B5D6C">
        <w:rPr>
          <w:rFonts w:eastAsia="Arial"/>
          <w:bCs/>
          <w:sz w:val="24"/>
          <w:szCs w:val="24"/>
          <w:lang w:val="sr-Latn-RS"/>
        </w:rPr>
        <w:tab/>
      </w:r>
      <w:r w:rsidR="00067312" w:rsidRPr="009B5D6C">
        <w:rPr>
          <w:rFonts w:eastAsia="Arial"/>
          <w:bCs/>
          <w:sz w:val="24"/>
          <w:szCs w:val="24"/>
          <w:lang w:val="sr-Latn-RS"/>
        </w:rPr>
        <w:t>Stvaranje olakšica za investicije u turizmu.</w:t>
      </w:r>
    </w:p>
    <w:p w:rsidR="00BD3C9E" w:rsidRPr="009B5D6C" w:rsidRDefault="00BD3C9E" w:rsidP="009D2CAF">
      <w:pPr>
        <w:spacing w:line="360" w:lineRule="auto"/>
        <w:jc w:val="both"/>
        <w:rPr>
          <w:rFonts w:eastAsia="Arial"/>
          <w:b/>
          <w:bCs/>
          <w:sz w:val="24"/>
          <w:szCs w:val="24"/>
          <w:lang w:val="sr-Latn-RS"/>
        </w:rPr>
      </w:pPr>
    </w:p>
    <w:p w:rsidR="0079710E" w:rsidRPr="009B5D6C" w:rsidRDefault="0079710E" w:rsidP="009D2CAF">
      <w:pPr>
        <w:spacing w:line="360" w:lineRule="auto"/>
        <w:jc w:val="both"/>
        <w:rPr>
          <w:rFonts w:eastAsia="Arial"/>
          <w:b/>
          <w:bCs/>
          <w:sz w:val="26"/>
          <w:szCs w:val="26"/>
          <w:lang w:val="sr-Latn-RS"/>
        </w:rPr>
      </w:pPr>
    </w:p>
    <w:p w:rsidR="0079710E" w:rsidRPr="009B5D6C" w:rsidRDefault="0079710E" w:rsidP="009D2CAF">
      <w:pPr>
        <w:spacing w:line="360" w:lineRule="auto"/>
        <w:jc w:val="both"/>
        <w:rPr>
          <w:rFonts w:eastAsia="Arial"/>
          <w:b/>
          <w:bCs/>
          <w:sz w:val="26"/>
          <w:szCs w:val="26"/>
          <w:lang w:val="sr-Latn-RS"/>
        </w:rPr>
      </w:pPr>
    </w:p>
    <w:p w:rsidR="0079710E" w:rsidRPr="009B5D6C" w:rsidRDefault="0079710E" w:rsidP="009D2CAF">
      <w:pPr>
        <w:spacing w:line="360" w:lineRule="auto"/>
        <w:jc w:val="both"/>
        <w:rPr>
          <w:rFonts w:eastAsia="Arial"/>
          <w:b/>
          <w:bCs/>
          <w:sz w:val="26"/>
          <w:szCs w:val="26"/>
          <w:lang w:val="sr-Latn-RS"/>
        </w:rPr>
      </w:pPr>
    </w:p>
    <w:p w:rsidR="00BE2C0C" w:rsidRDefault="00BE2C0C" w:rsidP="00180783">
      <w:pPr>
        <w:spacing w:line="360" w:lineRule="auto"/>
        <w:jc w:val="both"/>
        <w:rPr>
          <w:rFonts w:eastAsia="Arial"/>
          <w:b/>
          <w:bCs/>
          <w:sz w:val="26"/>
          <w:szCs w:val="26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rFonts w:eastAsia="Arial"/>
          <w:b/>
          <w:bCs/>
          <w:sz w:val="26"/>
          <w:szCs w:val="26"/>
          <w:lang w:val="sr-Latn-RS"/>
        </w:rPr>
      </w:pPr>
      <w:r w:rsidRPr="00BE2C0C">
        <w:rPr>
          <w:rFonts w:eastAsia="Arial"/>
          <w:b/>
          <w:bCs/>
          <w:sz w:val="26"/>
          <w:szCs w:val="26"/>
          <w:lang w:val="sr-Latn-RS"/>
        </w:rPr>
        <w:lastRenderedPageBreak/>
        <w:t>Zaključci i preporuke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sz w:val="24"/>
          <w:szCs w:val="24"/>
          <w:shd w:val="clear" w:color="auto" w:fill="FFFFFF"/>
          <w:lang w:val="sr-Latn-RS"/>
        </w:rPr>
        <w:t>U cilju razvoja turističkog proizvoda opštine Priština neophodna je: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sz w:val="24"/>
          <w:szCs w:val="24"/>
          <w:shd w:val="clear" w:color="auto" w:fill="FFFFFF"/>
          <w:lang w:val="sr-Latn-RS"/>
        </w:rPr>
        <w:t xml:space="preserve">Izrada urbanističkih i detaljnih planova turističkih </w:t>
      </w:r>
      <w:r w:rsidR="00D26DBB">
        <w:rPr>
          <w:sz w:val="24"/>
          <w:szCs w:val="24"/>
          <w:shd w:val="clear" w:color="auto" w:fill="FFFFFF"/>
          <w:lang w:val="sr-Latn-RS"/>
        </w:rPr>
        <w:t xml:space="preserve">zona i </w:t>
      </w:r>
      <w:r w:rsidRPr="00180783">
        <w:rPr>
          <w:sz w:val="24"/>
          <w:szCs w:val="24"/>
          <w:shd w:val="clear" w:color="auto" w:fill="FFFFFF"/>
          <w:lang w:val="sr-Latn-RS"/>
        </w:rPr>
        <w:t>lokacija: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 xml:space="preserve">- </w:t>
      </w:r>
      <w:r w:rsidRPr="00180783">
        <w:rPr>
          <w:sz w:val="24"/>
          <w:szCs w:val="24"/>
          <w:shd w:val="clear" w:color="auto" w:fill="FFFFFF"/>
          <w:lang w:val="sr-Latn-RS"/>
        </w:rPr>
        <w:t xml:space="preserve">Turistička lokacija Park </w:t>
      </w:r>
      <w:proofErr w:type="spellStart"/>
      <w:r w:rsidRPr="00180783">
        <w:rPr>
          <w:sz w:val="24"/>
          <w:szCs w:val="24"/>
          <w:shd w:val="clear" w:color="auto" w:fill="FFFFFF"/>
          <w:lang w:val="sr-Latn-RS"/>
        </w:rPr>
        <w:t>Grmija</w:t>
      </w:r>
      <w:proofErr w:type="spellEnd"/>
      <w:r w:rsidRPr="00180783">
        <w:rPr>
          <w:sz w:val="24"/>
          <w:szCs w:val="24"/>
          <w:shd w:val="clear" w:color="auto" w:fill="FFFFFF"/>
          <w:lang w:val="sr-Latn-RS"/>
        </w:rPr>
        <w:t xml:space="preserve">, povećanje i proširenje turističke ponude novim proizvodima kao što su npr: nove </w:t>
      </w:r>
      <w:r w:rsidR="00D26DBB">
        <w:rPr>
          <w:sz w:val="24"/>
          <w:szCs w:val="24"/>
          <w:shd w:val="clear" w:color="auto" w:fill="FFFFFF"/>
          <w:lang w:val="sr-Latn-RS"/>
        </w:rPr>
        <w:t>s</w:t>
      </w:r>
      <w:r w:rsidRPr="00180783">
        <w:rPr>
          <w:sz w:val="24"/>
          <w:szCs w:val="24"/>
          <w:shd w:val="clear" w:color="auto" w:fill="FFFFFF"/>
          <w:lang w:val="sr-Latn-RS"/>
        </w:rPr>
        <w:t xml:space="preserve">taze </w:t>
      </w:r>
      <w:r w:rsidR="00D26DBB">
        <w:rPr>
          <w:sz w:val="24"/>
          <w:szCs w:val="24"/>
          <w:shd w:val="clear" w:color="auto" w:fill="FFFFFF"/>
          <w:lang w:val="sr-Latn-RS"/>
        </w:rPr>
        <w:t xml:space="preserve">za pešačenje </w:t>
      </w:r>
      <w:r w:rsidRPr="00180783">
        <w:rPr>
          <w:sz w:val="24"/>
          <w:szCs w:val="24"/>
          <w:shd w:val="clear" w:color="auto" w:fill="FFFFFF"/>
          <w:lang w:val="sr-Latn-RS"/>
        </w:rPr>
        <w:t xml:space="preserve">u </w:t>
      </w:r>
      <w:proofErr w:type="spellStart"/>
      <w:r w:rsidRPr="00180783">
        <w:rPr>
          <w:sz w:val="24"/>
          <w:szCs w:val="24"/>
          <w:shd w:val="clear" w:color="auto" w:fill="FFFFFF"/>
          <w:lang w:val="sr-Latn-RS"/>
        </w:rPr>
        <w:t>Grmiji</w:t>
      </w:r>
      <w:proofErr w:type="spellEnd"/>
      <w:r w:rsidRPr="00180783">
        <w:rPr>
          <w:sz w:val="24"/>
          <w:szCs w:val="24"/>
          <w:shd w:val="clear" w:color="auto" w:fill="FFFFFF"/>
          <w:lang w:val="sr-Latn-RS"/>
        </w:rPr>
        <w:t xml:space="preserve"> i okolnim šumama, klizanje u Zip</w:t>
      </w:r>
      <w:r w:rsidR="00D26DBB">
        <w:rPr>
          <w:sz w:val="24"/>
          <w:szCs w:val="24"/>
          <w:shd w:val="clear" w:color="auto" w:fill="FFFFFF"/>
          <w:lang w:val="sr-Latn-RS"/>
        </w:rPr>
        <w:t xml:space="preserve"> </w:t>
      </w:r>
      <w:r w:rsidRPr="00180783">
        <w:rPr>
          <w:sz w:val="24"/>
          <w:szCs w:val="24"/>
          <w:shd w:val="clear" w:color="auto" w:fill="FFFFFF"/>
          <w:lang w:val="sr-Latn-RS"/>
        </w:rPr>
        <w:t xml:space="preserve">Line u </w:t>
      </w:r>
      <w:proofErr w:type="spellStart"/>
      <w:r w:rsidRPr="00180783">
        <w:rPr>
          <w:sz w:val="24"/>
          <w:szCs w:val="24"/>
          <w:shd w:val="clear" w:color="auto" w:fill="FFFFFF"/>
          <w:lang w:val="sr-Latn-RS"/>
        </w:rPr>
        <w:t>Grmiji</w:t>
      </w:r>
      <w:proofErr w:type="spellEnd"/>
      <w:r w:rsidRPr="00180783">
        <w:rPr>
          <w:sz w:val="24"/>
          <w:szCs w:val="24"/>
          <w:shd w:val="clear" w:color="auto" w:fill="FFFFFF"/>
          <w:lang w:val="sr-Latn-RS"/>
        </w:rPr>
        <w:t xml:space="preserve">, izgradnja dečijeg avanturističkog parka </w:t>
      </w:r>
      <w:r w:rsidR="00D26DBB">
        <w:rPr>
          <w:sz w:val="24"/>
          <w:szCs w:val="24"/>
          <w:shd w:val="clear" w:color="auto" w:fill="FFFFFF"/>
          <w:lang w:val="sr-Latn-RS"/>
        </w:rPr>
        <w:t>itd</w:t>
      </w:r>
      <w:r w:rsidRPr="00180783">
        <w:rPr>
          <w:sz w:val="24"/>
          <w:szCs w:val="24"/>
          <w:shd w:val="clear" w:color="auto" w:fill="FFFFFF"/>
          <w:lang w:val="sr-Latn-RS"/>
        </w:rPr>
        <w:t>.</w:t>
      </w:r>
    </w:p>
    <w:p w:rsidR="00180783" w:rsidRPr="00180783" w:rsidRDefault="00180783" w:rsidP="00D26DBB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 xml:space="preserve">- </w:t>
      </w:r>
      <w:r w:rsidRPr="00180783">
        <w:rPr>
          <w:sz w:val="24"/>
          <w:szCs w:val="24"/>
          <w:shd w:val="clear" w:color="auto" w:fill="FFFFFF"/>
          <w:lang w:val="sr-Latn-RS"/>
        </w:rPr>
        <w:t xml:space="preserve">Turistička lokacija </w:t>
      </w:r>
      <w:proofErr w:type="spellStart"/>
      <w:r w:rsidRPr="00180783">
        <w:rPr>
          <w:sz w:val="24"/>
          <w:szCs w:val="24"/>
          <w:shd w:val="clear" w:color="auto" w:fill="FFFFFF"/>
          <w:lang w:val="sr-Latn-RS"/>
        </w:rPr>
        <w:t>Batlav</w:t>
      </w:r>
      <w:r w:rsidR="00D26DBB">
        <w:rPr>
          <w:sz w:val="24"/>
          <w:szCs w:val="24"/>
          <w:shd w:val="clear" w:color="auto" w:fill="FFFFFF"/>
          <w:lang w:val="sr-Latn-RS"/>
        </w:rPr>
        <w:t>sko</w:t>
      </w:r>
      <w:proofErr w:type="spellEnd"/>
      <w:r w:rsidR="00D26DBB">
        <w:rPr>
          <w:sz w:val="24"/>
          <w:szCs w:val="24"/>
          <w:shd w:val="clear" w:color="auto" w:fill="FFFFFF"/>
          <w:lang w:val="sr-Latn-RS"/>
        </w:rPr>
        <w:t xml:space="preserve"> jezero</w:t>
      </w:r>
      <w:r w:rsidRPr="00180783">
        <w:rPr>
          <w:sz w:val="24"/>
          <w:szCs w:val="24"/>
          <w:shd w:val="clear" w:color="auto" w:fill="FFFFFF"/>
          <w:lang w:val="sr-Latn-RS"/>
        </w:rPr>
        <w:t>, u cilju stvaranja uslova za</w:t>
      </w:r>
      <w:r w:rsidR="00D26DBB">
        <w:rPr>
          <w:sz w:val="24"/>
          <w:szCs w:val="24"/>
          <w:shd w:val="clear" w:color="auto" w:fill="FFFFFF"/>
          <w:lang w:val="sr-Latn-RS"/>
        </w:rPr>
        <w:t>:</w:t>
      </w:r>
      <w:r w:rsidRPr="00180783">
        <w:rPr>
          <w:sz w:val="24"/>
          <w:szCs w:val="24"/>
          <w:shd w:val="clear" w:color="auto" w:fill="FFFFFF"/>
          <w:lang w:val="sr-Latn-RS"/>
        </w:rPr>
        <w:t xml:space="preserve"> biciklizam, jahanje, klizanje, </w:t>
      </w:r>
      <w:r w:rsidR="00D26DBB">
        <w:rPr>
          <w:sz w:val="24"/>
          <w:szCs w:val="24"/>
          <w:shd w:val="clear" w:color="auto" w:fill="FFFFFF"/>
          <w:lang w:val="sr-Latn-RS"/>
        </w:rPr>
        <w:t xml:space="preserve">pešačenje </w:t>
      </w:r>
      <w:r w:rsidRPr="00180783">
        <w:rPr>
          <w:sz w:val="24"/>
          <w:szCs w:val="24"/>
          <w:shd w:val="clear" w:color="auto" w:fill="FFFFFF"/>
          <w:lang w:val="sr-Latn-RS"/>
        </w:rPr>
        <w:t>u prirodi, piknik, kamping, plivanje, ribolov, posmatranje ptica itd.</w:t>
      </w:r>
    </w:p>
    <w:p w:rsidR="00180783" w:rsidRPr="00180783" w:rsidRDefault="00180783" w:rsidP="00180783">
      <w:pPr>
        <w:spacing w:line="360" w:lineRule="auto"/>
        <w:ind w:right="268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 xml:space="preserve">Osnivanje i institucionalna funkcionalizacija </w:t>
      </w:r>
      <w:r w:rsidR="00D26DBB">
        <w:rPr>
          <w:rFonts w:eastAsia="Arial"/>
          <w:bCs/>
          <w:sz w:val="24"/>
          <w:szCs w:val="24"/>
          <w:lang w:val="sr-Latn-RS"/>
        </w:rPr>
        <w:t>sektora turizma</w:t>
      </w:r>
      <w:r w:rsidRPr="00180783">
        <w:rPr>
          <w:rFonts w:eastAsia="Arial"/>
          <w:bCs/>
          <w:sz w:val="24"/>
          <w:szCs w:val="24"/>
          <w:lang w:val="sr-Latn-RS"/>
        </w:rPr>
        <w:t>,</w:t>
      </w:r>
    </w:p>
    <w:p w:rsidR="00180783" w:rsidRPr="00180783" w:rsidRDefault="00180783" w:rsidP="00180783">
      <w:pPr>
        <w:spacing w:line="360" w:lineRule="auto"/>
        <w:ind w:right="268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>Kompletiranje lokalne</w:t>
      </w:r>
      <w:r w:rsidR="00D26DBB">
        <w:rPr>
          <w:rFonts w:eastAsia="Arial"/>
          <w:bCs/>
          <w:sz w:val="24"/>
          <w:szCs w:val="24"/>
          <w:lang w:val="sr-Latn-RS"/>
        </w:rPr>
        <w:t xml:space="preserve"> pravne </w:t>
      </w:r>
      <w:r w:rsidRPr="00180783">
        <w:rPr>
          <w:rFonts w:eastAsia="Arial"/>
          <w:bCs/>
          <w:sz w:val="24"/>
          <w:szCs w:val="24"/>
          <w:lang w:val="sr-Latn-RS"/>
        </w:rPr>
        <w:t xml:space="preserve">infrastrukture, </w:t>
      </w:r>
    </w:p>
    <w:p w:rsidR="00180783" w:rsidRPr="00180783" w:rsidRDefault="00180783" w:rsidP="00180783">
      <w:pPr>
        <w:spacing w:line="360" w:lineRule="auto"/>
        <w:ind w:right="268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 xml:space="preserve">Zaštita i </w:t>
      </w:r>
      <w:r w:rsidR="00D26DBB">
        <w:rPr>
          <w:rFonts w:eastAsia="Arial"/>
          <w:bCs/>
          <w:sz w:val="24"/>
          <w:szCs w:val="24"/>
          <w:lang w:val="sr-Latn-RS"/>
        </w:rPr>
        <w:t>podsticanje</w:t>
      </w:r>
      <w:r w:rsidRPr="00180783">
        <w:rPr>
          <w:rFonts w:eastAsia="Arial"/>
          <w:bCs/>
          <w:sz w:val="24"/>
          <w:szCs w:val="24"/>
          <w:lang w:val="sr-Latn-RS"/>
        </w:rPr>
        <w:t xml:space="preserve"> zanatskih i etnografskih delatnosti, </w:t>
      </w:r>
    </w:p>
    <w:p w:rsidR="00180783" w:rsidRPr="00180783" w:rsidRDefault="00D26DBB" w:rsidP="00180783">
      <w:pPr>
        <w:spacing w:line="360" w:lineRule="auto"/>
        <w:ind w:right="268"/>
        <w:rPr>
          <w:rFonts w:eastAsia="Arial"/>
          <w:bCs/>
          <w:sz w:val="24"/>
          <w:szCs w:val="24"/>
          <w:lang w:val="sr-Latn-RS"/>
        </w:rPr>
      </w:pPr>
      <w:r>
        <w:rPr>
          <w:rFonts w:eastAsia="Arial"/>
          <w:bCs/>
          <w:sz w:val="24"/>
          <w:szCs w:val="24"/>
          <w:lang w:val="sr-Latn-RS"/>
        </w:rPr>
        <w:t xml:space="preserve">Podsticanje </w:t>
      </w:r>
      <w:r w:rsidR="00180783" w:rsidRPr="00180783">
        <w:rPr>
          <w:rFonts w:eastAsia="Arial"/>
          <w:bCs/>
          <w:sz w:val="24"/>
          <w:szCs w:val="24"/>
          <w:lang w:val="sr-Latn-RS"/>
        </w:rPr>
        <w:t>razvoja hrane i tradicionalnih prehrambenih specijaliteta,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>Razvoj lokalne turističke promocije,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 xml:space="preserve">Stvaranje uslova za razvoj </w:t>
      </w:r>
      <w:r w:rsidR="00D26DBB">
        <w:rPr>
          <w:rFonts w:eastAsia="Arial"/>
          <w:bCs/>
          <w:sz w:val="24"/>
          <w:szCs w:val="24"/>
          <w:lang w:val="sr-Latn-RS"/>
        </w:rPr>
        <w:t>seoskog</w:t>
      </w:r>
      <w:r w:rsidRPr="00180783">
        <w:rPr>
          <w:rFonts w:eastAsia="Arial"/>
          <w:bCs/>
          <w:sz w:val="24"/>
          <w:szCs w:val="24"/>
          <w:lang w:val="sr-Latn-RS"/>
        </w:rPr>
        <w:t xml:space="preserve"> turizma,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>Otvaranje turističk</w:t>
      </w:r>
      <w:r w:rsidR="00D26DBB">
        <w:rPr>
          <w:rFonts w:eastAsia="Arial"/>
          <w:bCs/>
          <w:sz w:val="24"/>
          <w:szCs w:val="24"/>
          <w:lang w:val="sr-Latn-RS"/>
        </w:rPr>
        <w:t>i</w:t>
      </w:r>
      <w:r w:rsidRPr="00180783">
        <w:rPr>
          <w:rFonts w:eastAsia="Arial"/>
          <w:bCs/>
          <w:sz w:val="24"/>
          <w:szCs w:val="24"/>
          <w:lang w:val="sr-Latn-RS"/>
        </w:rPr>
        <w:t xml:space="preserve"> informativne kancelarije,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>Razvoj i promocija obeleženih dana,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>Razvoj projekta turističk</w:t>
      </w:r>
      <w:r w:rsidR="002F6542">
        <w:rPr>
          <w:rFonts w:eastAsia="Arial"/>
          <w:bCs/>
          <w:sz w:val="24"/>
          <w:szCs w:val="24"/>
          <w:lang w:val="sr-Latn-RS"/>
        </w:rPr>
        <w:t>ih oznaka,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 xml:space="preserve">Razvoj i </w:t>
      </w:r>
      <w:r w:rsidR="00D26DBB">
        <w:rPr>
          <w:rFonts w:eastAsia="Arial"/>
          <w:bCs/>
          <w:sz w:val="24"/>
          <w:szCs w:val="24"/>
          <w:lang w:val="sr-Latn-RS"/>
        </w:rPr>
        <w:t xml:space="preserve">podizanje </w:t>
      </w:r>
      <w:r w:rsidRPr="00180783">
        <w:rPr>
          <w:rFonts w:eastAsia="Arial"/>
          <w:bCs/>
          <w:sz w:val="24"/>
          <w:szCs w:val="24"/>
          <w:lang w:val="sr-Latn-RS"/>
        </w:rPr>
        <w:t>nivoa ljudskih resursa u sektoru turizma,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>Stvaranje olakšica za investicije u turizmu,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 xml:space="preserve">Organizacija </w:t>
      </w:r>
      <w:r w:rsidR="00D26DBB">
        <w:rPr>
          <w:rFonts w:eastAsia="Arial"/>
          <w:bCs/>
          <w:sz w:val="24"/>
          <w:szCs w:val="24"/>
          <w:lang w:val="sr-Latn-RS"/>
        </w:rPr>
        <w:t xml:space="preserve">brojnih </w:t>
      </w:r>
      <w:r w:rsidRPr="00180783">
        <w:rPr>
          <w:rFonts w:eastAsia="Arial"/>
          <w:bCs/>
          <w:sz w:val="24"/>
          <w:szCs w:val="24"/>
          <w:lang w:val="sr-Latn-RS"/>
        </w:rPr>
        <w:t xml:space="preserve">festivala i sajmova koji će </w:t>
      </w:r>
      <w:r w:rsidR="00D26DBB">
        <w:rPr>
          <w:rFonts w:eastAsia="Arial"/>
          <w:bCs/>
          <w:sz w:val="24"/>
          <w:szCs w:val="24"/>
          <w:lang w:val="sr-Latn-RS"/>
        </w:rPr>
        <w:t xml:space="preserve">privući </w:t>
      </w:r>
      <w:r w:rsidRPr="00180783">
        <w:rPr>
          <w:rFonts w:eastAsia="Arial"/>
          <w:bCs/>
          <w:sz w:val="24"/>
          <w:szCs w:val="24"/>
          <w:lang w:val="sr-Latn-RS"/>
        </w:rPr>
        <w:t xml:space="preserve">turiste, 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 xml:space="preserve">Razvoj i modernizacija kapaciteta za pružanje usluga za kongresni i </w:t>
      </w:r>
      <w:r w:rsidR="00183275">
        <w:rPr>
          <w:rFonts w:eastAsia="Arial"/>
          <w:bCs/>
          <w:sz w:val="24"/>
          <w:szCs w:val="24"/>
          <w:lang w:val="sr-Latn-RS"/>
        </w:rPr>
        <w:t>poslovni</w:t>
      </w:r>
      <w:r w:rsidRPr="00180783">
        <w:rPr>
          <w:rFonts w:eastAsia="Arial"/>
          <w:bCs/>
          <w:sz w:val="24"/>
          <w:szCs w:val="24"/>
          <w:lang w:val="sr-Latn-RS"/>
        </w:rPr>
        <w:t xml:space="preserve"> turizam,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>Razvoj rekreativnih i sportskih aktivnosti na gradskom trgu (npr. klizalište),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Cs/>
          <w:sz w:val="24"/>
          <w:szCs w:val="24"/>
          <w:lang w:val="sr-Latn-RS"/>
        </w:rPr>
      </w:pPr>
      <w:r w:rsidRPr="00180783">
        <w:rPr>
          <w:rFonts w:eastAsia="Arial"/>
          <w:bCs/>
          <w:sz w:val="24"/>
          <w:szCs w:val="24"/>
          <w:lang w:val="sr-Latn-RS"/>
        </w:rPr>
        <w:t>Virtualizacija objekata kulturnog nasleđa sa softverskom opremom i umrežavanje ovih objekata radi pružanja zajedničk</w:t>
      </w:r>
      <w:r w:rsidR="00183275">
        <w:rPr>
          <w:rFonts w:eastAsia="Arial"/>
          <w:bCs/>
          <w:sz w:val="24"/>
          <w:szCs w:val="24"/>
          <w:lang w:val="sr-Latn-RS"/>
        </w:rPr>
        <w:t>e ponude</w:t>
      </w:r>
      <w:r w:rsidRPr="00180783">
        <w:rPr>
          <w:rFonts w:eastAsia="Arial"/>
          <w:bCs/>
          <w:sz w:val="24"/>
          <w:szCs w:val="24"/>
          <w:lang w:val="sr-Latn-RS"/>
        </w:rPr>
        <w:t>.</w:t>
      </w:r>
    </w:p>
    <w:p w:rsidR="00180783" w:rsidRPr="00180783" w:rsidRDefault="00180783" w:rsidP="00180783">
      <w:pPr>
        <w:spacing w:line="360" w:lineRule="auto"/>
        <w:jc w:val="both"/>
        <w:rPr>
          <w:b/>
          <w:sz w:val="24"/>
          <w:szCs w:val="24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b/>
          <w:sz w:val="28"/>
          <w:szCs w:val="28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b/>
          <w:sz w:val="28"/>
          <w:szCs w:val="28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b/>
          <w:sz w:val="28"/>
          <w:szCs w:val="28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b/>
          <w:sz w:val="28"/>
          <w:szCs w:val="28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b/>
          <w:sz w:val="28"/>
          <w:szCs w:val="28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b/>
          <w:sz w:val="28"/>
          <w:szCs w:val="28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b/>
          <w:sz w:val="28"/>
          <w:szCs w:val="28"/>
          <w:lang w:val="sr-Latn-RS"/>
        </w:rPr>
      </w:pPr>
      <w:r w:rsidRPr="00180783">
        <w:rPr>
          <w:b/>
          <w:sz w:val="28"/>
          <w:szCs w:val="28"/>
          <w:lang w:val="sr-Latn-RS"/>
        </w:rPr>
        <w:lastRenderedPageBreak/>
        <w:t xml:space="preserve">OPŠTINA </w:t>
      </w:r>
      <w:r w:rsidR="00183275">
        <w:rPr>
          <w:b/>
          <w:sz w:val="28"/>
          <w:szCs w:val="28"/>
          <w:lang w:val="sr-Latn-RS"/>
        </w:rPr>
        <w:t>PODUJEVO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Opština </w:t>
      </w:r>
      <w:proofErr w:type="spellStart"/>
      <w:r w:rsidR="00183275">
        <w:rPr>
          <w:sz w:val="24"/>
          <w:szCs w:val="24"/>
          <w:lang w:val="sr-Latn-RS"/>
        </w:rPr>
        <w:t>Podujevo</w:t>
      </w:r>
      <w:proofErr w:type="spellEnd"/>
      <w:r w:rsidRPr="00180783">
        <w:rPr>
          <w:sz w:val="24"/>
          <w:szCs w:val="24"/>
          <w:lang w:val="sr-Latn-RS"/>
        </w:rPr>
        <w:t>, nekada stari gradić regiona</w:t>
      </w:r>
      <w:r w:rsidR="00F90559">
        <w:rPr>
          <w:sz w:val="24"/>
          <w:szCs w:val="24"/>
          <w:lang w:val="sr-Latn-RS"/>
        </w:rPr>
        <w:t xml:space="preserve"> </w:t>
      </w:r>
      <w:proofErr w:type="spellStart"/>
      <w:r w:rsidR="00F90559">
        <w:rPr>
          <w:sz w:val="24"/>
          <w:szCs w:val="24"/>
          <w:lang w:val="sr-Latn-RS"/>
        </w:rPr>
        <w:t>Laba</w:t>
      </w:r>
      <w:proofErr w:type="spellEnd"/>
      <w:r w:rsidR="00F90559">
        <w:rPr>
          <w:sz w:val="24"/>
          <w:szCs w:val="24"/>
          <w:lang w:val="sr-Latn-RS"/>
        </w:rPr>
        <w:t xml:space="preserve"> </w:t>
      </w:r>
      <w:r w:rsidR="00B4513A">
        <w:rPr>
          <w:sz w:val="24"/>
          <w:szCs w:val="24"/>
          <w:lang w:val="sr-Latn-RS"/>
        </w:rPr>
        <w:t xml:space="preserve">transformiše </w:t>
      </w:r>
      <w:r w:rsidRPr="00180783">
        <w:rPr>
          <w:sz w:val="24"/>
          <w:szCs w:val="24"/>
          <w:lang w:val="sr-Latn-RS"/>
        </w:rPr>
        <w:t>se u jed</w:t>
      </w:r>
      <w:r w:rsidR="00B4513A">
        <w:rPr>
          <w:sz w:val="24"/>
          <w:szCs w:val="24"/>
          <w:lang w:val="sr-Latn-RS"/>
        </w:rPr>
        <w:t>a</w:t>
      </w:r>
      <w:r w:rsidRPr="00180783">
        <w:rPr>
          <w:sz w:val="24"/>
          <w:szCs w:val="24"/>
          <w:lang w:val="sr-Latn-RS"/>
        </w:rPr>
        <w:t xml:space="preserve">n lep grad i centar od privredne važnosti. Međutim, turistički potencijali se nalaze u selima oko njega. </w:t>
      </w:r>
    </w:p>
    <w:p w:rsidR="00180783" w:rsidRPr="00180783" w:rsidRDefault="00180783" w:rsidP="00180783">
      <w:pPr>
        <w:spacing w:line="360" w:lineRule="auto"/>
        <w:jc w:val="both"/>
        <w:rPr>
          <w:b/>
          <w:sz w:val="24"/>
          <w:szCs w:val="24"/>
          <w:lang w:val="sr-Latn-RS"/>
        </w:rPr>
      </w:pPr>
      <w:r w:rsidRPr="00180783">
        <w:rPr>
          <w:b/>
          <w:sz w:val="24"/>
          <w:szCs w:val="24"/>
          <w:lang w:val="sr-Latn-RS"/>
        </w:rPr>
        <w:t xml:space="preserve">Smeštajni kapaciteti 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Smeštajni kapaciteti u ovoj opštini nedostaju je</w:t>
      </w:r>
      <w:r w:rsidR="00B4513A">
        <w:rPr>
          <w:sz w:val="24"/>
          <w:szCs w:val="24"/>
          <w:lang w:val="sr-Latn-RS"/>
        </w:rPr>
        <w:t>r</w:t>
      </w:r>
      <w:r w:rsidRPr="00180783">
        <w:rPr>
          <w:sz w:val="24"/>
          <w:szCs w:val="24"/>
          <w:lang w:val="sr-Latn-RS"/>
        </w:rPr>
        <w:t xml:space="preserve"> imamo samo 4 smeštajnih jedinica sa ukupno  100 soba i 201 </w:t>
      </w:r>
      <w:r w:rsidR="00AB0718">
        <w:rPr>
          <w:sz w:val="24"/>
          <w:szCs w:val="24"/>
          <w:lang w:val="sr-Latn-RS"/>
        </w:rPr>
        <w:t>ležaja</w:t>
      </w:r>
      <w:r w:rsidRPr="00180783">
        <w:rPr>
          <w:sz w:val="24"/>
          <w:szCs w:val="24"/>
          <w:lang w:val="sr-Latn-RS"/>
        </w:rPr>
        <w:t>.</w:t>
      </w:r>
    </w:p>
    <w:p w:rsidR="00180783" w:rsidRPr="00180783" w:rsidRDefault="00180783" w:rsidP="00180783">
      <w:pPr>
        <w:spacing w:line="360" w:lineRule="auto"/>
        <w:ind w:right="268"/>
        <w:jc w:val="both"/>
        <w:rPr>
          <w:rFonts w:eastAsia="Arial"/>
          <w:b/>
          <w:bCs/>
          <w:sz w:val="24"/>
          <w:szCs w:val="24"/>
          <w:lang w:val="sr-Latn-RS"/>
        </w:rPr>
      </w:pPr>
      <w:r w:rsidRPr="00180783">
        <w:rPr>
          <w:rFonts w:eastAsia="Arial"/>
          <w:b/>
          <w:bCs/>
          <w:sz w:val="24"/>
          <w:szCs w:val="24"/>
          <w:lang w:val="sr-Latn-RS"/>
        </w:rPr>
        <w:t>Organizacija u sektoru turizma</w:t>
      </w:r>
    </w:p>
    <w:p w:rsidR="00180783" w:rsidRPr="00180783" w:rsidRDefault="00180783" w:rsidP="00180783">
      <w:pPr>
        <w:numPr>
          <w:ilvl w:val="0"/>
          <w:numId w:val="8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Nedovoljan nivo institucionalne organizacije u sektoru turizma</w:t>
      </w:r>
    </w:p>
    <w:p w:rsidR="00180783" w:rsidRPr="00180783" w:rsidRDefault="00180783" w:rsidP="00180783">
      <w:pPr>
        <w:numPr>
          <w:ilvl w:val="0"/>
          <w:numId w:val="8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Opština </w:t>
      </w:r>
      <w:proofErr w:type="spellStart"/>
      <w:r w:rsidRPr="00180783">
        <w:rPr>
          <w:sz w:val="24"/>
          <w:szCs w:val="24"/>
          <w:lang w:val="sr-Latn-RS"/>
        </w:rPr>
        <w:t>Podujevo</w:t>
      </w:r>
      <w:proofErr w:type="spellEnd"/>
      <w:r w:rsidRPr="00180783">
        <w:rPr>
          <w:sz w:val="24"/>
          <w:szCs w:val="24"/>
          <w:lang w:val="sr-Latn-RS"/>
        </w:rPr>
        <w:t xml:space="preserve"> nema n</w:t>
      </w:r>
      <w:r w:rsidR="009726B8">
        <w:rPr>
          <w:sz w:val="24"/>
          <w:szCs w:val="24"/>
          <w:lang w:val="sr-Latn-RS"/>
        </w:rPr>
        <w:t xml:space="preserve">ikakav </w:t>
      </w:r>
      <w:r w:rsidRPr="00180783">
        <w:rPr>
          <w:sz w:val="24"/>
          <w:szCs w:val="24"/>
          <w:lang w:val="sr-Latn-RS"/>
        </w:rPr>
        <w:t>plan ili strategiju za razvoj turizma,</w:t>
      </w:r>
    </w:p>
    <w:p w:rsidR="00180783" w:rsidRPr="00180783" w:rsidRDefault="00180783" w:rsidP="00180783">
      <w:pPr>
        <w:numPr>
          <w:ilvl w:val="0"/>
          <w:numId w:val="8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Nema turističk</w:t>
      </w:r>
      <w:r w:rsidR="009726B8">
        <w:rPr>
          <w:sz w:val="24"/>
          <w:szCs w:val="24"/>
          <w:lang w:val="sr-Latn-RS"/>
        </w:rPr>
        <w:t xml:space="preserve">i informativnu </w:t>
      </w:r>
      <w:r w:rsidRPr="00180783">
        <w:rPr>
          <w:sz w:val="24"/>
          <w:szCs w:val="24"/>
          <w:lang w:val="sr-Latn-RS"/>
        </w:rPr>
        <w:t>kancelarij</w:t>
      </w:r>
      <w:r w:rsidR="009726B8">
        <w:rPr>
          <w:sz w:val="24"/>
          <w:szCs w:val="24"/>
          <w:lang w:val="sr-Latn-RS"/>
        </w:rPr>
        <w:t>u</w:t>
      </w:r>
      <w:r w:rsidRPr="00180783">
        <w:rPr>
          <w:sz w:val="24"/>
          <w:szCs w:val="24"/>
          <w:lang w:val="sr-Latn-RS"/>
        </w:rPr>
        <w:t>,</w:t>
      </w:r>
    </w:p>
    <w:p w:rsidR="00180783" w:rsidRPr="00180783" w:rsidRDefault="00180783" w:rsidP="00180783">
      <w:pPr>
        <w:numPr>
          <w:ilvl w:val="0"/>
          <w:numId w:val="8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Nema turističke internet stranice,</w:t>
      </w:r>
    </w:p>
    <w:p w:rsidR="00180783" w:rsidRPr="00180783" w:rsidRDefault="00180783" w:rsidP="00180783">
      <w:pPr>
        <w:numPr>
          <w:ilvl w:val="0"/>
          <w:numId w:val="8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Nema </w:t>
      </w:r>
      <w:r w:rsidR="009726B8">
        <w:rPr>
          <w:sz w:val="24"/>
          <w:szCs w:val="24"/>
          <w:lang w:val="sr-Latn-RS"/>
        </w:rPr>
        <w:t xml:space="preserve">turističkih </w:t>
      </w:r>
      <w:r w:rsidRPr="00180783">
        <w:rPr>
          <w:sz w:val="24"/>
          <w:szCs w:val="24"/>
          <w:lang w:val="sr-Latn-RS"/>
        </w:rPr>
        <w:t xml:space="preserve">vodiča i </w:t>
      </w:r>
      <w:r w:rsidR="009726B8">
        <w:rPr>
          <w:sz w:val="24"/>
          <w:szCs w:val="24"/>
          <w:lang w:val="sr-Latn-RS"/>
        </w:rPr>
        <w:t>pratioca</w:t>
      </w:r>
      <w:r w:rsidRPr="00180783">
        <w:rPr>
          <w:sz w:val="24"/>
          <w:szCs w:val="24"/>
          <w:lang w:val="sr-Latn-RS"/>
        </w:rPr>
        <w:t xml:space="preserve">, nema organizacije turističkih paketa, </w:t>
      </w:r>
    </w:p>
    <w:p w:rsidR="00180783" w:rsidRPr="00180783" w:rsidRDefault="009726B8" w:rsidP="00180783">
      <w:pPr>
        <w:numPr>
          <w:ilvl w:val="0"/>
          <w:numId w:val="8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Ima </w:t>
      </w:r>
      <w:r w:rsidR="00180783" w:rsidRPr="00180783">
        <w:rPr>
          <w:sz w:val="24"/>
          <w:szCs w:val="24"/>
          <w:lang w:val="sr-Latn-RS"/>
        </w:rPr>
        <w:t>potpuno uređenu turističku signalizaciju.</w:t>
      </w:r>
    </w:p>
    <w:p w:rsidR="00180783" w:rsidRPr="00180783" w:rsidRDefault="00180783" w:rsidP="00180783">
      <w:pPr>
        <w:spacing w:line="360" w:lineRule="auto"/>
        <w:jc w:val="both"/>
        <w:rPr>
          <w:rFonts w:eastAsia="Arial"/>
          <w:b/>
          <w:sz w:val="24"/>
          <w:szCs w:val="24"/>
          <w:lang w:val="sr-Latn-RS"/>
        </w:rPr>
      </w:pPr>
      <w:r w:rsidRPr="00180783">
        <w:rPr>
          <w:rFonts w:eastAsia="Arial"/>
          <w:b/>
          <w:sz w:val="24"/>
          <w:szCs w:val="24"/>
          <w:lang w:val="sr-Latn-RS"/>
        </w:rPr>
        <w:t>Loka</w:t>
      </w:r>
      <w:r w:rsidR="009726B8">
        <w:rPr>
          <w:rFonts w:eastAsia="Arial"/>
          <w:b/>
          <w:sz w:val="24"/>
          <w:szCs w:val="24"/>
          <w:lang w:val="sr-Latn-RS"/>
        </w:rPr>
        <w:t>cija</w:t>
      </w:r>
      <w:r w:rsidRPr="00180783">
        <w:rPr>
          <w:rFonts w:eastAsia="Arial"/>
          <w:b/>
          <w:sz w:val="24"/>
          <w:szCs w:val="24"/>
          <w:lang w:val="sr-Latn-RS"/>
        </w:rPr>
        <w:t xml:space="preserve"> </w:t>
      </w:r>
      <w:proofErr w:type="spellStart"/>
      <w:r w:rsidRPr="00180783">
        <w:rPr>
          <w:rFonts w:eastAsia="Arial"/>
          <w:b/>
          <w:sz w:val="24"/>
          <w:szCs w:val="24"/>
          <w:lang w:val="sr-Latn-RS"/>
        </w:rPr>
        <w:t>Batlave</w:t>
      </w:r>
      <w:proofErr w:type="spellEnd"/>
      <w:r w:rsidRPr="00180783">
        <w:rPr>
          <w:rFonts w:eastAsia="Arial"/>
          <w:b/>
          <w:sz w:val="24"/>
          <w:szCs w:val="24"/>
          <w:lang w:val="sr-Latn-RS"/>
        </w:rPr>
        <w:t>: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Realizacija detaljnog turističkog plana loka</w:t>
      </w:r>
      <w:r w:rsidR="009726B8">
        <w:rPr>
          <w:rFonts w:eastAsia="Arial"/>
          <w:sz w:val="24"/>
          <w:szCs w:val="24"/>
          <w:lang w:val="sr-Latn-RS"/>
        </w:rPr>
        <w:t>cije</w:t>
      </w:r>
      <w:r w:rsidRPr="00180783">
        <w:rPr>
          <w:rFonts w:eastAsia="Arial"/>
          <w:sz w:val="24"/>
          <w:szCs w:val="24"/>
          <w:lang w:val="sr-Latn-RS"/>
        </w:rPr>
        <w:t xml:space="preserve"> </w:t>
      </w:r>
      <w:proofErr w:type="spellStart"/>
      <w:r w:rsidRPr="00180783">
        <w:rPr>
          <w:rFonts w:eastAsia="Arial"/>
          <w:sz w:val="24"/>
          <w:szCs w:val="24"/>
          <w:lang w:val="sr-Latn-RS"/>
        </w:rPr>
        <w:t>Batlave</w:t>
      </w:r>
      <w:proofErr w:type="spellEnd"/>
      <w:r w:rsidRPr="00180783">
        <w:rPr>
          <w:rFonts w:eastAsia="Arial"/>
          <w:sz w:val="24"/>
          <w:szCs w:val="24"/>
          <w:lang w:val="sr-Latn-RS"/>
        </w:rPr>
        <w:t>;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Planiranje i uređenje staza;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Planiranje i uređenje signalizacije i rasvete;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Uređenje neophodne infrastrukture (vodovod, kanalizacija, postavljanje kontejnera za otpad), održavanje parka;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Planiranje i postavljanje klupa za odmor;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Organizacija kulturno</w:t>
      </w:r>
      <w:r w:rsidR="009726B8">
        <w:rPr>
          <w:rFonts w:eastAsia="Arial"/>
          <w:sz w:val="24"/>
          <w:szCs w:val="24"/>
          <w:lang w:val="sr-Latn-RS"/>
        </w:rPr>
        <w:t>-</w:t>
      </w:r>
      <w:r w:rsidRPr="00180783">
        <w:rPr>
          <w:rFonts w:eastAsia="Arial"/>
          <w:sz w:val="24"/>
          <w:szCs w:val="24"/>
          <w:lang w:val="sr-Latn-RS"/>
        </w:rPr>
        <w:t xml:space="preserve"> sportskih aktivnosti;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 xml:space="preserve">Razvoj </w:t>
      </w:r>
      <w:proofErr w:type="spellStart"/>
      <w:r w:rsidRPr="00180783">
        <w:rPr>
          <w:rFonts w:eastAsia="Arial"/>
          <w:sz w:val="24"/>
          <w:szCs w:val="24"/>
          <w:lang w:val="sr-Latn-RS"/>
        </w:rPr>
        <w:t>prekograničnih</w:t>
      </w:r>
      <w:proofErr w:type="spellEnd"/>
      <w:r w:rsidRPr="00180783">
        <w:rPr>
          <w:rFonts w:eastAsia="Arial"/>
          <w:sz w:val="24"/>
          <w:szCs w:val="24"/>
          <w:lang w:val="sr-Latn-RS"/>
        </w:rPr>
        <w:t xml:space="preserve"> turističkih projekata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Razvoj i podrška turističkom proizvodu loka</w:t>
      </w:r>
      <w:r w:rsidR="009726B8">
        <w:rPr>
          <w:rFonts w:eastAsia="Arial"/>
          <w:sz w:val="24"/>
          <w:szCs w:val="24"/>
          <w:lang w:val="sr-Latn-RS"/>
        </w:rPr>
        <w:t>cije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Promocija turističkog proizvoda: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Lokalitet Šal</w:t>
      </w:r>
      <w:r w:rsidR="009726B8">
        <w:rPr>
          <w:rFonts w:eastAsia="Arial"/>
          <w:sz w:val="24"/>
          <w:szCs w:val="24"/>
          <w:lang w:val="sr-Latn-RS"/>
        </w:rPr>
        <w:t>j</w:t>
      </w:r>
      <w:r w:rsidRPr="00180783">
        <w:rPr>
          <w:rFonts w:eastAsia="Arial"/>
          <w:sz w:val="24"/>
          <w:szCs w:val="24"/>
          <w:lang w:val="sr-Latn-RS"/>
        </w:rPr>
        <w:t xml:space="preserve">e </w:t>
      </w:r>
      <w:proofErr w:type="spellStart"/>
      <w:r w:rsidRPr="00180783">
        <w:rPr>
          <w:rFonts w:eastAsia="Arial"/>
          <w:sz w:val="24"/>
          <w:szCs w:val="24"/>
          <w:lang w:val="sr-Latn-RS"/>
        </w:rPr>
        <w:t>Bajgore</w:t>
      </w:r>
      <w:proofErr w:type="spellEnd"/>
      <w:r w:rsidRPr="00180783">
        <w:rPr>
          <w:rFonts w:eastAsia="Arial"/>
          <w:sz w:val="24"/>
          <w:szCs w:val="24"/>
          <w:lang w:val="sr-Latn-RS"/>
        </w:rPr>
        <w:t>: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Razvoj i podrška turističkom proizvodu loka</w:t>
      </w:r>
      <w:r w:rsidR="009726B8">
        <w:rPr>
          <w:rFonts w:eastAsia="Arial"/>
          <w:sz w:val="24"/>
          <w:szCs w:val="24"/>
          <w:lang w:val="sr-Latn-RS"/>
        </w:rPr>
        <w:t>cije</w:t>
      </w:r>
      <w:r w:rsidRPr="00180783">
        <w:rPr>
          <w:rFonts w:eastAsia="Arial"/>
          <w:sz w:val="24"/>
          <w:szCs w:val="24"/>
          <w:lang w:val="sr-Latn-RS"/>
        </w:rPr>
        <w:t>,</w:t>
      </w:r>
    </w:p>
    <w:p w:rsidR="00180783" w:rsidRPr="00180783" w:rsidRDefault="00180783" w:rsidP="00180783">
      <w:pPr>
        <w:numPr>
          <w:ilvl w:val="0"/>
          <w:numId w:val="4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Promocija turističkog proizvoda.</w:t>
      </w:r>
    </w:p>
    <w:p w:rsidR="00180783" w:rsidRPr="00180783" w:rsidRDefault="00180783" w:rsidP="00180783">
      <w:pPr>
        <w:spacing w:line="360" w:lineRule="auto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noProof/>
          <w:sz w:val="24"/>
          <w:szCs w:val="24"/>
          <w:lang w:val="en-US"/>
        </w:rPr>
        <w:lastRenderedPageBreak/>
        <w:drawing>
          <wp:inline distT="0" distB="0" distL="0" distR="0" wp14:anchorId="66E62BE7" wp14:editId="272F310F">
            <wp:extent cx="5883275" cy="27432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83" w:rsidRPr="00180783" w:rsidRDefault="009726B8" w:rsidP="00180783">
      <w:pPr>
        <w:spacing w:line="360" w:lineRule="auto"/>
        <w:jc w:val="center"/>
        <w:rPr>
          <w:rFonts w:eastAsia="Arial"/>
          <w:b/>
          <w:sz w:val="22"/>
          <w:szCs w:val="22"/>
          <w:lang w:val="sr-Latn-RS"/>
        </w:rPr>
      </w:pPr>
      <w:r>
        <w:rPr>
          <w:rFonts w:eastAsia="Arial"/>
          <w:b/>
          <w:sz w:val="22"/>
          <w:szCs w:val="22"/>
          <w:lang w:val="sr-Latn-RS"/>
        </w:rPr>
        <w:t>Foto</w:t>
      </w:r>
      <w:r w:rsidR="00180783" w:rsidRPr="00180783">
        <w:rPr>
          <w:rFonts w:eastAsia="Arial"/>
          <w:b/>
          <w:sz w:val="22"/>
          <w:szCs w:val="22"/>
          <w:lang w:val="sr-Latn-RS"/>
        </w:rPr>
        <w:t xml:space="preserve"> 6.  </w:t>
      </w:r>
      <w:proofErr w:type="spellStart"/>
      <w:r w:rsidR="00180783" w:rsidRPr="00180783">
        <w:rPr>
          <w:rFonts w:eastAsia="Arial"/>
          <w:b/>
          <w:sz w:val="22"/>
          <w:szCs w:val="22"/>
          <w:lang w:val="sr-Latn-RS"/>
        </w:rPr>
        <w:t>Batlavsko</w:t>
      </w:r>
      <w:proofErr w:type="spellEnd"/>
      <w:r w:rsidR="00180783" w:rsidRPr="00180783">
        <w:rPr>
          <w:rFonts w:eastAsia="Arial"/>
          <w:b/>
          <w:sz w:val="22"/>
          <w:szCs w:val="22"/>
          <w:lang w:val="sr-Latn-RS"/>
        </w:rPr>
        <w:t xml:space="preserve"> jezero</w:t>
      </w:r>
    </w:p>
    <w:p w:rsidR="00180783" w:rsidRPr="00180783" w:rsidRDefault="00180783" w:rsidP="00180783">
      <w:pPr>
        <w:spacing w:line="360" w:lineRule="auto"/>
        <w:rPr>
          <w:rFonts w:eastAsia="Arial"/>
          <w:b/>
          <w:sz w:val="24"/>
          <w:szCs w:val="24"/>
          <w:lang w:val="sr-Latn-RS"/>
        </w:rPr>
      </w:pPr>
    </w:p>
    <w:p w:rsidR="00180783" w:rsidRPr="00180783" w:rsidRDefault="00180783" w:rsidP="00180783">
      <w:pPr>
        <w:spacing w:line="360" w:lineRule="auto"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b/>
          <w:sz w:val="24"/>
          <w:szCs w:val="24"/>
          <w:lang w:val="sr-Latn-RS"/>
        </w:rPr>
        <w:t xml:space="preserve">Lokalitet izvora reke </w:t>
      </w:r>
      <w:proofErr w:type="spellStart"/>
      <w:r w:rsidRPr="00180783">
        <w:rPr>
          <w:rFonts w:eastAsia="Arial"/>
          <w:b/>
          <w:sz w:val="24"/>
          <w:szCs w:val="24"/>
          <w:lang w:val="sr-Latn-RS"/>
        </w:rPr>
        <w:t>La</w:t>
      </w:r>
      <w:r w:rsidR="00F90559">
        <w:rPr>
          <w:rFonts w:eastAsia="Arial"/>
          <w:b/>
          <w:sz w:val="24"/>
          <w:szCs w:val="24"/>
          <w:lang w:val="sr-Latn-RS"/>
        </w:rPr>
        <w:t>b</w:t>
      </w:r>
      <w:proofErr w:type="spellEnd"/>
    </w:p>
    <w:p w:rsidR="00180783" w:rsidRPr="00180783" w:rsidRDefault="00180783" w:rsidP="00180783">
      <w:pPr>
        <w:numPr>
          <w:ilvl w:val="0"/>
          <w:numId w:val="3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Izgradnja turističkog centra u okolini izvora;</w:t>
      </w:r>
    </w:p>
    <w:p w:rsidR="00180783" w:rsidRPr="00180783" w:rsidRDefault="00180783" w:rsidP="00180783">
      <w:pPr>
        <w:numPr>
          <w:ilvl w:val="0"/>
          <w:numId w:val="3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Organizacija takmičarskih aktivnosti vodenih sportova (kanu i kajak, plivanje);</w:t>
      </w:r>
    </w:p>
    <w:p w:rsidR="00180783" w:rsidRPr="00180783" w:rsidRDefault="00180783" w:rsidP="00180783">
      <w:pPr>
        <w:numPr>
          <w:ilvl w:val="0"/>
          <w:numId w:val="3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Organizacija takmičarskih aktivnosti ribolova;</w:t>
      </w:r>
    </w:p>
    <w:p w:rsidR="00180783" w:rsidRPr="00180783" w:rsidRDefault="00180783" w:rsidP="00180783">
      <w:pPr>
        <w:numPr>
          <w:ilvl w:val="0"/>
          <w:numId w:val="3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 xml:space="preserve">Planiranje i </w:t>
      </w:r>
      <w:r w:rsidR="00F90559">
        <w:rPr>
          <w:rFonts w:eastAsia="Arial"/>
          <w:sz w:val="24"/>
          <w:szCs w:val="24"/>
          <w:lang w:val="sr-Latn-RS"/>
        </w:rPr>
        <w:t>uređenje</w:t>
      </w:r>
      <w:r w:rsidRPr="00180783">
        <w:rPr>
          <w:rFonts w:eastAsia="Arial"/>
          <w:sz w:val="24"/>
          <w:szCs w:val="24"/>
          <w:lang w:val="sr-Latn-RS"/>
        </w:rPr>
        <w:t xml:space="preserve"> signalizacije i rasvete;</w:t>
      </w:r>
    </w:p>
    <w:p w:rsidR="00180783" w:rsidRPr="00180783" w:rsidRDefault="00180783" w:rsidP="00180783">
      <w:pPr>
        <w:numPr>
          <w:ilvl w:val="0"/>
          <w:numId w:val="3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 xml:space="preserve">Podrška razvoju </w:t>
      </w:r>
      <w:proofErr w:type="spellStart"/>
      <w:r w:rsidRPr="00180783">
        <w:rPr>
          <w:rFonts w:eastAsia="Arial"/>
          <w:sz w:val="24"/>
          <w:szCs w:val="24"/>
          <w:lang w:val="sr-Latn-RS"/>
        </w:rPr>
        <w:t>agroturizma</w:t>
      </w:r>
      <w:proofErr w:type="spellEnd"/>
      <w:r w:rsidRPr="00180783">
        <w:rPr>
          <w:rFonts w:eastAsia="Arial"/>
          <w:sz w:val="24"/>
          <w:szCs w:val="24"/>
          <w:lang w:val="sr-Latn-RS"/>
        </w:rPr>
        <w:t xml:space="preserve"> i seoskog turizma;</w:t>
      </w:r>
    </w:p>
    <w:p w:rsidR="00180783" w:rsidRPr="00180783" w:rsidRDefault="00180783" w:rsidP="00180783">
      <w:pPr>
        <w:numPr>
          <w:ilvl w:val="0"/>
          <w:numId w:val="3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Razvoj i podrška turističko</w:t>
      </w:r>
      <w:r w:rsidR="00F90559">
        <w:rPr>
          <w:rFonts w:eastAsia="Arial"/>
          <w:sz w:val="24"/>
          <w:szCs w:val="24"/>
          <w:lang w:val="sr-Latn-RS"/>
        </w:rPr>
        <w:t>m</w:t>
      </w:r>
      <w:r w:rsidRPr="00180783">
        <w:rPr>
          <w:rFonts w:eastAsia="Arial"/>
          <w:sz w:val="24"/>
          <w:szCs w:val="24"/>
          <w:lang w:val="sr-Latn-RS"/>
        </w:rPr>
        <w:t xml:space="preserve"> proizvod</w:t>
      </w:r>
      <w:r w:rsidR="00F90559">
        <w:rPr>
          <w:rFonts w:eastAsia="Arial"/>
          <w:sz w:val="24"/>
          <w:szCs w:val="24"/>
          <w:lang w:val="sr-Latn-RS"/>
        </w:rPr>
        <w:t>u</w:t>
      </w:r>
      <w:r w:rsidRPr="00180783">
        <w:rPr>
          <w:rFonts w:eastAsia="Arial"/>
          <w:sz w:val="24"/>
          <w:szCs w:val="24"/>
          <w:lang w:val="sr-Latn-RS"/>
        </w:rPr>
        <w:t xml:space="preserve"> loka</w:t>
      </w:r>
      <w:r w:rsidR="00F90559">
        <w:rPr>
          <w:rFonts w:eastAsia="Arial"/>
          <w:sz w:val="24"/>
          <w:szCs w:val="24"/>
          <w:lang w:val="sr-Latn-RS"/>
        </w:rPr>
        <w:t>cije;</w:t>
      </w:r>
    </w:p>
    <w:p w:rsidR="00180783" w:rsidRPr="00180783" w:rsidRDefault="00180783" w:rsidP="00180783">
      <w:pPr>
        <w:numPr>
          <w:ilvl w:val="0"/>
          <w:numId w:val="3"/>
        </w:numPr>
        <w:spacing w:line="360" w:lineRule="auto"/>
        <w:contextualSpacing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Promocija turističkog proizvoda.</w:t>
      </w:r>
    </w:p>
    <w:p w:rsidR="00180783" w:rsidRPr="00180783" w:rsidRDefault="00180783" w:rsidP="00180783">
      <w:pPr>
        <w:spacing w:line="360" w:lineRule="auto"/>
        <w:jc w:val="both"/>
        <w:rPr>
          <w:rFonts w:eastAsia="Arial"/>
          <w:b/>
          <w:sz w:val="24"/>
          <w:szCs w:val="24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rFonts w:eastAsia="Arial"/>
          <w:b/>
          <w:sz w:val="24"/>
          <w:szCs w:val="24"/>
          <w:lang w:val="sr-Latn-RS"/>
        </w:rPr>
      </w:pPr>
      <w:r w:rsidRPr="00180783">
        <w:rPr>
          <w:rFonts w:eastAsia="Arial"/>
          <w:b/>
          <w:sz w:val="24"/>
          <w:szCs w:val="24"/>
          <w:lang w:val="sr-Latn-RS"/>
        </w:rPr>
        <w:t>Zona grada Podujeva sa okolinom- kulturno nasleđe:</w:t>
      </w:r>
    </w:p>
    <w:p w:rsidR="00180783" w:rsidRPr="00180783" w:rsidRDefault="00180783" w:rsidP="00180783">
      <w:pPr>
        <w:numPr>
          <w:ilvl w:val="0"/>
          <w:numId w:val="2"/>
        </w:numPr>
        <w:spacing w:line="360" w:lineRule="auto"/>
        <w:contextualSpacing/>
        <w:jc w:val="both"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Restauracija i valorizacija kula;</w:t>
      </w:r>
    </w:p>
    <w:p w:rsidR="00180783" w:rsidRPr="00180783" w:rsidRDefault="00180783" w:rsidP="00180783">
      <w:pPr>
        <w:numPr>
          <w:ilvl w:val="0"/>
          <w:numId w:val="2"/>
        </w:numPr>
        <w:spacing w:line="360" w:lineRule="auto"/>
        <w:contextualSpacing/>
        <w:jc w:val="both"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 xml:space="preserve">Restauracija i valorizacija </w:t>
      </w:r>
      <w:r w:rsidR="00F90559">
        <w:rPr>
          <w:rFonts w:eastAsia="Arial"/>
          <w:sz w:val="24"/>
          <w:szCs w:val="24"/>
          <w:lang w:val="sr-Latn-RS"/>
        </w:rPr>
        <w:t xml:space="preserve">urbanističkih </w:t>
      </w:r>
      <w:r w:rsidRPr="00180783">
        <w:rPr>
          <w:rFonts w:eastAsia="Arial"/>
          <w:sz w:val="24"/>
          <w:szCs w:val="24"/>
          <w:lang w:val="sr-Latn-RS"/>
        </w:rPr>
        <w:t>celina;</w:t>
      </w:r>
    </w:p>
    <w:p w:rsidR="00180783" w:rsidRPr="00180783" w:rsidRDefault="00180783" w:rsidP="00180783">
      <w:pPr>
        <w:numPr>
          <w:ilvl w:val="0"/>
          <w:numId w:val="2"/>
        </w:numPr>
        <w:spacing w:line="360" w:lineRule="auto"/>
        <w:contextualSpacing/>
        <w:jc w:val="both"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Restauracija i valorizacija kultnih objekata;</w:t>
      </w:r>
    </w:p>
    <w:p w:rsidR="00180783" w:rsidRPr="00180783" w:rsidRDefault="00180783" w:rsidP="00180783">
      <w:pPr>
        <w:numPr>
          <w:ilvl w:val="0"/>
          <w:numId w:val="2"/>
        </w:numPr>
        <w:spacing w:line="360" w:lineRule="auto"/>
        <w:contextualSpacing/>
        <w:jc w:val="both"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Restauracija i valorizacija tvrđava;</w:t>
      </w:r>
    </w:p>
    <w:p w:rsidR="00180783" w:rsidRPr="00180783" w:rsidRDefault="00180783" w:rsidP="00180783">
      <w:pPr>
        <w:numPr>
          <w:ilvl w:val="0"/>
          <w:numId w:val="2"/>
        </w:numPr>
        <w:spacing w:line="360" w:lineRule="auto"/>
        <w:contextualSpacing/>
        <w:jc w:val="both"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z w:val="24"/>
          <w:szCs w:val="24"/>
          <w:lang w:val="sr-Latn-RS"/>
        </w:rPr>
        <w:t>Restauracija i valorizacija mlinova;</w:t>
      </w:r>
    </w:p>
    <w:p w:rsidR="00180783" w:rsidRPr="00180783" w:rsidRDefault="00180783" w:rsidP="00180783">
      <w:pPr>
        <w:numPr>
          <w:ilvl w:val="0"/>
          <w:numId w:val="2"/>
        </w:numPr>
        <w:spacing w:line="360" w:lineRule="auto"/>
        <w:contextualSpacing/>
        <w:jc w:val="both"/>
        <w:rPr>
          <w:rFonts w:eastAsia="Arial"/>
          <w:sz w:val="24"/>
          <w:szCs w:val="24"/>
          <w:lang w:val="sr-Latn-RS"/>
        </w:rPr>
      </w:pPr>
      <w:r w:rsidRPr="00180783">
        <w:rPr>
          <w:rFonts w:eastAsia="Arial"/>
          <w:spacing w:val="-16"/>
          <w:sz w:val="24"/>
          <w:szCs w:val="24"/>
          <w:lang w:val="sr-Latn-RS"/>
        </w:rPr>
        <w:t>V</w:t>
      </w:r>
      <w:r w:rsidRPr="00180783">
        <w:rPr>
          <w:rFonts w:eastAsia="Arial"/>
          <w:sz w:val="24"/>
          <w:szCs w:val="24"/>
          <w:lang w:val="sr-Latn-RS"/>
        </w:rPr>
        <w:t>alorizacija spomenika kulturnog nasleđa.</w:t>
      </w:r>
    </w:p>
    <w:p w:rsidR="00180783" w:rsidRPr="00180783" w:rsidRDefault="00180783" w:rsidP="00180783">
      <w:pPr>
        <w:spacing w:line="360" w:lineRule="auto"/>
        <w:ind w:right="-40"/>
        <w:jc w:val="both"/>
        <w:rPr>
          <w:rFonts w:eastAsia="Arial"/>
          <w:b/>
          <w:bCs/>
          <w:sz w:val="24"/>
          <w:szCs w:val="24"/>
          <w:lang w:val="sr-Latn-RS"/>
        </w:rPr>
      </w:pPr>
    </w:p>
    <w:p w:rsidR="00180783" w:rsidRPr="00180783" w:rsidRDefault="00180783" w:rsidP="00180783">
      <w:pPr>
        <w:spacing w:line="360" w:lineRule="auto"/>
        <w:ind w:right="-40"/>
        <w:jc w:val="both"/>
        <w:rPr>
          <w:rFonts w:eastAsia="Arial"/>
          <w:b/>
          <w:bCs/>
          <w:sz w:val="24"/>
          <w:szCs w:val="24"/>
          <w:lang w:val="sr-Latn-RS"/>
        </w:rPr>
      </w:pPr>
    </w:p>
    <w:p w:rsidR="00180783" w:rsidRPr="00180783" w:rsidRDefault="00180783" w:rsidP="00180783">
      <w:pPr>
        <w:spacing w:line="360" w:lineRule="auto"/>
        <w:ind w:right="-40"/>
        <w:jc w:val="both"/>
        <w:rPr>
          <w:rFonts w:eastAsia="Arial"/>
          <w:b/>
          <w:bCs/>
          <w:sz w:val="24"/>
          <w:szCs w:val="24"/>
          <w:lang w:val="sr-Latn-RS"/>
        </w:rPr>
      </w:pPr>
    </w:p>
    <w:p w:rsidR="00180783" w:rsidRPr="00180783" w:rsidRDefault="001C5BEF" w:rsidP="00180783">
      <w:pPr>
        <w:spacing w:line="360" w:lineRule="auto"/>
        <w:ind w:right="-40"/>
        <w:jc w:val="both"/>
        <w:rPr>
          <w:rFonts w:eastAsia="Arial"/>
          <w:b/>
          <w:bCs/>
          <w:sz w:val="24"/>
          <w:szCs w:val="24"/>
          <w:lang w:val="sr-Latn-RS"/>
        </w:rPr>
      </w:pPr>
      <w:r>
        <w:rPr>
          <w:rFonts w:eastAsia="Arial"/>
          <w:b/>
          <w:bCs/>
          <w:sz w:val="24"/>
          <w:szCs w:val="24"/>
          <w:lang w:val="sr-Latn-RS"/>
        </w:rPr>
        <w:lastRenderedPageBreak/>
        <w:t xml:space="preserve">Potencijalni </w:t>
      </w:r>
      <w:r w:rsidR="00180783" w:rsidRPr="00180783">
        <w:rPr>
          <w:rFonts w:eastAsia="Arial"/>
          <w:b/>
          <w:bCs/>
          <w:sz w:val="24"/>
          <w:szCs w:val="24"/>
          <w:lang w:val="sr-Latn-RS"/>
        </w:rPr>
        <w:t xml:space="preserve">projekti za razvoj turizma u opštini </w:t>
      </w:r>
      <w:proofErr w:type="spellStart"/>
      <w:r w:rsidR="00180783" w:rsidRPr="00180783">
        <w:rPr>
          <w:rFonts w:eastAsia="Arial"/>
          <w:b/>
          <w:bCs/>
          <w:sz w:val="24"/>
          <w:szCs w:val="24"/>
          <w:lang w:val="sr-Latn-RS"/>
        </w:rPr>
        <w:t>Podujevo</w:t>
      </w:r>
      <w:proofErr w:type="spellEnd"/>
      <w:r w:rsidR="00180783" w:rsidRPr="00180783">
        <w:rPr>
          <w:rFonts w:eastAsia="Arial"/>
          <w:b/>
          <w:bCs/>
          <w:sz w:val="24"/>
          <w:szCs w:val="24"/>
          <w:lang w:val="sr-Latn-RS"/>
        </w:rPr>
        <w:t>:</w:t>
      </w:r>
    </w:p>
    <w:p w:rsidR="00180783" w:rsidRPr="001C5BEF" w:rsidRDefault="00180783" w:rsidP="001C5BEF">
      <w:pPr>
        <w:pStyle w:val="ListParagraph"/>
        <w:numPr>
          <w:ilvl w:val="0"/>
          <w:numId w:val="17"/>
        </w:numPr>
        <w:spacing w:line="360" w:lineRule="auto"/>
        <w:ind w:right="-40"/>
        <w:jc w:val="both"/>
        <w:rPr>
          <w:rFonts w:eastAsia="Arial"/>
          <w:b/>
          <w:bCs/>
          <w:sz w:val="24"/>
          <w:szCs w:val="24"/>
          <w:lang w:val="sr-Latn-RS"/>
        </w:rPr>
      </w:pPr>
      <w:r w:rsidRPr="001C5BEF">
        <w:rPr>
          <w:rFonts w:eastAsia="Arial"/>
          <w:sz w:val="24"/>
          <w:szCs w:val="24"/>
          <w:lang w:val="sr-Latn-RS"/>
        </w:rPr>
        <w:t>Izrada urbanističkih i detaljnih planova turističkih loka</w:t>
      </w:r>
      <w:r w:rsidR="001C5BEF">
        <w:rPr>
          <w:rFonts w:eastAsia="Arial"/>
          <w:sz w:val="24"/>
          <w:szCs w:val="24"/>
          <w:lang w:val="sr-Latn-RS"/>
        </w:rPr>
        <w:t>cija</w:t>
      </w:r>
    </w:p>
    <w:p w:rsidR="00180783" w:rsidRPr="00180783" w:rsidRDefault="00180783" w:rsidP="00180783">
      <w:pPr>
        <w:numPr>
          <w:ilvl w:val="0"/>
          <w:numId w:val="14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Loka</w:t>
      </w:r>
      <w:r w:rsidR="001C5BEF">
        <w:rPr>
          <w:sz w:val="24"/>
          <w:szCs w:val="24"/>
          <w:lang w:val="sr-Latn-RS"/>
        </w:rPr>
        <w:t>cija</w:t>
      </w:r>
      <w:r w:rsidRPr="00180783">
        <w:rPr>
          <w:sz w:val="24"/>
          <w:szCs w:val="24"/>
          <w:lang w:val="sr-Latn-RS"/>
        </w:rPr>
        <w:t xml:space="preserve"> </w:t>
      </w:r>
      <w:proofErr w:type="spellStart"/>
      <w:r w:rsidRPr="00180783">
        <w:rPr>
          <w:sz w:val="24"/>
          <w:szCs w:val="24"/>
          <w:lang w:val="sr-Latn-RS"/>
        </w:rPr>
        <w:t>Batlave</w:t>
      </w:r>
      <w:proofErr w:type="spellEnd"/>
      <w:r w:rsidRPr="00180783">
        <w:rPr>
          <w:sz w:val="24"/>
          <w:szCs w:val="24"/>
          <w:lang w:val="sr-Latn-RS"/>
        </w:rPr>
        <w:t>,</w:t>
      </w:r>
    </w:p>
    <w:p w:rsidR="00180783" w:rsidRPr="00180783" w:rsidRDefault="00180783" w:rsidP="00180783">
      <w:pPr>
        <w:numPr>
          <w:ilvl w:val="0"/>
          <w:numId w:val="5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Loka</w:t>
      </w:r>
      <w:r w:rsidR="001C5BEF">
        <w:rPr>
          <w:sz w:val="24"/>
          <w:szCs w:val="24"/>
          <w:lang w:val="sr-Latn-RS"/>
        </w:rPr>
        <w:t xml:space="preserve">cija </w:t>
      </w:r>
      <w:r w:rsidRPr="00180783">
        <w:rPr>
          <w:sz w:val="24"/>
          <w:szCs w:val="24"/>
          <w:lang w:val="sr-Latn-RS"/>
        </w:rPr>
        <w:t>Šal</w:t>
      </w:r>
      <w:r w:rsidR="001C5BEF">
        <w:rPr>
          <w:sz w:val="24"/>
          <w:szCs w:val="24"/>
          <w:lang w:val="sr-Latn-RS"/>
        </w:rPr>
        <w:t>j</w:t>
      </w:r>
      <w:r w:rsidRPr="00180783">
        <w:rPr>
          <w:sz w:val="24"/>
          <w:szCs w:val="24"/>
          <w:lang w:val="sr-Latn-RS"/>
        </w:rPr>
        <w:t xml:space="preserve">e </w:t>
      </w:r>
      <w:proofErr w:type="spellStart"/>
      <w:r w:rsidRPr="00180783">
        <w:rPr>
          <w:sz w:val="24"/>
          <w:szCs w:val="24"/>
          <w:lang w:val="sr-Latn-RS"/>
        </w:rPr>
        <w:t>Bajgore</w:t>
      </w:r>
      <w:proofErr w:type="spellEnd"/>
      <w:r w:rsidRPr="00180783">
        <w:rPr>
          <w:sz w:val="24"/>
          <w:szCs w:val="24"/>
          <w:lang w:val="sr-Latn-RS"/>
        </w:rPr>
        <w:t>,</w:t>
      </w:r>
    </w:p>
    <w:p w:rsidR="00180783" w:rsidRPr="00180783" w:rsidRDefault="00180783" w:rsidP="00180783">
      <w:pPr>
        <w:numPr>
          <w:ilvl w:val="0"/>
          <w:numId w:val="5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Loka</w:t>
      </w:r>
      <w:r w:rsidR="001C5BEF">
        <w:rPr>
          <w:sz w:val="24"/>
          <w:szCs w:val="24"/>
          <w:lang w:val="sr-Latn-RS"/>
        </w:rPr>
        <w:t xml:space="preserve">cija </w:t>
      </w:r>
      <w:r w:rsidRPr="00180783">
        <w:rPr>
          <w:sz w:val="24"/>
          <w:szCs w:val="24"/>
          <w:lang w:val="sr-Latn-RS"/>
        </w:rPr>
        <w:t xml:space="preserve">izvora reke </w:t>
      </w:r>
      <w:proofErr w:type="spellStart"/>
      <w:r w:rsidRPr="00180783">
        <w:rPr>
          <w:sz w:val="24"/>
          <w:szCs w:val="24"/>
          <w:lang w:val="sr-Latn-RS"/>
        </w:rPr>
        <w:t>La</w:t>
      </w:r>
      <w:r w:rsidR="001C5BEF">
        <w:rPr>
          <w:sz w:val="24"/>
          <w:szCs w:val="24"/>
          <w:lang w:val="sr-Latn-RS"/>
        </w:rPr>
        <w:t>b</w:t>
      </w:r>
      <w:proofErr w:type="spellEnd"/>
      <w:r w:rsidRPr="00180783">
        <w:rPr>
          <w:sz w:val="24"/>
          <w:szCs w:val="24"/>
          <w:lang w:val="sr-Latn-RS"/>
        </w:rPr>
        <w:t>,</w:t>
      </w:r>
    </w:p>
    <w:p w:rsidR="00180783" w:rsidRPr="00180783" w:rsidRDefault="00180783" w:rsidP="00180783">
      <w:pPr>
        <w:numPr>
          <w:ilvl w:val="0"/>
          <w:numId w:val="5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Loka</w:t>
      </w:r>
      <w:r w:rsidR="001C5BEF">
        <w:rPr>
          <w:sz w:val="24"/>
          <w:szCs w:val="24"/>
          <w:lang w:val="sr-Latn-RS"/>
        </w:rPr>
        <w:t xml:space="preserve">cija </w:t>
      </w:r>
      <w:r w:rsidRPr="00180783">
        <w:rPr>
          <w:sz w:val="24"/>
          <w:szCs w:val="24"/>
          <w:lang w:val="sr-Latn-RS"/>
        </w:rPr>
        <w:t>Kopaonika</w:t>
      </w:r>
      <w:r w:rsidR="001C5BEF">
        <w:rPr>
          <w:sz w:val="24"/>
          <w:szCs w:val="24"/>
          <w:lang w:val="sr-Latn-RS"/>
        </w:rPr>
        <w:t>.</w:t>
      </w:r>
    </w:p>
    <w:p w:rsidR="00180783" w:rsidRPr="00180783" w:rsidRDefault="001C5BEF" w:rsidP="00180783">
      <w:pPr>
        <w:numPr>
          <w:ilvl w:val="0"/>
          <w:numId w:val="13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Organizaciono institucionalna rasprostranjenost </w:t>
      </w:r>
      <w:r w:rsidR="00180783" w:rsidRPr="00180783">
        <w:rPr>
          <w:sz w:val="24"/>
          <w:szCs w:val="24"/>
          <w:lang w:val="sr-Latn-RS"/>
        </w:rPr>
        <w:t>sektora turizma;</w:t>
      </w:r>
    </w:p>
    <w:p w:rsidR="00180783" w:rsidRPr="00180783" w:rsidRDefault="00180783" w:rsidP="00180783">
      <w:pPr>
        <w:numPr>
          <w:ilvl w:val="0"/>
          <w:numId w:val="13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Kompletiranje turističke </w:t>
      </w:r>
      <w:r w:rsidR="001C5BEF">
        <w:rPr>
          <w:sz w:val="24"/>
          <w:szCs w:val="24"/>
          <w:lang w:val="sr-Latn-RS"/>
        </w:rPr>
        <w:t xml:space="preserve">pravne </w:t>
      </w:r>
      <w:r w:rsidRPr="00180783">
        <w:rPr>
          <w:sz w:val="24"/>
          <w:szCs w:val="24"/>
          <w:lang w:val="sr-Latn-RS"/>
        </w:rPr>
        <w:t xml:space="preserve">infrastrukture, </w:t>
      </w:r>
      <w:r w:rsidR="001C5BEF">
        <w:rPr>
          <w:sz w:val="24"/>
          <w:szCs w:val="24"/>
          <w:lang w:val="sr-Latn-RS"/>
        </w:rPr>
        <w:t>pod n</w:t>
      </w:r>
      <w:r w:rsidRPr="00180783">
        <w:rPr>
          <w:sz w:val="24"/>
          <w:szCs w:val="24"/>
          <w:lang w:val="sr-Latn-RS"/>
        </w:rPr>
        <w:t>adležno</w:t>
      </w:r>
      <w:r w:rsidR="001C5BEF">
        <w:rPr>
          <w:sz w:val="24"/>
          <w:szCs w:val="24"/>
          <w:lang w:val="sr-Latn-RS"/>
        </w:rPr>
        <w:t xml:space="preserve">šću </w:t>
      </w:r>
      <w:r w:rsidRPr="00180783">
        <w:rPr>
          <w:sz w:val="24"/>
          <w:szCs w:val="24"/>
          <w:lang w:val="sr-Latn-RS"/>
        </w:rPr>
        <w:t>lokaln</w:t>
      </w:r>
      <w:r w:rsidR="001C5BEF">
        <w:rPr>
          <w:sz w:val="24"/>
          <w:szCs w:val="24"/>
          <w:lang w:val="sr-Latn-RS"/>
        </w:rPr>
        <w:t>ih</w:t>
      </w:r>
      <w:r w:rsidRPr="00180783">
        <w:rPr>
          <w:sz w:val="24"/>
          <w:szCs w:val="24"/>
          <w:lang w:val="sr-Latn-RS"/>
        </w:rPr>
        <w:t xml:space="preserve"> vlasti</w:t>
      </w:r>
      <w:r w:rsidR="001C5BEF">
        <w:rPr>
          <w:sz w:val="24"/>
          <w:szCs w:val="24"/>
          <w:lang w:val="sr-Latn-RS"/>
        </w:rPr>
        <w:t>;</w:t>
      </w:r>
    </w:p>
    <w:p w:rsidR="00180783" w:rsidRPr="00180783" w:rsidRDefault="00180783" w:rsidP="00180783">
      <w:pPr>
        <w:numPr>
          <w:ilvl w:val="0"/>
          <w:numId w:val="13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Kompletiranje turističke </w:t>
      </w:r>
      <w:r w:rsidR="001C5BEF">
        <w:rPr>
          <w:sz w:val="24"/>
          <w:szCs w:val="24"/>
          <w:lang w:val="sr-Latn-RS"/>
        </w:rPr>
        <w:t>pravne</w:t>
      </w:r>
      <w:r w:rsidRPr="00180783">
        <w:rPr>
          <w:sz w:val="24"/>
          <w:szCs w:val="24"/>
          <w:lang w:val="sr-Latn-RS"/>
        </w:rPr>
        <w:t xml:space="preserve"> infrastrukture, </w:t>
      </w:r>
      <w:r w:rsidR="001C5BEF">
        <w:rPr>
          <w:sz w:val="24"/>
          <w:szCs w:val="24"/>
          <w:lang w:val="sr-Latn-RS"/>
        </w:rPr>
        <w:t>pod n</w:t>
      </w:r>
      <w:r w:rsidRPr="00180783">
        <w:rPr>
          <w:sz w:val="24"/>
          <w:szCs w:val="24"/>
          <w:lang w:val="sr-Latn-RS"/>
        </w:rPr>
        <w:t>adležno</w:t>
      </w:r>
      <w:r w:rsidR="001C5BEF">
        <w:rPr>
          <w:sz w:val="24"/>
          <w:szCs w:val="24"/>
          <w:lang w:val="sr-Latn-RS"/>
        </w:rPr>
        <w:t>šću</w:t>
      </w:r>
      <w:r w:rsidRPr="00180783">
        <w:rPr>
          <w:sz w:val="24"/>
          <w:szCs w:val="24"/>
          <w:lang w:val="sr-Latn-RS"/>
        </w:rPr>
        <w:t xml:space="preserve"> lokaln</w:t>
      </w:r>
      <w:r w:rsidR="001C5BEF">
        <w:rPr>
          <w:sz w:val="24"/>
          <w:szCs w:val="24"/>
          <w:lang w:val="sr-Latn-RS"/>
        </w:rPr>
        <w:t>ih vlasti;</w:t>
      </w:r>
    </w:p>
    <w:p w:rsidR="00180783" w:rsidRPr="00180783" w:rsidRDefault="001C5BEF" w:rsidP="00180783">
      <w:pPr>
        <w:numPr>
          <w:ilvl w:val="0"/>
          <w:numId w:val="13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Podsticanje </w:t>
      </w:r>
      <w:r w:rsidR="00180783" w:rsidRPr="00180783">
        <w:rPr>
          <w:sz w:val="24"/>
          <w:szCs w:val="24"/>
          <w:lang w:val="sr-Latn-RS"/>
        </w:rPr>
        <w:t>razvoja, zaštite zanatskih delatnosti;</w:t>
      </w:r>
    </w:p>
    <w:p w:rsidR="00180783" w:rsidRPr="00180783" w:rsidRDefault="00180783" w:rsidP="00180783">
      <w:pPr>
        <w:numPr>
          <w:ilvl w:val="0"/>
          <w:numId w:val="13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Podrška kultiv</w:t>
      </w:r>
      <w:r w:rsidR="001C5BEF">
        <w:rPr>
          <w:sz w:val="24"/>
          <w:szCs w:val="24"/>
          <w:lang w:val="sr-Latn-RS"/>
        </w:rPr>
        <w:t xml:space="preserve">isanju </w:t>
      </w:r>
      <w:r w:rsidRPr="00180783">
        <w:rPr>
          <w:sz w:val="24"/>
          <w:szCs w:val="24"/>
          <w:lang w:val="sr-Latn-RS"/>
        </w:rPr>
        <w:t>tradicionalne gastronomije;</w:t>
      </w:r>
    </w:p>
    <w:p w:rsidR="00180783" w:rsidRPr="00180783" w:rsidRDefault="00180783" w:rsidP="00180783">
      <w:pPr>
        <w:numPr>
          <w:ilvl w:val="0"/>
          <w:numId w:val="13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Podrška razvoj</w:t>
      </w:r>
      <w:r w:rsidR="001C5BEF">
        <w:rPr>
          <w:sz w:val="24"/>
          <w:szCs w:val="24"/>
          <w:lang w:val="sr-Latn-RS"/>
        </w:rPr>
        <w:t>u</w:t>
      </w:r>
      <w:r w:rsidRPr="00180783">
        <w:rPr>
          <w:sz w:val="24"/>
          <w:szCs w:val="24"/>
          <w:lang w:val="sr-Latn-RS"/>
        </w:rPr>
        <w:t xml:space="preserve"> marketinga turističke promocije svih loka</w:t>
      </w:r>
      <w:r w:rsidR="001C5BEF">
        <w:rPr>
          <w:sz w:val="24"/>
          <w:szCs w:val="24"/>
          <w:lang w:val="sr-Latn-RS"/>
        </w:rPr>
        <w:t xml:space="preserve">cija </w:t>
      </w:r>
      <w:r w:rsidRPr="00180783">
        <w:rPr>
          <w:sz w:val="24"/>
          <w:szCs w:val="24"/>
          <w:lang w:val="sr-Latn-RS"/>
        </w:rPr>
        <w:t>na opštinskom nivou;</w:t>
      </w:r>
    </w:p>
    <w:p w:rsidR="00180783" w:rsidRPr="00180783" w:rsidRDefault="00180783" w:rsidP="00180783">
      <w:pPr>
        <w:numPr>
          <w:ilvl w:val="0"/>
          <w:numId w:val="13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Identifikacija i promocija obeleženih dana na opštinskom nivou;</w:t>
      </w:r>
    </w:p>
    <w:p w:rsidR="00180783" w:rsidRPr="00180783" w:rsidRDefault="00180783" w:rsidP="00180783">
      <w:pPr>
        <w:numPr>
          <w:ilvl w:val="0"/>
          <w:numId w:val="13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Razvoj projekta turističke signalizacije;</w:t>
      </w:r>
    </w:p>
    <w:p w:rsidR="00180783" w:rsidRPr="00180783" w:rsidRDefault="00180783" w:rsidP="00180783">
      <w:pPr>
        <w:numPr>
          <w:ilvl w:val="0"/>
          <w:numId w:val="13"/>
        </w:numPr>
        <w:spacing w:line="360" w:lineRule="auto"/>
        <w:contextualSpacing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Podrška razvoju ljudskih resursa u sektoru turizma;</w:t>
      </w:r>
    </w:p>
    <w:p w:rsidR="00180783" w:rsidRPr="00180783" w:rsidRDefault="00180783" w:rsidP="00180783">
      <w:pPr>
        <w:numPr>
          <w:ilvl w:val="0"/>
          <w:numId w:val="13"/>
        </w:numPr>
        <w:spacing w:line="360" w:lineRule="auto"/>
        <w:contextualSpacing/>
        <w:jc w:val="both"/>
        <w:rPr>
          <w:rFonts w:eastAsia="Arial"/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Stvaranje olakšica za investicije u turizmu</w:t>
      </w:r>
      <w:r w:rsidRPr="00180783">
        <w:rPr>
          <w:rFonts w:eastAsia="Arial"/>
          <w:sz w:val="24"/>
          <w:szCs w:val="24"/>
          <w:lang w:val="sr-Latn-RS"/>
        </w:rPr>
        <w:t>.</w:t>
      </w:r>
    </w:p>
    <w:p w:rsidR="00180783" w:rsidRPr="00180783" w:rsidRDefault="00180783" w:rsidP="00180783">
      <w:pPr>
        <w:tabs>
          <w:tab w:val="left" w:pos="1485"/>
        </w:tabs>
        <w:rPr>
          <w:b/>
          <w:sz w:val="24"/>
          <w:szCs w:val="24"/>
          <w:lang w:val="sr-Latn-RS"/>
        </w:rPr>
      </w:pPr>
    </w:p>
    <w:p w:rsidR="00180783" w:rsidRPr="00180783" w:rsidRDefault="00180783" w:rsidP="00180783">
      <w:pPr>
        <w:tabs>
          <w:tab w:val="left" w:pos="1485"/>
        </w:tabs>
        <w:rPr>
          <w:b/>
          <w:sz w:val="24"/>
          <w:szCs w:val="24"/>
          <w:lang w:val="sr-Latn-RS"/>
        </w:rPr>
      </w:pPr>
      <w:r w:rsidRPr="00180783">
        <w:rPr>
          <w:b/>
          <w:sz w:val="24"/>
          <w:szCs w:val="24"/>
          <w:lang w:val="sr-Latn-RS"/>
        </w:rPr>
        <w:t xml:space="preserve">Zaključci i preporuke </w:t>
      </w:r>
    </w:p>
    <w:p w:rsidR="00180783" w:rsidRPr="00180783" w:rsidRDefault="00180783" w:rsidP="00180783">
      <w:pPr>
        <w:tabs>
          <w:tab w:val="left" w:pos="1485"/>
        </w:tabs>
        <w:jc w:val="both"/>
        <w:rPr>
          <w:b/>
          <w:sz w:val="24"/>
          <w:szCs w:val="24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U cilju razvoja turističkog proizvoda opštine </w:t>
      </w:r>
      <w:proofErr w:type="spellStart"/>
      <w:r w:rsidRPr="00180783">
        <w:rPr>
          <w:sz w:val="24"/>
          <w:szCs w:val="24"/>
          <w:lang w:val="sr-Latn-RS"/>
        </w:rPr>
        <w:t>Podujevo</w:t>
      </w:r>
      <w:proofErr w:type="spellEnd"/>
      <w:r w:rsidRPr="00180783">
        <w:rPr>
          <w:sz w:val="24"/>
          <w:szCs w:val="24"/>
          <w:lang w:val="sr-Latn-RS"/>
        </w:rPr>
        <w:t xml:space="preserve"> </w:t>
      </w:r>
      <w:r w:rsidR="003F3E8F">
        <w:rPr>
          <w:sz w:val="24"/>
          <w:szCs w:val="24"/>
          <w:lang w:val="sr-Latn-RS"/>
        </w:rPr>
        <w:t xml:space="preserve">neophodno </w:t>
      </w:r>
      <w:r w:rsidRPr="00180783">
        <w:rPr>
          <w:sz w:val="24"/>
          <w:szCs w:val="24"/>
          <w:lang w:val="sr-Latn-RS"/>
        </w:rPr>
        <w:t>je: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1. Izrada strategije ili turističkog plana opštine </w:t>
      </w:r>
      <w:proofErr w:type="spellStart"/>
      <w:r w:rsidRPr="00180783">
        <w:rPr>
          <w:sz w:val="24"/>
          <w:szCs w:val="24"/>
          <w:lang w:val="sr-Latn-RS"/>
        </w:rPr>
        <w:t>Podujevo</w:t>
      </w:r>
      <w:proofErr w:type="spellEnd"/>
      <w:r w:rsidRPr="00180783">
        <w:rPr>
          <w:sz w:val="24"/>
          <w:szCs w:val="24"/>
          <w:lang w:val="sr-Latn-RS"/>
        </w:rPr>
        <w:t>,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2. Izrada urbanističkih i detaljnih planova turističkih </w:t>
      </w:r>
      <w:r w:rsidR="003F3E8F">
        <w:rPr>
          <w:sz w:val="24"/>
          <w:szCs w:val="24"/>
          <w:lang w:val="sr-Latn-RS"/>
        </w:rPr>
        <w:t xml:space="preserve">zona i </w:t>
      </w:r>
      <w:r w:rsidRPr="00180783">
        <w:rPr>
          <w:sz w:val="24"/>
          <w:szCs w:val="24"/>
          <w:lang w:val="sr-Latn-RS"/>
        </w:rPr>
        <w:t>loka</w:t>
      </w:r>
      <w:r w:rsidR="003F3E8F">
        <w:rPr>
          <w:sz w:val="24"/>
          <w:szCs w:val="24"/>
          <w:lang w:val="sr-Latn-RS"/>
        </w:rPr>
        <w:t>cija: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- Turistička zona Šal</w:t>
      </w:r>
      <w:r w:rsidR="003F3E8F">
        <w:rPr>
          <w:sz w:val="24"/>
          <w:szCs w:val="24"/>
          <w:lang w:val="sr-Latn-RS"/>
        </w:rPr>
        <w:t>j</w:t>
      </w:r>
      <w:r w:rsidRPr="00180783">
        <w:rPr>
          <w:sz w:val="24"/>
          <w:szCs w:val="24"/>
          <w:lang w:val="sr-Latn-RS"/>
        </w:rPr>
        <w:t xml:space="preserve">e </w:t>
      </w:r>
      <w:proofErr w:type="spellStart"/>
      <w:r w:rsidRPr="00180783">
        <w:rPr>
          <w:sz w:val="24"/>
          <w:szCs w:val="24"/>
          <w:lang w:val="sr-Latn-RS"/>
        </w:rPr>
        <w:t>Bajgore</w:t>
      </w:r>
      <w:proofErr w:type="spellEnd"/>
      <w:r w:rsidRPr="00180783">
        <w:rPr>
          <w:sz w:val="24"/>
          <w:szCs w:val="24"/>
          <w:lang w:val="sr-Latn-RS"/>
        </w:rPr>
        <w:t xml:space="preserve"> u cilju stvaranja uslova za</w:t>
      </w:r>
      <w:r w:rsidR="003F3E8F">
        <w:rPr>
          <w:sz w:val="24"/>
          <w:szCs w:val="24"/>
          <w:lang w:val="sr-Latn-RS"/>
        </w:rPr>
        <w:t xml:space="preserve">: </w:t>
      </w:r>
      <w:r w:rsidRPr="00180783">
        <w:rPr>
          <w:sz w:val="24"/>
          <w:szCs w:val="24"/>
          <w:lang w:val="sr-Latn-RS"/>
        </w:rPr>
        <w:t>aktivnosti u prirodi, bicikliz</w:t>
      </w:r>
      <w:r w:rsidR="003F3E8F">
        <w:rPr>
          <w:sz w:val="24"/>
          <w:szCs w:val="24"/>
          <w:lang w:val="sr-Latn-RS"/>
        </w:rPr>
        <w:t>a</w:t>
      </w:r>
      <w:r w:rsidRPr="00180783">
        <w:rPr>
          <w:sz w:val="24"/>
          <w:szCs w:val="24"/>
          <w:lang w:val="sr-Latn-RS"/>
        </w:rPr>
        <w:t>m</w:t>
      </w:r>
      <w:r w:rsidR="003F3E8F">
        <w:rPr>
          <w:sz w:val="24"/>
          <w:szCs w:val="24"/>
          <w:lang w:val="sr-Latn-RS"/>
        </w:rPr>
        <w:t>, jahanje</w:t>
      </w:r>
      <w:r w:rsidRPr="00180783">
        <w:rPr>
          <w:sz w:val="24"/>
          <w:szCs w:val="24"/>
          <w:lang w:val="sr-Latn-RS"/>
        </w:rPr>
        <w:t>, klizanj</w:t>
      </w:r>
      <w:r w:rsidR="003F3E8F">
        <w:rPr>
          <w:sz w:val="24"/>
          <w:szCs w:val="24"/>
          <w:lang w:val="sr-Latn-RS"/>
        </w:rPr>
        <w:t>e</w:t>
      </w:r>
      <w:r w:rsidRPr="00180783">
        <w:rPr>
          <w:sz w:val="24"/>
          <w:szCs w:val="24"/>
          <w:lang w:val="sr-Latn-RS"/>
        </w:rPr>
        <w:t xml:space="preserve">, </w:t>
      </w:r>
      <w:r w:rsidR="003F3E8F">
        <w:rPr>
          <w:sz w:val="24"/>
          <w:szCs w:val="24"/>
          <w:lang w:val="sr-Latn-RS"/>
        </w:rPr>
        <w:t xml:space="preserve">pešačenje </w:t>
      </w:r>
      <w:r w:rsidRPr="00180783">
        <w:rPr>
          <w:sz w:val="24"/>
          <w:szCs w:val="24"/>
          <w:lang w:val="sr-Latn-RS"/>
        </w:rPr>
        <w:t>u prirodi, piknik i kamping</w:t>
      </w:r>
      <w:r w:rsidR="003F3E8F">
        <w:rPr>
          <w:sz w:val="24"/>
          <w:szCs w:val="24"/>
          <w:lang w:val="sr-Latn-RS"/>
        </w:rPr>
        <w:t xml:space="preserve">, posmatranje ptica, botanička bašta </w:t>
      </w:r>
      <w:r w:rsidRPr="00180783">
        <w:rPr>
          <w:sz w:val="24"/>
          <w:szCs w:val="24"/>
          <w:lang w:val="sr-Latn-RS"/>
        </w:rPr>
        <w:t xml:space="preserve">itd.                                                                                                                                              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- Turistička zona </w:t>
      </w:r>
      <w:proofErr w:type="spellStart"/>
      <w:r w:rsidRPr="00180783">
        <w:rPr>
          <w:sz w:val="24"/>
          <w:szCs w:val="24"/>
          <w:lang w:val="sr-Latn-RS"/>
        </w:rPr>
        <w:t>Batlavskog</w:t>
      </w:r>
      <w:proofErr w:type="spellEnd"/>
      <w:r w:rsidRPr="00180783">
        <w:rPr>
          <w:sz w:val="24"/>
          <w:szCs w:val="24"/>
          <w:lang w:val="sr-Latn-RS"/>
        </w:rPr>
        <w:t xml:space="preserve"> jezera u cilju stvaranja uslova za</w:t>
      </w:r>
      <w:r w:rsidR="003F3E8F">
        <w:rPr>
          <w:sz w:val="24"/>
          <w:szCs w:val="24"/>
          <w:lang w:val="sr-Latn-RS"/>
        </w:rPr>
        <w:t>:</w:t>
      </w:r>
      <w:r w:rsidRPr="00180783">
        <w:rPr>
          <w:sz w:val="24"/>
          <w:szCs w:val="24"/>
          <w:lang w:val="sr-Latn-RS"/>
        </w:rPr>
        <w:t xml:space="preserve"> aktivnosti u prirodi, ribolov, plivanj</w:t>
      </w:r>
      <w:r w:rsidR="003F3E8F">
        <w:rPr>
          <w:sz w:val="24"/>
          <w:szCs w:val="24"/>
          <w:lang w:val="sr-Latn-RS"/>
        </w:rPr>
        <w:t>e</w:t>
      </w:r>
      <w:r w:rsidRPr="00180783">
        <w:rPr>
          <w:sz w:val="24"/>
          <w:szCs w:val="24"/>
          <w:lang w:val="sr-Latn-RS"/>
        </w:rPr>
        <w:t>, bicikliz</w:t>
      </w:r>
      <w:r w:rsidR="003F3E8F">
        <w:rPr>
          <w:sz w:val="24"/>
          <w:szCs w:val="24"/>
          <w:lang w:val="sr-Latn-RS"/>
        </w:rPr>
        <w:t>a</w:t>
      </w:r>
      <w:r w:rsidRPr="00180783">
        <w:rPr>
          <w:sz w:val="24"/>
          <w:szCs w:val="24"/>
          <w:lang w:val="sr-Latn-RS"/>
        </w:rPr>
        <w:t>m, jahanj</w:t>
      </w:r>
      <w:r w:rsidR="003F3E8F">
        <w:rPr>
          <w:sz w:val="24"/>
          <w:szCs w:val="24"/>
          <w:lang w:val="sr-Latn-RS"/>
        </w:rPr>
        <w:t>e</w:t>
      </w:r>
      <w:r w:rsidRPr="00180783">
        <w:rPr>
          <w:sz w:val="24"/>
          <w:szCs w:val="24"/>
          <w:lang w:val="sr-Latn-RS"/>
        </w:rPr>
        <w:t>, kl</w:t>
      </w:r>
      <w:r w:rsidR="003F3E8F">
        <w:rPr>
          <w:sz w:val="24"/>
          <w:szCs w:val="24"/>
          <w:lang w:val="sr-Latn-RS"/>
        </w:rPr>
        <w:t>izanje</w:t>
      </w:r>
      <w:r w:rsidRPr="00180783">
        <w:rPr>
          <w:sz w:val="24"/>
          <w:szCs w:val="24"/>
          <w:lang w:val="sr-Latn-RS"/>
        </w:rPr>
        <w:t xml:space="preserve">, </w:t>
      </w:r>
      <w:r w:rsidR="003F3E8F">
        <w:rPr>
          <w:sz w:val="24"/>
          <w:szCs w:val="24"/>
          <w:lang w:val="sr-Latn-RS"/>
        </w:rPr>
        <w:t xml:space="preserve">pešačenje </w:t>
      </w:r>
      <w:r w:rsidRPr="00180783">
        <w:rPr>
          <w:sz w:val="24"/>
          <w:szCs w:val="24"/>
          <w:lang w:val="sr-Latn-RS"/>
        </w:rPr>
        <w:t>u prirodi, piknik i kamping</w:t>
      </w:r>
      <w:r w:rsidR="003F3E8F">
        <w:rPr>
          <w:sz w:val="24"/>
          <w:szCs w:val="24"/>
          <w:lang w:val="sr-Latn-RS"/>
        </w:rPr>
        <w:t xml:space="preserve">, posmatranje ptica, botanička bašta </w:t>
      </w:r>
      <w:r w:rsidRPr="00180783">
        <w:rPr>
          <w:sz w:val="24"/>
          <w:szCs w:val="24"/>
          <w:lang w:val="sr-Latn-RS"/>
        </w:rPr>
        <w:t xml:space="preserve">itd.                                                                                                                                              </w:t>
      </w:r>
    </w:p>
    <w:p w:rsidR="00180783" w:rsidRPr="00180783" w:rsidRDefault="003F3E8F" w:rsidP="00180783">
      <w:pPr>
        <w:spacing w:line="360" w:lineRule="auto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shd w:val="clear" w:color="auto" w:fill="FFFFFF"/>
          <w:lang w:val="sr-Latn-RS"/>
        </w:rPr>
        <w:t xml:space="preserve">Uspostavljanje i institucionalna </w:t>
      </w:r>
      <w:r w:rsidR="00180783" w:rsidRPr="00180783">
        <w:rPr>
          <w:sz w:val="24"/>
          <w:szCs w:val="24"/>
          <w:shd w:val="clear" w:color="auto" w:fill="FFFFFF"/>
          <w:lang w:val="sr-Latn-RS"/>
        </w:rPr>
        <w:t>funkcionalizacija sektora turizma,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Kompletiranje lokalne </w:t>
      </w:r>
      <w:r w:rsidR="003F3E8F">
        <w:rPr>
          <w:sz w:val="24"/>
          <w:szCs w:val="24"/>
          <w:lang w:val="sr-Latn-RS"/>
        </w:rPr>
        <w:t>pravne</w:t>
      </w:r>
      <w:r w:rsidRPr="00180783">
        <w:rPr>
          <w:sz w:val="24"/>
          <w:szCs w:val="24"/>
          <w:lang w:val="sr-Latn-RS"/>
        </w:rPr>
        <w:t xml:space="preserve"> infrastrukture,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Zaštita i </w:t>
      </w:r>
      <w:r w:rsidR="003F3E8F">
        <w:rPr>
          <w:sz w:val="24"/>
          <w:szCs w:val="24"/>
          <w:lang w:val="sr-Latn-RS"/>
        </w:rPr>
        <w:t xml:space="preserve">podsticanje </w:t>
      </w:r>
      <w:r w:rsidRPr="00180783">
        <w:rPr>
          <w:sz w:val="24"/>
          <w:szCs w:val="24"/>
          <w:lang w:val="sr-Latn-RS"/>
        </w:rPr>
        <w:t>zanatskih i etnografskih delatnosti,</w:t>
      </w:r>
    </w:p>
    <w:p w:rsidR="00180783" w:rsidRPr="00180783" w:rsidRDefault="003F3E8F" w:rsidP="00180783">
      <w:pPr>
        <w:spacing w:line="360" w:lineRule="auto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Podsticanje </w:t>
      </w:r>
      <w:r w:rsidR="00180783" w:rsidRPr="00180783">
        <w:rPr>
          <w:sz w:val="24"/>
          <w:szCs w:val="24"/>
          <w:lang w:val="sr-Latn-RS"/>
        </w:rPr>
        <w:t xml:space="preserve">razvoja hrane </w:t>
      </w:r>
      <w:r w:rsidR="00E4286A">
        <w:rPr>
          <w:sz w:val="24"/>
          <w:szCs w:val="24"/>
          <w:lang w:val="sr-Latn-RS"/>
        </w:rPr>
        <w:t xml:space="preserve">i </w:t>
      </w:r>
      <w:r w:rsidR="00180783" w:rsidRPr="00180783">
        <w:rPr>
          <w:sz w:val="24"/>
          <w:szCs w:val="24"/>
          <w:lang w:val="sr-Latn-RS"/>
        </w:rPr>
        <w:t xml:space="preserve">tradicionalnih prehrambenih specijaliteta, 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Razvoj lokalne turističke promocije,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Razvoj i promocija obeleženih dana,</w:t>
      </w:r>
    </w:p>
    <w:p w:rsidR="00180783" w:rsidRPr="00180783" w:rsidRDefault="00D14C8C" w:rsidP="00180783">
      <w:pPr>
        <w:spacing w:line="360" w:lineRule="auto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lastRenderedPageBreak/>
        <w:t>Razvoj projekta turističkih oznaka</w:t>
      </w:r>
      <w:r w:rsidR="00180783" w:rsidRPr="00180783">
        <w:rPr>
          <w:sz w:val="24"/>
          <w:szCs w:val="24"/>
          <w:lang w:val="sr-Latn-RS"/>
        </w:rPr>
        <w:t>,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Razvoj i podizanje nivoa ljudskih resursa u sektoru turizma, 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Stvaranje olakšica za investicije u turizmu. </w:t>
      </w:r>
    </w:p>
    <w:p w:rsidR="00E4286A" w:rsidRDefault="00E4286A" w:rsidP="00180783">
      <w:pPr>
        <w:spacing w:line="360" w:lineRule="auto"/>
        <w:jc w:val="both"/>
        <w:rPr>
          <w:b/>
          <w:sz w:val="24"/>
          <w:szCs w:val="24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b/>
          <w:sz w:val="28"/>
          <w:szCs w:val="28"/>
          <w:lang w:val="sr-Latn-RS"/>
        </w:rPr>
      </w:pPr>
      <w:r w:rsidRPr="00180783">
        <w:rPr>
          <w:b/>
          <w:sz w:val="28"/>
          <w:szCs w:val="28"/>
          <w:lang w:val="sr-Latn-RS"/>
        </w:rPr>
        <w:t>OPŠTINA GRAČANICA</w:t>
      </w:r>
    </w:p>
    <w:p w:rsidR="00180783" w:rsidRPr="00180783" w:rsidRDefault="00180783" w:rsidP="00180783">
      <w:pPr>
        <w:spacing w:line="360" w:lineRule="auto"/>
        <w:jc w:val="both"/>
        <w:rPr>
          <w:b/>
          <w:sz w:val="28"/>
          <w:szCs w:val="28"/>
          <w:lang w:val="sr-Latn-RS"/>
        </w:rPr>
      </w:pPr>
    </w:p>
    <w:p w:rsidR="00180783" w:rsidRPr="00180783" w:rsidRDefault="006C3824" w:rsidP="006C3824">
      <w:pPr>
        <w:spacing w:line="360" w:lineRule="auto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Ova Opština ima S</w:t>
      </w:r>
      <w:r w:rsidR="00180783" w:rsidRPr="00180783">
        <w:rPr>
          <w:sz w:val="24"/>
          <w:szCs w:val="24"/>
          <w:lang w:val="sr-Latn-RS"/>
        </w:rPr>
        <w:t>trategiju za razvoj turizma Gračanice 2016-2021.</w:t>
      </w:r>
    </w:p>
    <w:p w:rsidR="00180783" w:rsidRPr="00180783" w:rsidRDefault="00180783" w:rsidP="006C3824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Prateća turistička infrastruktura, uglavnom je izgrađena (putevi, vodovod, kanalizacija, signalizacija, telefon, internet</w:t>
      </w:r>
      <w:r w:rsidR="00931545">
        <w:rPr>
          <w:sz w:val="24"/>
          <w:szCs w:val="24"/>
          <w:lang w:val="sr-Latn-RS"/>
        </w:rPr>
        <w:t>)</w:t>
      </w:r>
      <w:r w:rsidR="001061F8">
        <w:rPr>
          <w:sz w:val="24"/>
          <w:szCs w:val="24"/>
          <w:lang w:val="sr-Latn-RS"/>
        </w:rPr>
        <w:t xml:space="preserve">. Turističke oznake su </w:t>
      </w:r>
      <w:r w:rsidRPr="00180783">
        <w:rPr>
          <w:sz w:val="24"/>
          <w:szCs w:val="24"/>
          <w:lang w:val="sr-Latn-RS"/>
        </w:rPr>
        <w:t>u toku izgradnje. Magistralni putevi</w:t>
      </w:r>
      <w:r w:rsidR="006C3824">
        <w:rPr>
          <w:sz w:val="24"/>
          <w:szCs w:val="24"/>
          <w:lang w:val="sr-Latn-RS"/>
        </w:rPr>
        <w:t xml:space="preserve"> </w:t>
      </w:r>
      <w:r w:rsidRPr="00180783">
        <w:rPr>
          <w:sz w:val="24"/>
          <w:szCs w:val="24"/>
          <w:lang w:val="sr-Latn-RS"/>
        </w:rPr>
        <w:t xml:space="preserve"> </w:t>
      </w:r>
    </w:p>
    <w:p w:rsidR="00180783" w:rsidRPr="00180783" w:rsidRDefault="00180783" w:rsidP="00B12745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Priština-Gnjilane i Priština – Skoplje prolaze kroz grad Gračanic</w:t>
      </w:r>
      <w:r w:rsidR="00B12745">
        <w:rPr>
          <w:sz w:val="24"/>
          <w:szCs w:val="24"/>
          <w:lang w:val="sr-Latn-RS"/>
        </w:rPr>
        <w:t>a</w:t>
      </w:r>
      <w:r w:rsidRPr="00180783">
        <w:rPr>
          <w:sz w:val="24"/>
          <w:szCs w:val="24"/>
          <w:lang w:val="sr-Latn-RS"/>
        </w:rPr>
        <w:t xml:space="preserve"> i novi autoput Priština – </w:t>
      </w:r>
      <w:r w:rsidR="006C3824">
        <w:rPr>
          <w:sz w:val="24"/>
          <w:szCs w:val="24"/>
          <w:lang w:val="sr-Latn-RS"/>
        </w:rPr>
        <w:t>S</w:t>
      </w:r>
      <w:r w:rsidRPr="00180783">
        <w:rPr>
          <w:sz w:val="24"/>
          <w:szCs w:val="24"/>
          <w:lang w:val="sr-Latn-RS"/>
        </w:rPr>
        <w:t>koplje; Funkcioni</w:t>
      </w:r>
      <w:r w:rsidR="00B12745">
        <w:rPr>
          <w:sz w:val="24"/>
          <w:szCs w:val="24"/>
          <w:lang w:val="sr-Latn-RS"/>
        </w:rPr>
        <w:t xml:space="preserve">še internet stranica “Turistička </w:t>
      </w:r>
      <w:r w:rsidRPr="00180783">
        <w:rPr>
          <w:sz w:val="24"/>
          <w:szCs w:val="24"/>
          <w:lang w:val="sr-Latn-RS"/>
        </w:rPr>
        <w:t>Organizacije Gračanica” sa turističkom ponudom opštine Gračanica.</w:t>
      </w:r>
    </w:p>
    <w:p w:rsidR="00180783" w:rsidRPr="00180783" w:rsidRDefault="00180783" w:rsidP="00180783">
      <w:pPr>
        <w:spacing w:line="360" w:lineRule="auto"/>
        <w:jc w:val="both"/>
        <w:rPr>
          <w:b/>
          <w:sz w:val="24"/>
          <w:szCs w:val="24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b/>
          <w:sz w:val="24"/>
          <w:szCs w:val="24"/>
          <w:lang w:val="sr-Latn-RS"/>
        </w:rPr>
      </w:pPr>
      <w:r w:rsidRPr="00180783">
        <w:rPr>
          <w:b/>
          <w:sz w:val="24"/>
          <w:szCs w:val="24"/>
          <w:lang w:val="sr-Latn-RS"/>
        </w:rPr>
        <w:t>Turističke atrakcije koje će privući turiste:</w:t>
      </w:r>
    </w:p>
    <w:p w:rsidR="00180783" w:rsidRPr="00180783" w:rsidRDefault="00180783" w:rsidP="00180783">
      <w:pPr>
        <w:jc w:val="both"/>
        <w:rPr>
          <w:b/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1. Manastir Gračanica</w:t>
      </w:r>
    </w:p>
    <w:p w:rsidR="00180783" w:rsidRPr="00180783" w:rsidRDefault="00180783" w:rsidP="00180783">
      <w:pPr>
        <w:jc w:val="both"/>
        <w:rPr>
          <w:b/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br/>
        <w:t xml:space="preserve">2. Arheološki Park </w:t>
      </w:r>
      <w:proofErr w:type="spellStart"/>
      <w:r w:rsidRPr="00180783">
        <w:rPr>
          <w:sz w:val="24"/>
          <w:szCs w:val="24"/>
          <w:lang w:val="sr-Latn-RS"/>
        </w:rPr>
        <w:t>Ulpijana</w:t>
      </w:r>
      <w:proofErr w:type="spellEnd"/>
    </w:p>
    <w:p w:rsidR="00180783" w:rsidRPr="00180783" w:rsidRDefault="00180783" w:rsidP="00180783">
      <w:pPr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br/>
        <w:t>3. Crkva Sv. Dimitrija</w:t>
      </w:r>
    </w:p>
    <w:p w:rsidR="00180783" w:rsidRPr="00180783" w:rsidRDefault="00180783" w:rsidP="00180783">
      <w:pPr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br/>
        <w:t xml:space="preserve">4. Jezero </w:t>
      </w:r>
      <w:proofErr w:type="spellStart"/>
      <w:r w:rsidRPr="00180783">
        <w:rPr>
          <w:sz w:val="24"/>
          <w:szCs w:val="24"/>
          <w:lang w:val="sr-Latn-RS"/>
        </w:rPr>
        <w:t>Badovac</w:t>
      </w:r>
      <w:proofErr w:type="spellEnd"/>
    </w:p>
    <w:p w:rsidR="00180783" w:rsidRPr="00180783" w:rsidRDefault="00180783" w:rsidP="00180783">
      <w:pPr>
        <w:jc w:val="both"/>
        <w:rPr>
          <w:sz w:val="24"/>
          <w:szCs w:val="24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9B5D6C">
        <w:rPr>
          <w:rFonts w:eastAsia="Calibri"/>
          <w:b/>
          <w:bCs/>
          <w:noProof/>
          <w:sz w:val="24"/>
          <w:szCs w:val="24"/>
          <w:lang w:val="en-US"/>
        </w:rPr>
        <w:drawing>
          <wp:inline distT="0" distB="0" distL="0" distR="0" wp14:anchorId="5879D4C1" wp14:editId="54E3D4D1">
            <wp:extent cx="5831205" cy="20015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83" w:rsidRPr="00180783" w:rsidRDefault="00B12745" w:rsidP="00180783">
      <w:pPr>
        <w:spacing w:line="360" w:lineRule="auto"/>
        <w:jc w:val="center"/>
        <w:rPr>
          <w:b/>
          <w:sz w:val="22"/>
          <w:szCs w:val="22"/>
          <w:lang w:val="sr-Latn-RS"/>
        </w:rPr>
      </w:pPr>
      <w:r>
        <w:rPr>
          <w:b/>
          <w:sz w:val="22"/>
          <w:szCs w:val="22"/>
          <w:lang w:val="sr-Latn-RS"/>
        </w:rPr>
        <w:t>Foto</w:t>
      </w:r>
      <w:r w:rsidR="00180783" w:rsidRPr="00180783">
        <w:rPr>
          <w:b/>
          <w:sz w:val="22"/>
          <w:szCs w:val="22"/>
          <w:lang w:val="sr-Latn-RS"/>
        </w:rPr>
        <w:t xml:space="preserve"> 7. Jezero </w:t>
      </w:r>
      <w:proofErr w:type="spellStart"/>
      <w:r w:rsidR="00180783" w:rsidRPr="00180783">
        <w:rPr>
          <w:b/>
          <w:sz w:val="22"/>
          <w:szCs w:val="22"/>
          <w:lang w:val="sr-Latn-RS"/>
        </w:rPr>
        <w:t>Badovac</w:t>
      </w:r>
      <w:proofErr w:type="spellEnd"/>
    </w:p>
    <w:p w:rsidR="00180783" w:rsidRPr="00180783" w:rsidRDefault="00180783" w:rsidP="00180783">
      <w:pPr>
        <w:spacing w:line="360" w:lineRule="auto"/>
        <w:jc w:val="center"/>
        <w:rPr>
          <w:b/>
          <w:sz w:val="22"/>
          <w:szCs w:val="22"/>
          <w:lang w:val="sr-Latn-RS"/>
        </w:rPr>
      </w:pPr>
    </w:p>
    <w:p w:rsidR="00180783" w:rsidRDefault="00180783" w:rsidP="00180783">
      <w:pPr>
        <w:spacing w:line="360" w:lineRule="auto"/>
        <w:rPr>
          <w:b/>
          <w:bCs/>
          <w:kern w:val="36"/>
          <w:sz w:val="24"/>
          <w:szCs w:val="24"/>
          <w:lang w:val="sr-Latn-RS"/>
        </w:rPr>
      </w:pPr>
    </w:p>
    <w:p w:rsidR="00B12745" w:rsidRDefault="00B12745" w:rsidP="00180783">
      <w:pPr>
        <w:spacing w:line="360" w:lineRule="auto"/>
        <w:rPr>
          <w:b/>
          <w:bCs/>
          <w:kern w:val="36"/>
          <w:sz w:val="24"/>
          <w:szCs w:val="24"/>
          <w:lang w:val="sr-Latn-RS"/>
        </w:rPr>
      </w:pPr>
    </w:p>
    <w:p w:rsidR="00B12745" w:rsidRPr="00180783" w:rsidRDefault="00B12745" w:rsidP="00180783">
      <w:pPr>
        <w:spacing w:line="360" w:lineRule="auto"/>
        <w:rPr>
          <w:b/>
          <w:bCs/>
          <w:kern w:val="36"/>
          <w:sz w:val="24"/>
          <w:szCs w:val="24"/>
          <w:lang w:val="sr-Latn-RS"/>
        </w:rPr>
      </w:pPr>
    </w:p>
    <w:p w:rsidR="00180783" w:rsidRPr="00180783" w:rsidRDefault="00180783" w:rsidP="00180783">
      <w:pPr>
        <w:spacing w:line="360" w:lineRule="auto"/>
        <w:rPr>
          <w:b/>
          <w:bCs/>
          <w:kern w:val="36"/>
          <w:sz w:val="24"/>
          <w:szCs w:val="24"/>
          <w:lang w:val="sr-Latn-RS"/>
        </w:rPr>
      </w:pPr>
      <w:r w:rsidRPr="00180783">
        <w:rPr>
          <w:b/>
          <w:bCs/>
          <w:kern w:val="36"/>
          <w:sz w:val="24"/>
          <w:szCs w:val="24"/>
          <w:lang w:val="sr-Latn-RS"/>
        </w:rPr>
        <w:lastRenderedPageBreak/>
        <w:t>Organizacija u sektoru turizma</w:t>
      </w:r>
    </w:p>
    <w:p w:rsidR="00180783" w:rsidRPr="00180783" w:rsidRDefault="00180783" w:rsidP="00180783">
      <w:pPr>
        <w:spacing w:line="360" w:lineRule="auto"/>
        <w:rPr>
          <w:b/>
          <w:sz w:val="22"/>
          <w:szCs w:val="22"/>
          <w:lang w:val="sr-Latn-RS"/>
        </w:rPr>
      </w:pP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>Turistički prevoz je zadovoljavajući stoga i usluge koje se pružaju turistima.</w:t>
      </w:r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180783">
        <w:rPr>
          <w:sz w:val="24"/>
          <w:szCs w:val="24"/>
          <w:lang w:val="sr-Latn-RS"/>
        </w:rPr>
        <w:t xml:space="preserve">Posete atrakcijama na teritoriji opštine Gračanica se vrše turističkim vodičem iz Turističke organizacije Gračanica. Hoteli </w:t>
      </w:r>
      <w:r w:rsidR="00B12745">
        <w:rPr>
          <w:sz w:val="24"/>
          <w:szCs w:val="24"/>
          <w:lang w:val="sr-Latn-RS"/>
        </w:rPr>
        <w:t xml:space="preserve">i </w:t>
      </w:r>
      <w:r w:rsidRPr="00180783">
        <w:rPr>
          <w:sz w:val="24"/>
          <w:szCs w:val="24"/>
          <w:lang w:val="sr-Latn-RS"/>
        </w:rPr>
        <w:t xml:space="preserve">restorani ove lokacije pružaju tradicionalnu hranu Kosova, postoje kulturno </w:t>
      </w:r>
      <w:r w:rsidR="00B12745">
        <w:rPr>
          <w:sz w:val="24"/>
          <w:szCs w:val="24"/>
          <w:lang w:val="sr-Latn-RS"/>
        </w:rPr>
        <w:t>-</w:t>
      </w:r>
      <w:r w:rsidRPr="00180783">
        <w:rPr>
          <w:sz w:val="24"/>
          <w:szCs w:val="24"/>
          <w:lang w:val="sr-Latn-RS"/>
        </w:rPr>
        <w:t>umetnička društva koja pružaju različite kulturne programe za turiste, u ovoj opštini se organizuju turistički paketi sa svim uslugama.</w:t>
      </w:r>
    </w:p>
    <w:p w:rsidR="00180783" w:rsidRPr="009B5D6C" w:rsidRDefault="00180783" w:rsidP="00180783">
      <w:pPr>
        <w:spacing w:line="360" w:lineRule="auto"/>
        <w:jc w:val="both"/>
        <w:rPr>
          <w:sz w:val="24"/>
          <w:szCs w:val="24"/>
          <w:u w:val="single"/>
          <w:lang w:val="sr-Latn-RS"/>
        </w:rPr>
      </w:pPr>
      <w:r w:rsidRPr="00180783">
        <w:rPr>
          <w:sz w:val="24"/>
          <w:szCs w:val="24"/>
          <w:lang w:val="sr-Latn-RS"/>
        </w:rPr>
        <w:t>Organizuju se turistički paketi, koje prodaju agencije i slobodne organizacije koje organizuje Turistička organizacija Gračanica. Opština Gračanica ima Turistički Info Centar kojim rukovodi Turistička organizacija. Gračanica ima dva turistička vodiča (za</w:t>
      </w:r>
      <w:r w:rsidR="00B12745">
        <w:rPr>
          <w:sz w:val="24"/>
          <w:szCs w:val="24"/>
          <w:lang w:val="sr-Latn-RS"/>
        </w:rPr>
        <w:t xml:space="preserve"> Manastir Gračanica i Arheološko nalazište </w:t>
      </w:r>
      <w:proofErr w:type="spellStart"/>
      <w:r w:rsidRPr="00180783">
        <w:rPr>
          <w:sz w:val="24"/>
          <w:szCs w:val="24"/>
          <w:lang w:val="sr-Latn-RS"/>
        </w:rPr>
        <w:t>Ulpijana</w:t>
      </w:r>
      <w:proofErr w:type="spellEnd"/>
      <w:r w:rsidRPr="00180783">
        <w:rPr>
          <w:sz w:val="24"/>
          <w:szCs w:val="24"/>
          <w:lang w:val="sr-Latn-RS"/>
        </w:rPr>
        <w:t>). Turistička organizacija Gračanica ima turističke pratioce, međutim problem je u tome što nisu obrazovani i opremljeni certifikatima. Turistička organizacija Gračanica promoviše turističku ponudu, turističke manif</w:t>
      </w:r>
      <w:r w:rsidR="003A0148">
        <w:rPr>
          <w:sz w:val="24"/>
          <w:szCs w:val="24"/>
          <w:lang w:val="sr-Latn-RS"/>
        </w:rPr>
        <w:t>estacije u regionu i festivale</w:t>
      </w:r>
      <w:r w:rsidRPr="00180783">
        <w:rPr>
          <w:sz w:val="24"/>
          <w:szCs w:val="24"/>
          <w:lang w:val="sr-Latn-RS"/>
        </w:rPr>
        <w:t xml:space="preserve"> </w:t>
      </w:r>
      <w:r w:rsidR="003A0148">
        <w:rPr>
          <w:sz w:val="24"/>
          <w:szCs w:val="24"/>
          <w:lang w:val="sr-Latn-RS"/>
        </w:rPr>
        <w:t>putem internet stranice</w:t>
      </w:r>
      <w:r w:rsidRPr="00180783">
        <w:rPr>
          <w:sz w:val="24"/>
          <w:szCs w:val="24"/>
          <w:lang w:val="sr-Latn-RS"/>
        </w:rPr>
        <w:t xml:space="preserve"> </w:t>
      </w:r>
      <w:hyperlink r:id="rId21" w:history="1">
        <w:r w:rsidRPr="009B5D6C">
          <w:rPr>
            <w:sz w:val="24"/>
            <w:szCs w:val="24"/>
            <w:u w:val="single"/>
            <w:lang w:val="sr-Latn-RS"/>
          </w:rPr>
          <w:t>www.togracanica.org</w:t>
        </w:r>
      </w:hyperlink>
    </w:p>
    <w:p w:rsidR="00180783" w:rsidRPr="00180783" w:rsidRDefault="00180783" w:rsidP="00180783">
      <w:pPr>
        <w:spacing w:line="360" w:lineRule="auto"/>
        <w:jc w:val="both"/>
        <w:rPr>
          <w:sz w:val="24"/>
          <w:szCs w:val="24"/>
          <w:lang w:val="sr-Latn-RS"/>
        </w:rPr>
      </w:pPr>
      <w:r w:rsidRPr="009B5D6C">
        <w:rPr>
          <w:rFonts w:eastAsia="Calibri"/>
          <w:b/>
          <w:bCs/>
          <w:noProof/>
          <w:sz w:val="24"/>
          <w:szCs w:val="24"/>
          <w:lang w:val="en-US"/>
        </w:rPr>
        <w:drawing>
          <wp:inline distT="0" distB="0" distL="0" distR="0" wp14:anchorId="4368348F" wp14:editId="0FB53B9A">
            <wp:extent cx="5831205" cy="21393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83" w:rsidRPr="00180783" w:rsidRDefault="003A0148" w:rsidP="00180783">
      <w:pPr>
        <w:spacing w:line="360" w:lineRule="auto"/>
        <w:jc w:val="center"/>
        <w:rPr>
          <w:b/>
          <w:sz w:val="22"/>
          <w:szCs w:val="22"/>
          <w:lang w:val="sr-Latn-RS"/>
        </w:rPr>
      </w:pPr>
      <w:r>
        <w:rPr>
          <w:b/>
          <w:sz w:val="22"/>
          <w:szCs w:val="22"/>
          <w:lang w:val="sr-Latn-RS"/>
        </w:rPr>
        <w:t xml:space="preserve">Foto 8. Arheološko nalazište </w:t>
      </w:r>
      <w:proofErr w:type="spellStart"/>
      <w:r w:rsidR="00180783" w:rsidRPr="00180783">
        <w:rPr>
          <w:b/>
          <w:sz w:val="22"/>
          <w:szCs w:val="22"/>
          <w:lang w:val="sr-Latn-RS"/>
        </w:rPr>
        <w:t>Ulpijana</w:t>
      </w:r>
      <w:proofErr w:type="spellEnd"/>
    </w:p>
    <w:p w:rsidR="00180783" w:rsidRPr="00180783" w:rsidRDefault="00180783" w:rsidP="00180783">
      <w:pPr>
        <w:spacing w:line="360" w:lineRule="auto"/>
        <w:jc w:val="center"/>
        <w:rPr>
          <w:sz w:val="24"/>
          <w:szCs w:val="24"/>
          <w:lang w:val="sr-Latn-RS"/>
        </w:rPr>
      </w:pPr>
      <w:r w:rsidRPr="009B5D6C"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6BC3AC5" wp14:editId="6E275767">
            <wp:extent cx="5866130" cy="2941320"/>
            <wp:effectExtent l="0" t="0" r="1270" b="0"/>
            <wp:docPr id="2" name="Picture 2" descr="C:\Users\xhemajl.pllana\AppData\Local\Microsoft\Windows\Temporary Internet Files\Content.Outlook\3DGVHVEM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zh 8" descr="C:\Users\xhemajl.pllana\AppData\Local\Microsoft\Windows\Temporary Internet Files\Content.Outlook\3DGVHVEM\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8E7">
        <w:rPr>
          <w:b/>
          <w:sz w:val="22"/>
          <w:szCs w:val="22"/>
          <w:lang w:val="sr-Latn-RS"/>
        </w:rPr>
        <w:t>Foto</w:t>
      </w:r>
      <w:r w:rsidRPr="00180783">
        <w:rPr>
          <w:b/>
          <w:sz w:val="22"/>
          <w:szCs w:val="22"/>
          <w:lang w:val="sr-Latn-RS"/>
        </w:rPr>
        <w:t xml:space="preserve"> 9. Manastir Gračanica</w:t>
      </w:r>
    </w:p>
    <w:p w:rsidR="00180783" w:rsidRPr="00180783" w:rsidRDefault="00180783" w:rsidP="00180783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 w:rsidRPr="00180783">
        <w:rPr>
          <w:b/>
          <w:bCs/>
          <w:kern w:val="36"/>
          <w:sz w:val="24"/>
          <w:szCs w:val="24"/>
          <w:lang w:val="sr-Latn-RS"/>
        </w:rPr>
        <w:t>Smeštajni kapaciteti</w:t>
      </w:r>
    </w:p>
    <w:p w:rsidR="00180783" w:rsidRPr="00180783" w:rsidRDefault="00180783" w:rsidP="00180783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180783">
        <w:rPr>
          <w:bCs/>
          <w:kern w:val="36"/>
          <w:sz w:val="24"/>
          <w:szCs w:val="24"/>
          <w:lang w:val="sr-Latn-RS"/>
        </w:rPr>
        <w:t>Opština Gračanica ima 11 smeštajnih objekata sa solidnim smeštajnim kapacitetima:</w:t>
      </w:r>
    </w:p>
    <w:p w:rsidR="00180783" w:rsidRPr="00180783" w:rsidRDefault="00180783" w:rsidP="00180783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180783">
        <w:rPr>
          <w:bCs/>
          <w:kern w:val="36"/>
          <w:sz w:val="24"/>
          <w:szCs w:val="24"/>
          <w:lang w:val="sr-Latn-RS"/>
        </w:rPr>
        <w:t>4 hotela sa kapacitetom od 200 soba,</w:t>
      </w:r>
    </w:p>
    <w:p w:rsidR="00180783" w:rsidRPr="00180783" w:rsidRDefault="00180783" w:rsidP="00180783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180783">
        <w:rPr>
          <w:bCs/>
          <w:kern w:val="36"/>
          <w:sz w:val="24"/>
          <w:szCs w:val="24"/>
          <w:lang w:val="sr-Latn-RS"/>
        </w:rPr>
        <w:t>4 motela sa kapacitetom od 79 soba</w:t>
      </w:r>
    </w:p>
    <w:p w:rsidR="00180783" w:rsidRPr="00180783" w:rsidRDefault="00180783" w:rsidP="00180783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180783">
        <w:rPr>
          <w:bCs/>
          <w:kern w:val="36"/>
          <w:sz w:val="24"/>
          <w:szCs w:val="24"/>
          <w:lang w:val="sr-Latn-RS"/>
        </w:rPr>
        <w:t>3 hotela sa kapacitetom od 220 soba.</w:t>
      </w:r>
    </w:p>
    <w:p w:rsidR="00650B96" w:rsidRPr="009B5D6C" w:rsidRDefault="00650B96" w:rsidP="00650B96">
      <w:pPr>
        <w:spacing w:line="276" w:lineRule="auto"/>
        <w:ind w:left="360"/>
        <w:rPr>
          <w:rFonts w:eastAsia="Arial"/>
          <w:b/>
          <w:sz w:val="24"/>
          <w:szCs w:val="24"/>
          <w:lang w:val="sr-Latn-RS"/>
        </w:rPr>
      </w:pPr>
    </w:p>
    <w:p w:rsidR="00180783" w:rsidRPr="009B5D6C" w:rsidRDefault="00180783" w:rsidP="00650B96">
      <w:pPr>
        <w:spacing w:line="276" w:lineRule="auto"/>
        <w:ind w:left="360"/>
        <w:rPr>
          <w:rFonts w:eastAsia="Arial"/>
          <w:b/>
          <w:sz w:val="24"/>
          <w:szCs w:val="24"/>
          <w:lang w:val="sr-Latn-RS"/>
        </w:rPr>
      </w:pPr>
    </w:p>
    <w:p w:rsidR="00650B96" w:rsidRPr="009B5D6C" w:rsidRDefault="00B508E7" w:rsidP="00650B96">
      <w:pPr>
        <w:spacing w:line="276" w:lineRule="auto"/>
        <w:rPr>
          <w:bCs/>
          <w:kern w:val="36"/>
          <w:sz w:val="24"/>
          <w:szCs w:val="24"/>
          <w:lang w:val="sr-Latn-RS"/>
        </w:rPr>
      </w:pPr>
      <w:r w:rsidRPr="00B508E7">
        <w:rPr>
          <w:rFonts w:eastAsia="Arial"/>
          <w:b/>
          <w:sz w:val="24"/>
          <w:szCs w:val="24"/>
          <w:lang w:val="sr-Latn-RS"/>
        </w:rPr>
        <w:t xml:space="preserve">Potencijalni </w:t>
      </w:r>
      <w:r w:rsidR="001175C4" w:rsidRPr="00B508E7">
        <w:rPr>
          <w:rFonts w:eastAsia="Arial"/>
          <w:b/>
          <w:sz w:val="24"/>
          <w:szCs w:val="24"/>
          <w:lang w:val="sr-Latn-RS"/>
        </w:rPr>
        <w:t>projekti za ra</w:t>
      </w:r>
      <w:r>
        <w:rPr>
          <w:rFonts w:eastAsia="Arial"/>
          <w:b/>
          <w:sz w:val="24"/>
          <w:szCs w:val="24"/>
          <w:lang w:val="sr-Latn-RS"/>
        </w:rPr>
        <w:t>zvoj turizma u opštini Gračanica</w:t>
      </w:r>
      <w:r w:rsidR="00650B96" w:rsidRPr="00B508E7">
        <w:rPr>
          <w:rFonts w:eastAsia="Arial"/>
          <w:b/>
          <w:sz w:val="24"/>
          <w:szCs w:val="24"/>
          <w:lang w:val="sr-Latn-RS"/>
        </w:rPr>
        <w:t>:</w:t>
      </w:r>
      <w:r w:rsidR="00650B96" w:rsidRPr="009B5D6C">
        <w:rPr>
          <w:bCs/>
          <w:kern w:val="36"/>
          <w:sz w:val="24"/>
          <w:szCs w:val="24"/>
          <w:lang w:val="sr-Latn-RS"/>
        </w:rPr>
        <w:t xml:space="preserve">                                                      </w:t>
      </w:r>
    </w:p>
    <w:p w:rsidR="00650B96" w:rsidRPr="009B5D6C" w:rsidRDefault="001175C4" w:rsidP="00DD49E6">
      <w:pPr>
        <w:pStyle w:val="ListParagraph"/>
        <w:numPr>
          <w:ilvl w:val="0"/>
          <w:numId w:val="15"/>
        </w:numPr>
        <w:spacing w:before="14" w:line="276" w:lineRule="auto"/>
        <w:ind w:hanging="54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Izrada urbanističkih i detaljnih planova turističkih lokacija, </w:t>
      </w:r>
    </w:p>
    <w:p w:rsidR="00650B96" w:rsidRPr="009B5D6C" w:rsidRDefault="001175C4" w:rsidP="00DD49E6">
      <w:pPr>
        <w:pStyle w:val="ListParagraph"/>
        <w:numPr>
          <w:ilvl w:val="0"/>
          <w:numId w:val="15"/>
        </w:numPr>
        <w:spacing w:before="14" w:line="276" w:lineRule="auto"/>
        <w:ind w:hanging="54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Turistička lokacija </w:t>
      </w:r>
      <w:proofErr w:type="spellStart"/>
      <w:r w:rsidRPr="009B5D6C">
        <w:rPr>
          <w:rFonts w:eastAsia="Arial"/>
          <w:sz w:val="24"/>
          <w:szCs w:val="24"/>
          <w:lang w:val="sr-Latn-RS"/>
        </w:rPr>
        <w:t>Badov</w:t>
      </w:r>
      <w:r w:rsidR="00DB1EA1">
        <w:rPr>
          <w:rFonts w:eastAsia="Arial"/>
          <w:sz w:val="24"/>
          <w:szCs w:val="24"/>
          <w:lang w:val="sr-Latn-RS"/>
        </w:rPr>
        <w:t>a</w:t>
      </w:r>
      <w:r w:rsidRPr="009B5D6C">
        <w:rPr>
          <w:rFonts w:eastAsia="Arial"/>
          <w:sz w:val="24"/>
          <w:szCs w:val="24"/>
          <w:lang w:val="sr-Latn-RS"/>
        </w:rPr>
        <w:t>c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, </w:t>
      </w:r>
    </w:p>
    <w:p w:rsidR="00650B96" w:rsidRPr="009B5D6C" w:rsidRDefault="001175C4" w:rsidP="00DD49E6">
      <w:pPr>
        <w:pStyle w:val="ListParagraph"/>
        <w:numPr>
          <w:ilvl w:val="0"/>
          <w:numId w:val="15"/>
        </w:numPr>
        <w:spacing w:before="15" w:line="276" w:lineRule="auto"/>
        <w:ind w:hanging="54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Turistička lokacija </w:t>
      </w:r>
      <w:proofErr w:type="spellStart"/>
      <w:r w:rsidRPr="009B5D6C">
        <w:rPr>
          <w:rFonts w:eastAsia="Arial"/>
          <w:sz w:val="24"/>
          <w:szCs w:val="24"/>
          <w:lang w:val="sr-Latn-RS"/>
        </w:rPr>
        <w:t>Ulpi</w:t>
      </w:r>
      <w:r w:rsidR="00DB1EA1">
        <w:rPr>
          <w:rFonts w:eastAsia="Arial"/>
          <w:sz w:val="24"/>
          <w:szCs w:val="24"/>
          <w:lang w:val="sr-Latn-RS"/>
        </w:rPr>
        <w:t>jana</w:t>
      </w:r>
      <w:proofErr w:type="spellEnd"/>
      <w:r w:rsidRPr="009B5D6C">
        <w:rPr>
          <w:rFonts w:eastAsia="Arial"/>
          <w:sz w:val="24"/>
          <w:szCs w:val="24"/>
          <w:lang w:val="sr-Latn-RS"/>
        </w:rPr>
        <w:t xml:space="preserve">, </w:t>
      </w:r>
    </w:p>
    <w:p w:rsidR="00650B96" w:rsidRPr="009B5D6C" w:rsidRDefault="001175C4" w:rsidP="00DD49E6">
      <w:pPr>
        <w:pStyle w:val="ListParagraph"/>
        <w:numPr>
          <w:ilvl w:val="0"/>
          <w:numId w:val="15"/>
        </w:numPr>
        <w:spacing w:before="15" w:line="276" w:lineRule="auto"/>
        <w:ind w:hanging="54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Turistička lokacija Manastir,  </w:t>
      </w:r>
    </w:p>
    <w:p w:rsidR="00650B96" w:rsidRPr="009B5D6C" w:rsidRDefault="001175C4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Organizaciona institucionalna rasprostranjenost sektora turizma, </w:t>
      </w:r>
    </w:p>
    <w:p w:rsidR="00650B96" w:rsidRPr="009B5D6C" w:rsidRDefault="001175C4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Kompletiranje pravne turističke infrastrukture, pod nadležnošću lokalnih vlasti, </w:t>
      </w:r>
    </w:p>
    <w:p w:rsidR="001175C4" w:rsidRPr="009B5D6C" w:rsidRDefault="001175C4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 xml:space="preserve">Podrška kultivisanju tradicionalne gastronomije;  </w:t>
      </w:r>
    </w:p>
    <w:p w:rsidR="001175C4" w:rsidRPr="009B5D6C" w:rsidRDefault="001175C4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>Podrška razvoju marketinga-turističke promocije na opštinskom nivou;</w:t>
      </w:r>
    </w:p>
    <w:p w:rsidR="001175C4" w:rsidRPr="009B5D6C" w:rsidRDefault="001175C4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bCs/>
          <w:sz w:val="24"/>
          <w:szCs w:val="24"/>
          <w:lang w:val="sr-Latn-RS"/>
        </w:rPr>
        <w:t xml:space="preserve">Identifikacija i promocija </w:t>
      </w:r>
      <w:r w:rsidR="002A68DC" w:rsidRPr="009B5D6C">
        <w:rPr>
          <w:rFonts w:eastAsia="Arial"/>
          <w:bCs/>
          <w:sz w:val="24"/>
          <w:szCs w:val="24"/>
          <w:lang w:val="sr-Latn-RS"/>
        </w:rPr>
        <w:t>obelež</w:t>
      </w:r>
      <w:r w:rsidR="00DB1EA1">
        <w:rPr>
          <w:rFonts w:eastAsia="Arial"/>
          <w:bCs/>
          <w:sz w:val="24"/>
          <w:szCs w:val="24"/>
          <w:lang w:val="sr-Latn-RS"/>
        </w:rPr>
        <w:t>enih dana</w:t>
      </w:r>
      <w:r w:rsidRPr="009B5D6C">
        <w:rPr>
          <w:rFonts w:eastAsia="Arial"/>
          <w:bCs/>
          <w:sz w:val="24"/>
          <w:szCs w:val="24"/>
          <w:lang w:val="sr-Latn-RS"/>
        </w:rPr>
        <w:t>, manifestacija na opštinskom nivou;</w:t>
      </w:r>
    </w:p>
    <w:p w:rsidR="00650B96" w:rsidRPr="009B5D6C" w:rsidRDefault="001175C4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Razvoj projekta turističke signalizacije, </w:t>
      </w:r>
    </w:p>
    <w:p w:rsidR="001175C4" w:rsidRPr="009B5D6C" w:rsidRDefault="001175C4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rFonts w:eastAsia="Arial"/>
          <w:bCs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>Podrška</w:t>
      </w:r>
      <w:r w:rsidRPr="009B5D6C">
        <w:rPr>
          <w:rFonts w:eastAsia="Arial"/>
          <w:bCs/>
          <w:sz w:val="24"/>
          <w:szCs w:val="24"/>
          <w:lang w:val="sr-Latn-RS"/>
        </w:rPr>
        <w:t xml:space="preserve"> razvoju ljudskih resursa u sektoru turizma;</w:t>
      </w:r>
    </w:p>
    <w:p w:rsidR="00650B96" w:rsidRPr="009B5D6C" w:rsidRDefault="001175C4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Stvaranje uslova za razvoj seoskog turizma, </w:t>
      </w:r>
    </w:p>
    <w:p w:rsidR="00650B96" w:rsidRPr="009B5D6C" w:rsidRDefault="001175C4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Zaštita i podsticaj folklorne, zanatske i etnografske delatnosti, </w:t>
      </w:r>
    </w:p>
    <w:p w:rsidR="00650B96" w:rsidRPr="009B5D6C" w:rsidRDefault="00CB2B4E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i promocija </w:t>
      </w:r>
      <w:r w:rsidR="002A68DC" w:rsidRPr="009B5D6C">
        <w:rPr>
          <w:bCs/>
          <w:kern w:val="36"/>
          <w:sz w:val="24"/>
          <w:szCs w:val="24"/>
          <w:lang w:val="sr-Latn-RS"/>
        </w:rPr>
        <w:t>obelež</w:t>
      </w:r>
      <w:r w:rsidR="00DB1EA1">
        <w:rPr>
          <w:bCs/>
          <w:kern w:val="36"/>
          <w:sz w:val="24"/>
          <w:szCs w:val="24"/>
          <w:lang w:val="sr-Latn-RS"/>
        </w:rPr>
        <w:t>enih dana</w:t>
      </w:r>
      <w:r w:rsidRPr="009B5D6C">
        <w:rPr>
          <w:bCs/>
          <w:kern w:val="36"/>
          <w:sz w:val="24"/>
          <w:szCs w:val="24"/>
          <w:lang w:val="sr-Latn-RS"/>
        </w:rPr>
        <w:t xml:space="preserve">, </w:t>
      </w:r>
    </w:p>
    <w:p w:rsidR="00650B96" w:rsidRPr="009B5D6C" w:rsidRDefault="005F2DE4" w:rsidP="00DD49E6">
      <w:pPr>
        <w:pStyle w:val="ListParagraph"/>
        <w:numPr>
          <w:ilvl w:val="0"/>
          <w:numId w:val="15"/>
        </w:numPr>
        <w:spacing w:line="276" w:lineRule="auto"/>
        <w:ind w:hanging="540"/>
        <w:rPr>
          <w:rFonts w:eastAsia="Arial"/>
          <w:sz w:val="24"/>
          <w:szCs w:val="24"/>
          <w:lang w:val="sr-Latn-RS"/>
        </w:rPr>
      </w:pPr>
      <w:r w:rsidRPr="009B5D6C">
        <w:rPr>
          <w:rFonts w:eastAsia="Arial"/>
          <w:sz w:val="24"/>
          <w:szCs w:val="24"/>
          <w:lang w:val="sr-Latn-RS"/>
        </w:rPr>
        <w:t xml:space="preserve">Stvaranje olakšica za investicije u turizmu. </w:t>
      </w:r>
    </w:p>
    <w:p w:rsidR="0079710E" w:rsidRPr="009B5D6C" w:rsidRDefault="0079710E" w:rsidP="00D979C2">
      <w:pPr>
        <w:spacing w:line="360" w:lineRule="auto"/>
        <w:jc w:val="both"/>
        <w:rPr>
          <w:rFonts w:eastAsia="Calibri"/>
          <w:b/>
          <w:sz w:val="24"/>
          <w:szCs w:val="24"/>
          <w:lang w:val="sr-Latn-RS"/>
        </w:rPr>
      </w:pPr>
    </w:p>
    <w:p w:rsidR="0030408E" w:rsidRPr="009B5D6C" w:rsidRDefault="0061239B" w:rsidP="00D979C2">
      <w:pPr>
        <w:spacing w:line="360" w:lineRule="auto"/>
        <w:jc w:val="both"/>
        <w:rPr>
          <w:b/>
          <w:bCs/>
          <w:kern w:val="36"/>
          <w:sz w:val="26"/>
          <w:szCs w:val="26"/>
          <w:lang w:val="sr-Latn-RS"/>
        </w:rPr>
      </w:pPr>
      <w:r w:rsidRPr="009B5D6C">
        <w:rPr>
          <w:b/>
          <w:bCs/>
          <w:kern w:val="36"/>
          <w:sz w:val="26"/>
          <w:szCs w:val="26"/>
          <w:lang w:val="sr-Latn-RS"/>
        </w:rPr>
        <w:t xml:space="preserve">Zaključci i preporuke </w:t>
      </w:r>
    </w:p>
    <w:p w:rsidR="003F2580" w:rsidRPr="009B5D6C" w:rsidRDefault="003F2580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</w:p>
    <w:p w:rsidR="0061239B" w:rsidRPr="009B5D6C" w:rsidRDefault="0061239B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U cilju razvoja turisti</w:t>
      </w:r>
      <w:r w:rsidR="00CD12D8">
        <w:rPr>
          <w:bCs/>
          <w:kern w:val="36"/>
          <w:sz w:val="24"/>
          <w:szCs w:val="24"/>
          <w:lang w:val="sr-Latn-RS"/>
        </w:rPr>
        <w:t>čkog proizvoda opštine Gračanica neophodno je</w:t>
      </w:r>
      <w:r w:rsidRPr="009B5D6C">
        <w:rPr>
          <w:bCs/>
          <w:kern w:val="36"/>
          <w:sz w:val="24"/>
          <w:szCs w:val="24"/>
          <w:lang w:val="sr-Latn-RS"/>
        </w:rPr>
        <w:t xml:space="preserve">: </w:t>
      </w:r>
    </w:p>
    <w:p w:rsidR="00375C63" w:rsidRPr="009B5D6C" w:rsidRDefault="0061239B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Izrada urbanističkih i detaljnih planova turističkih zona i lokacija:</w:t>
      </w:r>
    </w:p>
    <w:p w:rsidR="0061239B" w:rsidRPr="009B5D6C" w:rsidRDefault="00375C63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- </w:t>
      </w:r>
      <w:r w:rsidR="0061239B" w:rsidRPr="009B5D6C">
        <w:rPr>
          <w:bCs/>
          <w:kern w:val="36"/>
          <w:sz w:val="24"/>
          <w:szCs w:val="24"/>
          <w:lang w:val="sr-Latn-RS"/>
        </w:rPr>
        <w:t xml:space="preserve">Turistička zona jezera </w:t>
      </w:r>
      <w:proofErr w:type="spellStart"/>
      <w:r w:rsidR="0061239B" w:rsidRPr="009B5D6C">
        <w:rPr>
          <w:bCs/>
          <w:kern w:val="36"/>
          <w:sz w:val="24"/>
          <w:szCs w:val="24"/>
          <w:lang w:val="sr-Latn-RS"/>
        </w:rPr>
        <w:t>Badovac</w:t>
      </w:r>
      <w:proofErr w:type="spellEnd"/>
      <w:r w:rsidR="0061239B" w:rsidRPr="009B5D6C">
        <w:rPr>
          <w:bCs/>
          <w:kern w:val="36"/>
          <w:sz w:val="24"/>
          <w:szCs w:val="24"/>
          <w:lang w:val="sr-Latn-RS"/>
        </w:rPr>
        <w:t xml:space="preserve"> – u cilju stvaranja uslov za: biciklizam, jahanje, klizanje, pešačenje u prirodi, piknik i kamping, posmatranje ptica, botanička bašta itd. </w:t>
      </w:r>
    </w:p>
    <w:p w:rsidR="008256F6" w:rsidRPr="009B5D6C" w:rsidRDefault="00375C63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- </w:t>
      </w:r>
      <w:r w:rsidR="0061239B" w:rsidRPr="009B5D6C">
        <w:rPr>
          <w:bCs/>
          <w:kern w:val="36"/>
          <w:sz w:val="24"/>
          <w:szCs w:val="24"/>
          <w:lang w:val="sr-Latn-RS"/>
        </w:rPr>
        <w:t xml:space="preserve">Turistička lokacija </w:t>
      </w:r>
      <w:proofErr w:type="spellStart"/>
      <w:r w:rsidR="0061239B" w:rsidRPr="009B5D6C">
        <w:rPr>
          <w:bCs/>
          <w:kern w:val="36"/>
          <w:sz w:val="24"/>
          <w:szCs w:val="24"/>
          <w:lang w:val="sr-Latn-RS"/>
        </w:rPr>
        <w:t>Ulpi</w:t>
      </w:r>
      <w:r w:rsidR="00CD12D8">
        <w:rPr>
          <w:bCs/>
          <w:kern w:val="36"/>
          <w:sz w:val="24"/>
          <w:szCs w:val="24"/>
          <w:lang w:val="sr-Latn-RS"/>
        </w:rPr>
        <w:t>jana</w:t>
      </w:r>
      <w:proofErr w:type="spellEnd"/>
      <w:r w:rsidR="0061239B" w:rsidRPr="009B5D6C">
        <w:rPr>
          <w:bCs/>
          <w:kern w:val="36"/>
          <w:sz w:val="24"/>
          <w:szCs w:val="24"/>
          <w:lang w:val="sr-Latn-RS"/>
        </w:rPr>
        <w:t xml:space="preserve">,  </w:t>
      </w:r>
      <w:r w:rsidR="008256F6" w:rsidRPr="009B5D6C">
        <w:rPr>
          <w:bCs/>
          <w:kern w:val="36"/>
          <w:sz w:val="24"/>
          <w:szCs w:val="24"/>
          <w:lang w:val="sr-Latn-RS"/>
        </w:rPr>
        <w:t xml:space="preserve"> </w:t>
      </w:r>
    </w:p>
    <w:p w:rsidR="008256F6" w:rsidRPr="009B5D6C" w:rsidRDefault="0061239B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Kompletiranje i sprovođenje lokalne pravne infrastrukture, </w:t>
      </w:r>
    </w:p>
    <w:p w:rsidR="008256F6" w:rsidRPr="009B5D6C" w:rsidRDefault="0061239B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Zaštita i podsticaj zanatske i etnografske delatnosti, </w:t>
      </w:r>
    </w:p>
    <w:p w:rsidR="008256F6" w:rsidRPr="009B5D6C" w:rsidRDefault="0061239B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tradicionalne hrane i specijaliteta, </w:t>
      </w:r>
    </w:p>
    <w:p w:rsidR="008256F6" w:rsidRPr="009B5D6C" w:rsidRDefault="0061239B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lokalne turističke promocije, </w:t>
      </w:r>
      <w:r w:rsidR="001D11E4" w:rsidRPr="009B5D6C">
        <w:rPr>
          <w:bCs/>
          <w:kern w:val="36"/>
          <w:sz w:val="24"/>
          <w:szCs w:val="24"/>
          <w:lang w:val="sr-Latn-RS"/>
        </w:rPr>
        <w:t xml:space="preserve"> </w:t>
      </w:r>
    </w:p>
    <w:p w:rsidR="008256F6" w:rsidRPr="009B5D6C" w:rsidRDefault="0061239B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Stvaranje uslova za razvoj seoskog turizma, </w:t>
      </w:r>
      <w:r w:rsidR="008256F6" w:rsidRPr="009B5D6C">
        <w:rPr>
          <w:bCs/>
          <w:kern w:val="36"/>
          <w:sz w:val="24"/>
          <w:szCs w:val="24"/>
          <w:lang w:val="sr-Latn-RS"/>
        </w:rPr>
        <w:t xml:space="preserve"> </w:t>
      </w:r>
    </w:p>
    <w:p w:rsidR="008256F6" w:rsidRPr="009B5D6C" w:rsidRDefault="00D93BBA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i promocija </w:t>
      </w:r>
      <w:r w:rsidR="002A68DC" w:rsidRPr="009B5D6C">
        <w:rPr>
          <w:bCs/>
          <w:kern w:val="36"/>
          <w:sz w:val="24"/>
          <w:szCs w:val="24"/>
          <w:lang w:val="sr-Latn-RS"/>
        </w:rPr>
        <w:t>obelež</w:t>
      </w:r>
      <w:r w:rsidR="00CD12D8">
        <w:rPr>
          <w:bCs/>
          <w:kern w:val="36"/>
          <w:sz w:val="24"/>
          <w:szCs w:val="24"/>
          <w:lang w:val="sr-Latn-RS"/>
        </w:rPr>
        <w:t>enih dana</w:t>
      </w:r>
      <w:r w:rsidRPr="009B5D6C">
        <w:rPr>
          <w:bCs/>
          <w:kern w:val="36"/>
          <w:sz w:val="24"/>
          <w:szCs w:val="24"/>
          <w:lang w:val="sr-Latn-RS"/>
        </w:rPr>
        <w:t xml:space="preserve">, </w:t>
      </w:r>
    </w:p>
    <w:p w:rsidR="00D93BBA" w:rsidRPr="009B5D6C" w:rsidRDefault="00D93BBA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Izrada jedinstvenog institucionalnog projekta za turističk</w:t>
      </w:r>
      <w:r w:rsidR="005615FC">
        <w:rPr>
          <w:bCs/>
          <w:kern w:val="36"/>
          <w:sz w:val="24"/>
          <w:szCs w:val="24"/>
          <w:lang w:val="sr-Latn-RS"/>
        </w:rPr>
        <w:t>e oznake</w:t>
      </w:r>
      <w:r w:rsidRPr="009B5D6C">
        <w:rPr>
          <w:bCs/>
          <w:kern w:val="36"/>
          <w:sz w:val="24"/>
          <w:szCs w:val="24"/>
          <w:lang w:val="sr-Latn-RS"/>
        </w:rPr>
        <w:t xml:space="preserve">,   </w:t>
      </w:r>
    </w:p>
    <w:p w:rsidR="008256F6" w:rsidRPr="009B5D6C" w:rsidRDefault="00D93BBA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i </w:t>
      </w:r>
      <w:r w:rsidR="00CD12D8">
        <w:rPr>
          <w:bCs/>
          <w:kern w:val="36"/>
          <w:sz w:val="24"/>
          <w:szCs w:val="24"/>
          <w:lang w:val="sr-Latn-RS"/>
        </w:rPr>
        <w:t xml:space="preserve">podizanje nivoa </w:t>
      </w:r>
      <w:r w:rsidRPr="009B5D6C">
        <w:rPr>
          <w:bCs/>
          <w:kern w:val="36"/>
          <w:sz w:val="24"/>
          <w:szCs w:val="24"/>
          <w:lang w:val="sr-Latn-RS"/>
        </w:rPr>
        <w:t xml:space="preserve">ljudskih resursa u sektoru turizma, </w:t>
      </w:r>
    </w:p>
    <w:p w:rsidR="008060DC" w:rsidRPr="009B5D6C" w:rsidRDefault="008060DC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</w:p>
    <w:p w:rsidR="009D178B" w:rsidRPr="009B5D6C" w:rsidRDefault="009D178B" w:rsidP="00D979C2">
      <w:pPr>
        <w:spacing w:line="360" w:lineRule="auto"/>
        <w:jc w:val="both"/>
        <w:rPr>
          <w:sz w:val="24"/>
          <w:szCs w:val="24"/>
          <w:lang w:val="sr-Latn-RS"/>
        </w:rPr>
      </w:pPr>
    </w:p>
    <w:p w:rsidR="00DB1B1B" w:rsidRPr="009B5D6C" w:rsidRDefault="00DB1B1B" w:rsidP="00D979C2">
      <w:pPr>
        <w:spacing w:line="360" w:lineRule="auto"/>
        <w:jc w:val="both"/>
        <w:rPr>
          <w:sz w:val="24"/>
          <w:szCs w:val="24"/>
          <w:lang w:val="sr-Latn-RS"/>
        </w:rPr>
      </w:pPr>
    </w:p>
    <w:p w:rsidR="00DB1B1B" w:rsidRPr="009B5D6C" w:rsidRDefault="00DB1B1B" w:rsidP="00D979C2">
      <w:pPr>
        <w:spacing w:line="360" w:lineRule="auto"/>
        <w:jc w:val="both"/>
        <w:rPr>
          <w:sz w:val="24"/>
          <w:szCs w:val="24"/>
          <w:lang w:val="sr-Latn-RS"/>
        </w:rPr>
      </w:pPr>
    </w:p>
    <w:p w:rsidR="00DB1B1B" w:rsidRPr="009B5D6C" w:rsidRDefault="00DB1B1B" w:rsidP="00D979C2">
      <w:pPr>
        <w:spacing w:line="360" w:lineRule="auto"/>
        <w:jc w:val="both"/>
        <w:rPr>
          <w:sz w:val="24"/>
          <w:szCs w:val="24"/>
          <w:lang w:val="sr-Latn-RS"/>
        </w:rPr>
      </w:pPr>
    </w:p>
    <w:p w:rsidR="00DB1B1B" w:rsidRPr="009B5D6C" w:rsidRDefault="00DB1B1B" w:rsidP="00D979C2">
      <w:pPr>
        <w:spacing w:line="360" w:lineRule="auto"/>
        <w:jc w:val="both"/>
        <w:rPr>
          <w:sz w:val="24"/>
          <w:szCs w:val="24"/>
          <w:lang w:val="sr-Latn-RS"/>
        </w:rPr>
      </w:pPr>
    </w:p>
    <w:p w:rsidR="00DB1B1B" w:rsidRPr="009B5D6C" w:rsidRDefault="00DB1B1B" w:rsidP="00D979C2">
      <w:pPr>
        <w:spacing w:line="360" w:lineRule="auto"/>
        <w:jc w:val="both"/>
        <w:rPr>
          <w:sz w:val="24"/>
          <w:szCs w:val="24"/>
          <w:lang w:val="sr-Latn-RS"/>
        </w:rPr>
      </w:pPr>
    </w:p>
    <w:p w:rsidR="00DB1B1B" w:rsidRPr="009B5D6C" w:rsidRDefault="00DB1B1B" w:rsidP="00D979C2">
      <w:pPr>
        <w:spacing w:line="360" w:lineRule="auto"/>
        <w:jc w:val="both"/>
        <w:rPr>
          <w:sz w:val="24"/>
          <w:szCs w:val="24"/>
          <w:lang w:val="sr-Latn-RS"/>
        </w:rPr>
      </w:pPr>
    </w:p>
    <w:p w:rsidR="00DB1B1B" w:rsidRPr="009B5D6C" w:rsidRDefault="00DB1B1B" w:rsidP="00D979C2">
      <w:pPr>
        <w:spacing w:line="360" w:lineRule="auto"/>
        <w:jc w:val="both"/>
        <w:rPr>
          <w:sz w:val="24"/>
          <w:szCs w:val="24"/>
          <w:lang w:val="sr-Latn-RS"/>
        </w:rPr>
      </w:pPr>
    </w:p>
    <w:p w:rsidR="00D8270E" w:rsidRPr="009B5D6C" w:rsidRDefault="00D8270E" w:rsidP="00D979C2">
      <w:pPr>
        <w:spacing w:line="360" w:lineRule="auto"/>
        <w:jc w:val="both"/>
        <w:rPr>
          <w:sz w:val="24"/>
          <w:szCs w:val="24"/>
          <w:lang w:val="sr-Latn-RS"/>
        </w:rPr>
      </w:pPr>
    </w:p>
    <w:p w:rsidR="0079710E" w:rsidRPr="009B5D6C" w:rsidRDefault="0079710E" w:rsidP="00796265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79710E" w:rsidRPr="009B5D6C" w:rsidRDefault="0079710E" w:rsidP="00796265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79710E" w:rsidRPr="009B5D6C" w:rsidRDefault="0079710E" w:rsidP="00796265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79710E" w:rsidRPr="009B5D6C" w:rsidRDefault="0079710E" w:rsidP="00796265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79710E" w:rsidRPr="009B5D6C" w:rsidRDefault="0079710E" w:rsidP="00796265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79710E" w:rsidRPr="009B5D6C" w:rsidRDefault="0079710E" w:rsidP="00796265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79710E" w:rsidRPr="009B5D6C" w:rsidRDefault="0079710E" w:rsidP="00796265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375C63" w:rsidRPr="009B5D6C" w:rsidRDefault="00FD40FF" w:rsidP="00796265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  <w:r w:rsidRPr="009B5D6C">
        <w:rPr>
          <w:rFonts w:eastAsia="Arial"/>
          <w:b/>
          <w:sz w:val="28"/>
          <w:szCs w:val="28"/>
          <w:lang w:val="sr-Latn-RS"/>
        </w:rPr>
        <w:t xml:space="preserve">OPŠTINA OBILIĆ </w:t>
      </w:r>
    </w:p>
    <w:p w:rsidR="00037DF2" w:rsidRPr="009B5D6C" w:rsidRDefault="00FD40FF" w:rsidP="00D979C2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Opština Obilića nema razvojnog plana za turizam</w:t>
      </w:r>
      <w:r w:rsidR="008E0E27" w:rsidRPr="009B5D6C">
        <w:rPr>
          <w:rFonts w:eastAsia="Calibri"/>
          <w:sz w:val="24"/>
          <w:szCs w:val="24"/>
          <w:lang w:val="sr-Latn-RS"/>
        </w:rPr>
        <w:t>.</w:t>
      </w:r>
    </w:p>
    <w:p w:rsidR="00D27571" w:rsidRPr="009B5D6C" w:rsidRDefault="00FD40FF" w:rsidP="00D979C2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Turističke lokacije u opštini Obilić su: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Mazgit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, Grabovac,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Sibovac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,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Breznica</w:t>
      </w:r>
      <w:proofErr w:type="spellEnd"/>
      <w:r w:rsidRPr="009B5D6C">
        <w:rPr>
          <w:rFonts w:eastAsia="Calibri"/>
          <w:sz w:val="24"/>
          <w:szCs w:val="24"/>
          <w:lang w:val="sr-Latn-RS"/>
        </w:rPr>
        <w:t>.</w:t>
      </w:r>
    </w:p>
    <w:p w:rsidR="0079710E" w:rsidRPr="009B5D6C" w:rsidRDefault="00FD40FF" w:rsidP="00D979C2">
      <w:pPr>
        <w:spacing w:line="360" w:lineRule="auto"/>
        <w:jc w:val="both"/>
        <w:rPr>
          <w:rFonts w:eastAsia="Calibri"/>
          <w:b/>
          <w:sz w:val="24"/>
          <w:szCs w:val="24"/>
          <w:lang w:val="sr-Latn-RS"/>
        </w:rPr>
      </w:pPr>
      <w:r w:rsidRPr="009B5D6C">
        <w:rPr>
          <w:rFonts w:eastAsia="Calibri"/>
          <w:b/>
          <w:sz w:val="24"/>
          <w:szCs w:val="24"/>
          <w:lang w:val="sr-Latn-RS"/>
        </w:rPr>
        <w:t>Turističke atrakcije koje bi priv</w:t>
      </w:r>
      <w:r w:rsidR="00CD12D8">
        <w:rPr>
          <w:rFonts w:eastAsia="Calibri"/>
          <w:b/>
          <w:sz w:val="24"/>
          <w:szCs w:val="24"/>
          <w:lang w:val="sr-Latn-RS"/>
        </w:rPr>
        <w:t xml:space="preserve">lačile </w:t>
      </w:r>
      <w:r w:rsidRPr="009B5D6C">
        <w:rPr>
          <w:rFonts w:eastAsia="Calibri"/>
          <w:b/>
          <w:sz w:val="24"/>
          <w:szCs w:val="24"/>
          <w:lang w:val="sr-Latn-RS"/>
        </w:rPr>
        <w:t>turiste:</w:t>
      </w:r>
      <w:r w:rsidR="001D11E4" w:rsidRPr="009B5D6C">
        <w:rPr>
          <w:rFonts w:eastAsia="Calibri"/>
          <w:b/>
          <w:sz w:val="24"/>
          <w:szCs w:val="24"/>
          <w:lang w:val="sr-Latn-RS"/>
        </w:rPr>
        <w:t xml:space="preserve">     </w:t>
      </w:r>
    </w:p>
    <w:p w:rsidR="00FD40FF" w:rsidRPr="009B5D6C" w:rsidRDefault="00FD40FF" w:rsidP="004E7279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Planinske vode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Behramaj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, </w:t>
      </w:r>
      <w:r w:rsidR="00C870B1" w:rsidRPr="009B5D6C">
        <w:rPr>
          <w:rFonts w:eastAsia="Calibri"/>
          <w:sz w:val="24"/>
          <w:szCs w:val="24"/>
          <w:lang w:val="sr-Latn-RS"/>
        </w:rPr>
        <w:t xml:space="preserve">Vodenica </w:t>
      </w:r>
      <w:proofErr w:type="spellStart"/>
      <w:r w:rsidR="00C870B1" w:rsidRPr="009B5D6C">
        <w:rPr>
          <w:rFonts w:eastAsia="Calibri"/>
          <w:sz w:val="24"/>
          <w:szCs w:val="24"/>
          <w:lang w:val="sr-Latn-RS"/>
        </w:rPr>
        <w:t>Hysenaj</w:t>
      </w:r>
      <w:proofErr w:type="spellEnd"/>
      <w:r w:rsidR="00C870B1" w:rsidRPr="009B5D6C">
        <w:rPr>
          <w:rFonts w:eastAsia="Calibri"/>
          <w:sz w:val="24"/>
          <w:szCs w:val="24"/>
          <w:lang w:val="sr-Latn-RS"/>
        </w:rPr>
        <w:t xml:space="preserve">, </w:t>
      </w:r>
      <w:r w:rsidRPr="009B5D6C">
        <w:rPr>
          <w:rFonts w:eastAsia="Calibri"/>
          <w:sz w:val="24"/>
          <w:szCs w:val="24"/>
          <w:lang w:val="sr-Latn-RS"/>
        </w:rPr>
        <w:t xml:space="preserve"> </w:t>
      </w:r>
      <w:r w:rsidR="00E428C9" w:rsidRPr="009B5D6C">
        <w:rPr>
          <w:rFonts w:eastAsia="Calibri"/>
          <w:sz w:val="24"/>
          <w:szCs w:val="24"/>
          <w:lang w:val="sr-Latn-RS"/>
        </w:rPr>
        <w:t>Spomenik slobode/</w:t>
      </w:r>
      <w:proofErr w:type="spellStart"/>
      <w:r w:rsidR="00E428C9" w:rsidRPr="009B5D6C">
        <w:rPr>
          <w:rFonts w:eastAsia="Calibri"/>
          <w:sz w:val="24"/>
          <w:szCs w:val="24"/>
          <w:lang w:val="sr-Latn-RS"/>
        </w:rPr>
        <w:t>Hamidija</w:t>
      </w:r>
      <w:proofErr w:type="spellEnd"/>
      <w:r w:rsidR="00E428C9" w:rsidRPr="009B5D6C">
        <w:rPr>
          <w:rFonts w:eastAsia="Calibri"/>
          <w:sz w:val="24"/>
          <w:szCs w:val="24"/>
          <w:lang w:val="sr-Latn-RS"/>
        </w:rPr>
        <w:t xml:space="preserve">, Kuća MUZEJ/ </w:t>
      </w:r>
      <w:proofErr w:type="spellStart"/>
      <w:r w:rsidR="00E428C9" w:rsidRPr="009B5D6C">
        <w:rPr>
          <w:rFonts w:eastAsia="Calibri"/>
          <w:sz w:val="24"/>
          <w:szCs w:val="24"/>
          <w:lang w:val="sr-Latn-RS"/>
        </w:rPr>
        <w:t>Hamidija</w:t>
      </w:r>
      <w:proofErr w:type="spellEnd"/>
      <w:r w:rsidR="00E428C9" w:rsidRPr="009B5D6C">
        <w:rPr>
          <w:rFonts w:eastAsia="Calibri"/>
          <w:sz w:val="24"/>
          <w:szCs w:val="24"/>
          <w:lang w:val="sr-Latn-RS"/>
        </w:rPr>
        <w:t xml:space="preserve">, Izvor mineralne vode. </w:t>
      </w:r>
    </w:p>
    <w:p w:rsidR="00E428C9" w:rsidRPr="009B5D6C" w:rsidRDefault="00E428C9" w:rsidP="004E7279">
      <w:pPr>
        <w:spacing w:line="360" w:lineRule="auto"/>
        <w:jc w:val="both"/>
        <w:rPr>
          <w:rFonts w:eastAsia="Calibri"/>
          <w:vanish/>
          <w:sz w:val="24"/>
          <w:szCs w:val="24"/>
          <w:lang w:val="sr-Latn-RS"/>
        </w:rPr>
      </w:pPr>
    </w:p>
    <w:p w:rsidR="001D11E4" w:rsidRPr="009B5D6C" w:rsidRDefault="0079710E" w:rsidP="004E7279">
      <w:pPr>
        <w:spacing w:line="360" w:lineRule="auto"/>
        <w:jc w:val="both"/>
        <w:rPr>
          <w:rFonts w:eastAsia="Calibri"/>
          <w:b/>
          <w:sz w:val="24"/>
          <w:szCs w:val="24"/>
          <w:lang w:val="sr-Latn-RS"/>
        </w:rPr>
      </w:pPr>
      <w:r w:rsidRPr="009B5D6C">
        <w:rPr>
          <w:rFonts w:eastAsia="Calibri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76510154" wp14:editId="1CACD78C">
            <wp:simplePos x="0" y="0"/>
            <wp:positionH relativeFrom="margin">
              <wp:posOffset>2222500</wp:posOffset>
            </wp:positionH>
            <wp:positionV relativeFrom="margin">
              <wp:posOffset>1644015</wp:posOffset>
            </wp:positionV>
            <wp:extent cx="3667760" cy="2250440"/>
            <wp:effectExtent l="0" t="0" r="8890" b="0"/>
            <wp:wrapSquare wrapText="bothSides"/>
            <wp:docPr id="17" name="Picture 1" descr="Description: Image result for tyrbe e sulltan mura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tyrbe e sulltan murati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" r="9942"/>
                    <a:stretch/>
                  </pic:blipFill>
                  <pic:spPr bwMode="auto">
                    <a:xfrm>
                      <a:off x="0" y="0"/>
                      <a:ext cx="366776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1E4" w:rsidRPr="009B5D6C" w:rsidRDefault="001D11E4" w:rsidP="00D979C2">
      <w:pPr>
        <w:spacing w:line="360" w:lineRule="auto"/>
        <w:jc w:val="both"/>
        <w:rPr>
          <w:rFonts w:eastAsia="Calibri"/>
          <w:b/>
          <w:sz w:val="24"/>
          <w:szCs w:val="24"/>
          <w:lang w:val="sr-Latn-RS"/>
        </w:rPr>
      </w:pPr>
    </w:p>
    <w:p w:rsidR="00C318E7" w:rsidRPr="009B5D6C" w:rsidRDefault="003F2580" w:rsidP="00C318E7">
      <w:pPr>
        <w:spacing w:line="360" w:lineRule="auto"/>
        <w:ind w:left="3600" w:firstLine="720"/>
        <w:jc w:val="both"/>
        <w:rPr>
          <w:b/>
          <w:sz w:val="22"/>
          <w:szCs w:val="22"/>
          <w:lang w:val="sr-Latn-RS"/>
        </w:rPr>
      </w:pPr>
      <w:r w:rsidRPr="009B5D6C">
        <w:rPr>
          <w:rFonts w:eastAsia="Calibri"/>
          <w:b/>
          <w:sz w:val="22"/>
          <w:szCs w:val="22"/>
          <w:lang w:val="sr-Latn-RS"/>
        </w:rPr>
        <w:t xml:space="preserve">               </w:t>
      </w:r>
      <w:proofErr w:type="spellStart"/>
      <w:r w:rsidR="00462E77" w:rsidRPr="009B5D6C">
        <w:rPr>
          <w:rFonts w:eastAsia="Calibri"/>
          <w:b/>
          <w:sz w:val="22"/>
          <w:szCs w:val="22"/>
          <w:lang w:val="sr-Latn-RS"/>
        </w:rPr>
        <w:t>F</w:t>
      </w:r>
      <w:r w:rsidR="00CD12D8">
        <w:rPr>
          <w:rFonts w:eastAsia="Calibri"/>
          <w:b/>
          <w:sz w:val="22"/>
          <w:szCs w:val="22"/>
          <w:lang w:val="sr-Latn-RS"/>
        </w:rPr>
        <w:t>Foto</w:t>
      </w:r>
      <w:proofErr w:type="spellEnd"/>
      <w:r w:rsidR="00FD40FF" w:rsidRPr="009B5D6C">
        <w:rPr>
          <w:rFonts w:eastAsia="Calibri"/>
          <w:b/>
          <w:sz w:val="22"/>
          <w:szCs w:val="22"/>
          <w:lang w:val="sr-Latn-RS"/>
        </w:rPr>
        <w:t xml:space="preserve"> </w:t>
      </w:r>
      <w:r w:rsidR="00C318E7" w:rsidRPr="009B5D6C">
        <w:rPr>
          <w:rFonts w:eastAsia="Calibri"/>
          <w:b/>
          <w:sz w:val="22"/>
          <w:szCs w:val="22"/>
          <w:lang w:val="sr-Latn-RS"/>
        </w:rPr>
        <w:t xml:space="preserve">10. </w:t>
      </w:r>
      <w:r w:rsidR="00CD12D8">
        <w:rPr>
          <w:rFonts w:eastAsia="Calibri"/>
          <w:b/>
          <w:sz w:val="22"/>
          <w:szCs w:val="22"/>
          <w:lang w:val="sr-Latn-RS"/>
        </w:rPr>
        <w:t xml:space="preserve">Sultan </w:t>
      </w:r>
      <w:proofErr w:type="spellStart"/>
      <w:r w:rsidR="00CD12D8">
        <w:rPr>
          <w:rFonts w:eastAsia="Calibri"/>
          <w:b/>
          <w:sz w:val="22"/>
          <w:szCs w:val="22"/>
          <w:lang w:val="sr-Latn-RS"/>
        </w:rPr>
        <w:t>Mur</w:t>
      </w:r>
      <w:r w:rsidR="00E428C9" w:rsidRPr="009B5D6C">
        <w:rPr>
          <w:rFonts w:eastAsia="Calibri"/>
          <w:b/>
          <w:sz w:val="22"/>
          <w:szCs w:val="22"/>
          <w:lang w:val="sr-Latn-RS"/>
        </w:rPr>
        <w:t>atovo</w:t>
      </w:r>
      <w:proofErr w:type="spellEnd"/>
      <w:r w:rsidR="00E428C9" w:rsidRPr="009B5D6C">
        <w:rPr>
          <w:rFonts w:eastAsia="Calibri"/>
          <w:b/>
          <w:sz w:val="22"/>
          <w:szCs w:val="22"/>
          <w:lang w:val="sr-Latn-RS"/>
        </w:rPr>
        <w:t xml:space="preserve"> turbe </w:t>
      </w:r>
    </w:p>
    <w:p w:rsidR="003F2580" w:rsidRPr="009B5D6C" w:rsidRDefault="003F2580" w:rsidP="003F2580">
      <w:pPr>
        <w:spacing w:line="360" w:lineRule="auto"/>
        <w:ind w:left="2880"/>
        <w:jc w:val="both"/>
        <w:rPr>
          <w:rFonts w:eastAsia="Calibri"/>
          <w:b/>
          <w:sz w:val="22"/>
          <w:szCs w:val="22"/>
          <w:lang w:val="sr-Latn-RS"/>
        </w:rPr>
      </w:pPr>
      <w:r w:rsidRPr="009B5D6C">
        <w:rPr>
          <w:rFonts w:eastAsia="Calibri"/>
          <w:b/>
          <w:sz w:val="22"/>
          <w:szCs w:val="22"/>
          <w:lang w:val="sr-Latn-RS"/>
        </w:rPr>
        <w:t xml:space="preserve">                                         </w:t>
      </w:r>
    </w:p>
    <w:p w:rsidR="00037DF2" w:rsidRPr="009B5D6C" w:rsidRDefault="00E428C9" w:rsidP="00D979C2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 xml:space="preserve">Smeštajni kapaciteti </w:t>
      </w:r>
    </w:p>
    <w:p w:rsidR="00E428C9" w:rsidRPr="009B5D6C" w:rsidRDefault="00E428C9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Opština Obilić ima 7 smeštajnih objekata, sa 114 soba i 126 </w:t>
      </w:r>
      <w:r w:rsidR="00AB0718">
        <w:rPr>
          <w:bCs/>
          <w:kern w:val="36"/>
          <w:sz w:val="24"/>
          <w:szCs w:val="24"/>
          <w:lang w:val="sr-Latn-RS"/>
        </w:rPr>
        <w:t>ležaja</w:t>
      </w:r>
      <w:r w:rsidRPr="009B5D6C">
        <w:rPr>
          <w:bCs/>
          <w:kern w:val="36"/>
          <w:sz w:val="24"/>
          <w:szCs w:val="24"/>
          <w:lang w:val="sr-Latn-RS"/>
        </w:rPr>
        <w:t xml:space="preserve">. </w:t>
      </w:r>
    </w:p>
    <w:p w:rsidR="003F2580" w:rsidRPr="009B5D6C" w:rsidRDefault="003F2580" w:rsidP="00D979C2">
      <w:pPr>
        <w:spacing w:line="360" w:lineRule="auto"/>
        <w:contextualSpacing/>
        <w:jc w:val="both"/>
        <w:rPr>
          <w:rFonts w:eastAsia="Calibri"/>
          <w:b/>
          <w:sz w:val="24"/>
          <w:szCs w:val="24"/>
          <w:lang w:val="sr-Latn-RS"/>
        </w:rPr>
      </w:pPr>
    </w:p>
    <w:p w:rsidR="00E428C9" w:rsidRPr="009B5D6C" w:rsidRDefault="00E428C9" w:rsidP="00D979C2">
      <w:pPr>
        <w:spacing w:line="360" w:lineRule="auto"/>
        <w:contextualSpacing/>
        <w:jc w:val="both"/>
        <w:rPr>
          <w:rFonts w:eastAsia="Calibri"/>
          <w:b/>
          <w:sz w:val="24"/>
          <w:szCs w:val="24"/>
          <w:lang w:val="sr-Latn-RS"/>
        </w:rPr>
      </w:pPr>
      <w:r w:rsidRPr="009B5D6C">
        <w:rPr>
          <w:rFonts w:eastAsia="Calibri"/>
          <w:b/>
          <w:sz w:val="24"/>
          <w:szCs w:val="24"/>
          <w:lang w:val="sr-Latn-RS"/>
        </w:rPr>
        <w:t xml:space="preserve">Organizacija u sektoru turizma </w:t>
      </w:r>
    </w:p>
    <w:p w:rsidR="00E428C9" w:rsidRPr="009B5D6C" w:rsidRDefault="00E428C9" w:rsidP="00D979C2">
      <w:pPr>
        <w:spacing w:line="360" w:lineRule="auto"/>
        <w:contextualSpacing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U opštini Obilić ne postoje planovi ili Strategija za razvoj turizma.  </w:t>
      </w:r>
    </w:p>
    <w:p w:rsidR="00037DF2" w:rsidRPr="009B5D6C" w:rsidRDefault="00E428C9" w:rsidP="00DD49E6">
      <w:pPr>
        <w:pStyle w:val="ListParagraph"/>
        <w:numPr>
          <w:ilvl w:val="0"/>
          <w:numId w:val="11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Nema turističk</w:t>
      </w:r>
      <w:r w:rsidR="00CD12D8">
        <w:rPr>
          <w:rFonts w:eastAsia="Calibri"/>
          <w:sz w:val="24"/>
          <w:szCs w:val="24"/>
          <w:lang w:val="sr-Latn-RS"/>
        </w:rPr>
        <w:t>i</w:t>
      </w:r>
      <w:r w:rsidRPr="009B5D6C">
        <w:rPr>
          <w:rFonts w:eastAsia="Calibri"/>
          <w:sz w:val="24"/>
          <w:szCs w:val="24"/>
          <w:lang w:val="sr-Latn-RS"/>
        </w:rPr>
        <w:t xml:space="preserve"> informativn</w:t>
      </w:r>
      <w:r w:rsidR="00CD12D8">
        <w:rPr>
          <w:rFonts w:eastAsia="Calibri"/>
          <w:sz w:val="24"/>
          <w:szCs w:val="24"/>
          <w:lang w:val="sr-Latn-RS"/>
        </w:rPr>
        <w:t>u</w:t>
      </w:r>
      <w:r w:rsidRPr="009B5D6C">
        <w:rPr>
          <w:rFonts w:eastAsia="Calibri"/>
          <w:sz w:val="24"/>
          <w:szCs w:val="24"/>
          <w:lang w:val="sr-Latn-RS"/>
        </w:rPr>
        <w:t xml:space="preserve"> kancelarij</w:t>
      </w:r>
      <w:r w:rsidR="00CD12D8">
        <w:rPr>
          <w:rFonts w:eastAsia="Calibri"/>
          <w:sz w:val="24"/>
          <w:szCs w:val="24"/>
          <w:lang w:val="sr-Latn-RS"/>
        </w:rPr>
        <w:t>u</w:t>
      </w:r>
      <w:r w:rsidRPr="009B5D6C">
        <w:rPr>
          <w:rFonts w:eastAsia="Calibri"/>
          <w:sz w:val="24"/>
          <w:szCs w:val="24"/>
          <w:lang w:val="sr-Latn-RS"/>
        </w:rPr>
        <w:t xml:space="preserve">, </w:t>
      </w:r>
    </w:p>
    <w:p w:rsidR="00037DF2" w:rsidRPr="009B5D6C" w:rsidRDefault="00CD12D8" w:rsidP="00DD49E6">
      <w:pPr>
        <w:pStyle w:val="ListParagraph"/>
        <w:numPr>
          <w:ilvl w:val="0"/>
          <w:numId w:val="11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>
        <w:rPr>
          <w:rFonts w:eastAsia="Calibri"/>
          <w:sz w:val="24"/>
          <w:szCs w:val="24"/>
          <w:lang w:val="sr-Latn-RS"/>
        </w:rPr>
        <w:t>Nema turističku</w:t>
      </w:r>
      <w:r w:rsidR="00E428C9" w:rsidRPr="009B5D6C">
        <w:rPr>
          <w:rFonts w:eastAsia="Calibri"/>
          <w:sz w:val="24"/>
          <w:szCs w:val="24"/>
          <w:lang w:val="sr-Latn-RS"/>
        </w:rPr>
        <w:t xml:space="preserve"> internet stranic</w:t>
      </w:r>
      <w:r>
        <w:rPr>
          <w:rFonts w:eastAsia="Calibri"/>
          <w:sz w:val="24"/>
          <w:szCs w:val="24"/>
          <w:lang w:val="sr-Latn-RS"/>
        </w:rPr>
        <w:t>u</w:t>
      </w:r>
      <w:r w:rsidR="00E428C9" w:rsidRPr="009B5D6C">
        <w:rPr>
          <w:rFonts w:eastAsia="Calibri"/>
          <w:sz w:val="24"/>
          <w:szCs w:val="24"/>
          <w:lang w:val="sr-Latn-RS"/>
        </w:rPr>
        <w:t xml:space="preserve">, </w:t>
      </w:r>
    </w:p>
    <w:p w:rsidR="00037DF2" w:rsidRPr="009B5D6C" w:rsidRDefault="00E428C9" w:rsidP="00DD49E6">
      <w:pPr>
        <w:pStyle w:val="ListParagraph"/>
        <w:numPr>
          <w:ilvl w:val="0"/>
          <w:numId w:val="11"/>
        </w:num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Nema turističk</w:t>
      </w:r>
      <w:r w:rsidR="00CD12D8">
        <w:rPr>
          <w:rFonts w:eastAsia="Calibri"/>
          <w:sz w:val="24"/>
          <w:szCs w:val="24"/>
          <w:lang w:val="sr-Latn-RS"/>
        </w:rPr>
        <w:t xml:space="preserve">ih </w:t>
      </w:r>
      <w:r w:rsidRPr="009B5D6C">
        <w:rPr>
          <w:rFonts w:eastAsia="Calibri"/>
          <w:sz w:val="24"/>
          <w:szCs w:val="24"/>
          <w:lang w:val="sr-Latn-RS"/>
        </w:rPr>
        <w:t>vodica i prati</w:t>
      </w:r>
      <w:r w:rsidR="00CD12D8">
        <w:rPr>
          <w:rFonts w:eastAsia="Calibri"/>
          <w:sz w:val="24"/>
          <w:szCs w:val="24"/>
          <w:lang w:val="sr-Latn-RS"/>
        </w:rPr>
        <w:t>laca</w:t>
      </w:r>
      <w:r w:rsidRPr="009B5D6C">
        <w:rPr>
          <w:rFonts w:eastAsia="Calibri"/>
          <w:sz w:val="24"/>
          <w:szCs w:val="24"/>
          <w:lang w:val="sr-Latn-RS"/>
        </w:rPr>
        <w:t xml:space="preserve">, </w:t>
      </w:r>
    </w:p>
    <w:p w:rsidR="00E33433" w:rsidRPr="009B5D6C" w:rsidRDefault="00E428C9" w:rsidP="00DD49E6">
      <w:pPr>
        <w:pStyle w:val="ListParagraph"/>
        <w:numPr>
          <w:ilvl w:val="0"/>
          <w:numId w:val="11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Nema turističke signalizacije, </w:t>
      </w:r>
    </w:p>
    <w:p w:rsidR="004E7279" w:rsidRPr="009B5D6C" w:rsidRDefault="00E428C9" w:rsidP="00DD49E6">
      <w:pPr>
        <w:pStyle w:val="ListParagraph"/>
        <w:numPr>
          <w:ilvl w:val="0"/>
          <w:numId w:val="11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Nema organiz</w:t>
      </w:r>
      <w:r w:rsidR="00CD12D8">
        <w:rPr>
          <w:rFonts w:eastAsia="Calibri"/>
          <w:sz w:val="24"/>
          <w:szCs w:val="24"/>
          <w:lang w:val="sr-Latn-RS"/>
        </w:rPr>
        <w:t>acije</w:t>
      </w:r>
      <w:r w:rsidRPr="009B5D6C">
        <w:rPr>
          <w:rFonts w:eastAsia="Calibri"/>
          <w:sz w:val="24"/>
          <w:szCs w:val="24"/>
          <w:lang w:val="sr-Latn-RS"/>
        </w:rPr>
        <w:t xml:space="preserve"> turističkih paketa, </w:t>
      </w:r>
      <w:r w:rsidR="00037DF2" w:rsidRPr="009B5D6C">
        <w:rPr>
          <w:rFonts w:eastAsia="Calibri"/>
          <w:sz w:val="24"/>
          <w:szCs w:val="24"/>
          <w:lang w:val="sr-Latn-RS"/>
        </w:rPr>
        <w:t xml:space="preserve"> </w:t>
      </w:r>
    </w:p>
    <w:p w:rsidR="004264E7" w:rsidRPr="009B5D6C" w:rsidRDefault="004264E7" w:rsidP="004E7279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8C1B9A" w:rsidRPr="009B5D6C" w:rsidRDefault="008C1B9A" w:rsidP="004E7279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3F2580" w:rsidRPr="009B5D6C" w:rsidRDefault="003F2580" w:rsidP="004E7279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79710E" w:rsidRPr="009B5D6C" w:rsidRDefault="0079710E" w:rsidP="004E7279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79710E" w:rsidRPr="009B5D6C" w:rsidRDefault="0079710E" w:rsidP="004E7279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037DF2" w:rsidRPr="009B5D6C" w:rsidRDefault="00E428C9" w:rsidP="004E7279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lastRenderedPageBreak/>
        <w:t xml:space="preserve">Zaključci i preporuke </w:t>
      </w:r>
    </w:p>
    <w:p w:rsidR="00E47B88" w:rsidRPr="009B5D6C" w:rsidRDefault="00E47B88" w:rsidP="004E7279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</w:p>
    <w:p w:rsidR="00531B5D" w:rsidRPr="009B5D6C" w:rsidRDefault="00531B5D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U cilju razvoja turističkog proizvoda opštine Obilić </w:t>
      </w:r>
      <w:r w:rsidR="00CD12D8">
        <w:rPr>
          <w:bCs/>
          <w:kern w:val="36"/>
          <w:sz w:val="24"/>
          <w:szCs w:val="24"/>
          <w:lang w:val="sr-Latn-RS"/>
        </w:rPr>
        <w:t xml:space="preserve">neophodno </w:t>
      </w:r>
      <w:r w:rsidRPr="009B5D6C">
        <w:rPr>
          <w:bCs/>
          <w:kern w:val="36"/>
          <w:sz w:val="24"/>
          <w:szCs w:val="24"/>
          <w:lang w:val="sr-Latn-RS"/>
        </w:rPr>
        <w:t xml:space="preserve">je: </w:t>
      </w:r>
    </w:p>
    <w:p w:rsidR="00037DF2" w:rsidRPr="009B5D6C" w:rsidRDefault="00531B5D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Izrada urbanističkih i detaljnih planova turističkih zona i lokacija: </w:t>
      </w:r>
    </w:p>
    <w:p w:rsidR="00037DF2" w:rsidRPr="009B5D6C" w:rsidRDefault="00531B5D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Turistička zona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Breznic</w:t>
      </w:r>
      <w:r w:rsidR="003D51EE">
        <w:rPr>
          <w:bCs/>
          <w:kern w:val="36"/>
          <w:sz w:val="24"/>
          <w:szCs w:val="24"/>
          <w:lang w:val="sr-Latn-RS"/>
        </w:rPr>
        <w:t>a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 – u cilju stvaranja uslova za: biciklizam, jahanje, pešačenje u prirodi, piknik i kamping, posmatranje ptica, botanička bašta itd. </w:t>
      </w:r>
    </w:p>
    <w:p w:rsidR="00037DF2" w:rsidRPr="009B5D6C" w:rsidRDefault="00531B5D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Kompletiranje i sprovođenje pravne </w:t>
      </w:r>
      <w:r w:rsidR="003D51EE">
        <w:rPr>
          <w:bCs/>
          <w:kern w:val="36"/>
          <w:sz w:val="24"/>
          <w:szCs w:val="24"/>
          <w:lang w:val="sr-Latn-RS"/>
        </w:rPr>
        <w:t>lokalne</w:t>
      </w:r>
      <w:r w:rsidRPr="009B5D6C">
        <w:rPr>
          <w:bCs/>
          <w:kern w:val="36"/>
          <w:sz w:val="24"/>
          <w:szCs w:val="24"/>
          <w:lang w:val="sr-Latn-RS"/>
        </w:rPr>
        <w:t xml:space="preserve"> infrastrukture, </w:t>
      </w:r>
    </w:p>
    <w:p w:rsidR="00037DF2" w:rsidRPr="009B5D6C" w:rsidRDefault="00531B5D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Zaštita i podsticaj zanatske i etnografske delatnosti, </w:t>
      </w:r>
    </w:p>
    <w:p w:rsidR="00037DF2" w:rsidRPr="009B5D6C" w:rsidRDefault="00531B5D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tradicionalne hrane i specijaliteta, </w:t>
      </w:r>
    </w:p>
    <w:p w:rsidR="00531B5D" w:rsidRPr="009B5D6C" w:rsidRDefault="00531B5D" w:rsidP="00531B5D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lokalne turističke promocije,  </w:t>
      </w:r>
    </w:p>
    <w:p w:rsidR="00531B5D" w:rsidRPr="009B5D6C" w:rsidRDefault="00531B5D" w:rsidP="00531B5D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Stvaranje uslova za razvoj seoskog turizma,   </w:t>
      </w:r>
    </w:p>
    <w:p w:rsidR="00531B5D" w:rsidRPr="009B5D6C" w:rsidRDefault="00531B5D" w:rsidP="00531B5D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i promocija </w:t>
      </w:r>
      <w:r w:rsidR="002A68DC" w:rsidRPr="009B5D6C">
        <w:rPr>
          <w:bCs/>
          <w:kern w:val="36"/>
          <w:sz w:val="24"/>
          <w:szCs w:val="24"/>
          <w:lang w:val="sr-Latn-RS"/>
        </w:rPr>
        <w:t>obelež</w:t>
      </w:r>
      <w:r w:rsidR="003D51EE">
        <w:rPr>
          <w:bCs/>
          <w:kern w:val="36"/>
          <w:sz w:val="24"/>
          <w:szCs w:val="24"/>
          <w:lang w:val="sr-Latn-RS"/>
        </w:rPr>
        <w:t>enih dana</w:t>
      </w:r>
      <w:r w:rsidRPr="009B5D6C">
        <w:rPr>
          <w:bCs/>
          <w:kern w:val="36"/>
          <w:sz w:val="24"/>
          <w:szCs w:val="24"/>
          <w:lang w:val="sr-Latn-RS"/>
        </w:rPr>
        <w:t xml:space="preserve">,  </w:t>
      </w:r>
    </w:p>
    <w:p w:rsidR="00531B5D" w:rsidRPr="009B5D6C" w:rsidRDefault="00531B5D" w:rsidP="00531B5D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Izrada jedinstvenog institucionalnog projekta za turističk</w:t>
      </w:r>
      <w:r w:rsidR="003D51EE">
        <w:rPr>
          <w:bCs/>
          <w:kern w:val="36"/>
          <w:sz w:val="24"/>
          <w:szCs w:val="24"/>
          <w:lang w:val="sr-Latn-RS"/>
        </w:rPr>
        <w:t>e oznake</w:t>
      </w:r>
      <w:r w:rsidRPr="009B5D6C">
        <w:rPr>
          <w:bCs/>
          <w:kern w:val="36"/>
          <w:sz w:val="24"/>
          <w:szCs w:val="24"/>
          <w:lang w:val="sr-Latn-RS"/>
        </w:rPr>
        <w:t xml:space="preserve">,   </w:t>
      </w:r>
    </w:p>
    <w:p w:rsidR="00531B5D" w:rsidRPr="009B5D6C" w:rsidRDefault="00531B5D" w:rsidP="00531B5D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i </w:t>
      </w:r>
      <w:r w:rsidR="003D51EE">
        <w:rPr>
          <w:bCs/>
          <w:kern w:val="36"/>
          <w:sz w:val="24"/>
          <w:szCs w:val="24"/>
          <w:lang w:val="sr-Latn-RS"/>
        </w:rPr>
        <w:t xml:space="preserve">podizanje nivoa </w:t>
      </w:r>
      <w:r w:rsidRPr="009B5D6C">
        <w:rPr>
          <w:bCs/>
          <w:kern w:val="36"/>
          <w:sz w:val="24"/>
          <w:szCs w:val="24"/>
          <w:lang w:val="sr-Latn-RS"/>
        </w:rPr>
        <w:t xml:space="preserve">ljudskih resursa u sektoru turizma, </w:t>
      </w:r>
    </w:p>
    <w:p w:rsidR="00531B5D" w:rsidRPr="009B5D6C" w:rsidRDefault="007A1A78" w:rsidP="00D979C2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Restauracija, </w:t>
      </w:r>
      <w:r w:rsidR="00531B5D" w:rsidRPr="009B5D6C">
        <w:rPr>
          <w:rFonts w:eastAsia="Calibri"/>
          <w:sz w:val="24"/>
          <w:szCs w:val="24"/>
          <w:lang w:val="sr-Latn-RS"/>
        </w:rPr>
        <w:t xml:space="preserve">valorizacija i </w:t>
      </w:r>
      <w:r w:rsidR="00ED3311" w:rsidRPr="009B5D6C">
        <w:rPr>
          <w:rFonts w:eastAsia="Calibri"/>
          <w:sz w:val="24"/>
          <w:szCs w:val="24"/>
          <w:lang w:val="sr-Latn-RS"/>
        </w:rPr>
        <w:t xml:space="preserve">transformacija nekoliko objekata kulturnog nasleđa u turističke atrakcije, kao što su: Vodenica </w:t>
      </w:r>
      <w:proofErr w:type="spellStart"/>
      <w:r w:rsidR="00ED3311" w:rsidRPr="009B5D6C">
        <w:rPr>
          <w:rFonts w:eastAsia="Calibri"/>
          <w:sz w:val="24"/>
          <w:szCs w:val="24"/>
          <w:lang w:val="sr-Latn-RS"/>
        </w:rPr>
        <w:t>Behramaj</w:t>
      </w:r>
      <w:proofErr w:type="spellEnd"/>
      <w:r w:rsidR="00ED3311" w:rsidRPr="009B5D6C">
        <w:rPr>
          <w:rFonts w:eastAsia="Calibri"/>
          <w:sz w:val="24"/>
          <w:szCs w:val="24"/>
          <w:lang w:val="sr-Latn-RS"/>
        </w:rPr>
        <w:t xml:space="preserve">, Vodenica </w:t>
      </w:r>
      <w:proofErr w:type="spellStart"/>
      <w:r w:rsidR="00ED3311" w:rsidRPr="009B5D6C">
        <w:rPr>
          <w:rFonts w:eastAsia="Calibri"/>
          <w:sz w:val="24"/>
          <w:szCs w:val="24"/>
          <w:lang w:val="sr-Latn-RS"/>
        </w:rPr>
        <w:t>Hysenaj</w:t>
      </w:r>
      <w:proofErr w:type="spellEnd"/>
      <w:r w:rsidR="00ED3311" w:rsidRPr="009B5D6C">
        <w:rPr>
          <w:rFonts w:eastAsia="Calibri"/>
          <w:sz w:val="24"/>
          <w:szCs w:val="24"/>
          <w:lang w:val="sr-Latn-RS"/>
        </w:rPr>
        <w:t xml:space="preserve">, Spomenik slobode/ </w:t>
      </w:r>
      <w:proofErr w:type="spellStart"/>
      <w:r w:rsidR="00ED3311" w:rsidRPr="009B5D6C">
        <w:rPr>
          <w:rFonts w:eastAsia="Calibri"/>
          <w:sz w:val="24"/>
          <w:szCs w:val="24"/>
          <w:lang w:val="sr-Latn-RS"/>
        </w:rPr>
        <w:t>Hamidija</w:t>
      </w:r>
      <w:proofErr w:type="spellEnd"/>
      <w:r w:rsidR="00ED3311" w:rsidRPr="009B5D6C">
        <w:rPr>
          <w:rFonts w:eastAsia="Calibri"/>
          <w:sz w:val="24"/>
          <w:szCs w:val="24"/>
          <w:lang w:val="sr-Latn-RS"/>
        </w:rPr>
        <w:t xml:space="preserve">, Kuća MUZEJ/ </w:t>
      </w:r>
      <w:proofErr w:type="spellStart"/>
      <w:r w:rsidR="00ED3311" w:rsidRPr="009B5D6C">
        <w:rPr>
          <w:rFonts w:eastAsia="Calibri"/>
          <w:sz w:val="24"/>
          <w:szCs w:val="24"/>
          <w:lang w:val="sr-Latn-RS"/>
        </w:rPr>
        <w:t>Hamidija</w:t>
      </w:r>
      <w:proofErr w:type="spellEnd"/>
      <w:r w:rsidR="00ED3311" w:rsidRPr="009B5D6C">
        <w:rPr>
          <w:rFonts w:eastAsia="Calibri"/>
          <w:sz w:val="24"/>
          <w:szCs w:val="24"/>
          <w:lang w:val="sr-Latn-RS"/>
        </w:rPr>
        <w:t xml:space="preserve">, Izvor mineralne vode. </w:t>
      </w:r>
    </w:p>
    <w:p w:rsidR="00BB5C11" w:rsidRPr="009B5D6C" w:rsidRDefault="00037DF2" w:rsidP="00D979C2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  </w:t>
      </w:r>
    </w:p>
    <w:p w:rsidR="00BB5C11" w:rsidRPr="009B5D6C" w:rsidRDefault="00BB5C11" w:rsidP="00D979C2">
      <w:pPr>
        <w:spacing w:line="360" w:lineRule="auto"/>
        <w:jc w:val="both"/>
        <w:rPr>
          <w:rFonts w:eastAsia="Calibri"/>
          <w:b/>
          <w:bCs/>
          <w:sz w:val="24"/>
          <w:szCs w:val="24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79710E" w:rsidRPr="009B5D6C" w:rsidRDefault="0079710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</w:p>
    <w:p w:rsidR="00ED3311" w:rsidRPr="009B5D6C" w:rsidRDefault="00ED3311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  <w:lang w:val="sr-Latn-RS"/>
        </w:rPr>
      </w:pPr>
      <w:r w:rsidRPr="009B5D6C">
        <w:rPr>
          <w:rFonts w:eastAsia="Calibri"/>
          <w:b/>
          <w:bCs/>
          <w:sz w:val="28"/>
          <w:szCs w:val="28"/>
          <w:lang w:val="sr-Latn-RS"/>
        </w:rPr>
        <w:t xml:space="preserve">OPŠTINA KOSOVO POLJE </w:t>
      </w:r>
    </w:p>
    <w:p w:rsidR="00ED3311" w:rsidRPr="009B5D6C" w:rsidRDefault="00ED3311" w:rsidP="00D979C2">
      <w:pPr>
        <w:spacing w:line="360" w:lineRule="auto"/>
        <w:jc w:val="both"/>
        <w:rPr>
          <w:rFonts w:eastAsia="Calibri"/>
          <w:b/>
          <w:bCs/>
          <w:sz w:val="24"/>
          <w:szCs w:val="24"/>
          <w:lang w:val="sr-Latn-RS"/>
        </w:rPr>
      </w:pPr>
    </w:p>
    <w:p w:rsidR="00423E9A" w:rsidRPr="009B5D6C" w:rsidRDefault="00ED3311" w:rsidP="00D979C2">
      <w:pPr>
        <w:spacing w:line="360" w:lineRule="auto"/>
        <w:jc w:val="both"/>
        <w:rPr>
          <w:rFonts w:eastAsia="Calibri"/>
          <w:b/>
          <w:bCs/>
          <w:sz w:val="24"/>
          <w:szCs w:val="24"/>
          <w:lang w:val="sr-Latn-RS"/>
        </w:rPr>
      </w:pPr>
      <w:r w:rsidRPr="009B5D6C">
        <w:rPr>
          <w:rFonts w:eastAsia="Calibri"/>
          <w:b/>
          <w:bCs/>
          <w:sz w:val="24"/>
          <w:szCs w:val="24"/>
          <w:lang w:val="sr-Latn-RS"/>
        </w:rPr>
        <w:t xml:space="preserve">Objekti prirodnog nasleđa </w:t>
      </w:r>
    </w:p>
    <w:p w:rsidR="00ED3311" w:rsidRPr="009B5D6C" w:rsidRDefault="00ED3311" w:rsidP="00D979C2">
      <w:pPr>
        <w:spacing w:line="360" w:lineRule="auto"/>
        <w:jc w:val="both"/>
        <w:rPr>
          <w:rFonts w:eastAsia="Calibri"/>
          <w:bCs/>
          <w:sz w:val="24"/>
          <w:szCs w:val="24"/>
          <w:lang w:val="sr-Latn-RS"/>
        </w:rPr>
      </w:pPr>
      <w:r w:rsidRPr="009B5D6C">
        <w:rPr>
          <w:rFonts w:eastAsia="Calibri"/>
          <w:bCs/>
          <w:sz w:val="24"/>
          <w:szCs w:val="24"/>
          <w:lang w:val="sr-Latn-RS"/>
        </w:rPr>
        <w:t xml:space="preserve">Borov park u Maloj Slatini, kao rekreativna i sportska zona, površine od 120 ha sa crnim i belim borom, bogata raznovrsnom florom i faunom, sa preko 200 vrsta vaskularnih biljaka i divljih životinja, kao što su sisari, gmizavci, ptice, insekti, itd. </w:t>
      </w:r>
    </w:p>
    <w:p w:rsidR="00423E9A" w:rsidRPr="009B5D6C" w:rsidRDefault="002326EE" w:rsidP="00D979C2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Močvara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Ence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, površine od 110 ha, proglašena zaštićenom zonom ptica/preko 80 vrsta/akumulaciono jezero i </w:t>
      </w:r>
      <w:r w:rsidR="007F04D5">
        <w:rPr>
          <w:rFonts w:eastAsia="Calibri"/>
          <w:sz w:val="24"/>
          <w:szCs w:val="24"/>
          <w:lang w:val="sr-Latn-RS"/>
        </w:rPr>
        <w:t xml:space="preserve">bara. </w:t>
      </w:r>
      <w:r w:rsidRPr="009B5D6C">
        <w:rPr>
          <w:rFonts w:eastAsia="Calibri"/>
          <w:sz w:val="24"/>
          <w:szCs w:val="24"/>
          <w:lang w:val="sr-Latn-RS"/>
        </w:rPr>
        <w:t xml:space="preserve"> </w:t>
      </w:r>
    </w:p>
    <w:p w:rsidR="00423E9A" w:rsidRPr="009B5D6C" w:rsidRDefault="002326EE" w:rsidP="00D979C2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Pećine u tvrđavi u Velikom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Belačevcu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 i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Ariljači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, koje su nekada korišćene kao rudnici, ali su dugo vremena zatvorene i neophodna je njihovo istraživanje i restauracija. </w:t>
      </w:r>
    </w:p>
    <w:p w:rsidR="002326EE" w:rsidRPr="009B5D6C" w:rsidRDefault="002326EE" w:rsidP="00D979C2">
      <w:pPr>
        <w:spacing w:line="360" w:lineRule="auto"/>
        <w:jc w:val="both"/>
        <w:rPr>
          <w:rFonts w:eastAsia="Calibri"/>
          <w:bCs/>
          <w:sz w:val="24"/>
          <w:szCs w:val="24"/>
          <w:lang w:val="sr-Latn-RS"/>
        </w:rPr>
      </w:pPr>
      <w:r w:rsidRPr="009B5D6C">
        <w:rPr>
          <w:rFonts w:eastAsia="Calibri"/>
          <w:bCs/>
          <w:sz w:val="24"/>
          <w:szCs w:val="24"/>
          <w:lang w:val="sr-Latn-RS"/>
        </w:rPr>
        <w:t xml:space="preserve">Endemsko stanište </w:t>
      </w:r>
      <w:proofErr w:type="spellStart"/>
      <w:r w:rsidRPr="009B5D6C">
        <w:rPr>
          <w:rFonts w:eastAsia="Calibri"/>
          <w:bCs/>
          <w:sz w:val="24"/>
          <w:szCs w:val="24"/>
          <w:lang w:val="sr-Latn-RS"/>
        </w:rPr>
        <w:t>forzicije</w:t>
      </w:r>
      <w:proofErr w:type="spellEnd"/>
      <w:r w:rsidRPr="009B5D6C">
        <w:rPr>
          <w:rFonts w:eastAsia="Calibri"/>
          <w:bCs/>
          <w:sz w:val="24"/>
          <w:szCs w:val="24"/>
          <w:lang w:val="sr-Latn-RS"/>
        </w:rPr>
        <w:t xml:space="preserve"> u </w:t>
      </w:r>
      <w:proofErr w:type="spellStart"/>
      <w:r w:rsidRPr="009B5D6C">
        <w:rPr>
          <w:rFonts w:eastAsia="Calibri"/>
          <w:bCs/>
          <w:sz w:val="24"/>
          <w:szCs w:val="24"/>
          <w:lang w:val="sr-Latn-RS"/>
        </w:rPr>
        <w:t>Ariljači</w:t>
      </w:r>
      <w:proofErr w:type="spellEnd"/>
      <w:r w:rsidRPr="009B5D6C">
        <w:rPr>
          <w:rFonts w:eastAsia="Calibri"/>
          <w:bCs/>
          <w:sz w:val="24"/>
          <w:szCs w:val="24"/>
          <w:lang w:val="sr-Latn-RS"/>
        </w:rPr>
        <w:t>, kao zona koju je potrebno zaštititi</w:t>
      </w:r>
      <w:r w:rsidR="00935DC7" w:rsidRPr="009B5D6C">
        <w:rPr>
          <w:rFonts w:eastAsia="Calibri"/>
          <w:bCs/>
          <w:sz w:val="24"/>
          <w:szCs w:val="24"/>
          <w:lang w:val="sr-Latn-RS"/>
        </w:rPr>
        <w:t xml:space="preserve"> zbog posebnih prirodnih vrednosti, kao prirodni spomenik sa botaničkim karakterom. </w:t>
      </w:r>
      <w:r w:rsidRPr="009B5D6C">
        <w:rPr>
          <w:rFonts w:eastAsia="Calibri"/>
          <w:bCs/>
          <w:sz w:val="24"/>
          <w:szCs w:val="24"/>
          <w:lang w:val="sr-Latn-RS"/>
        </w:rPr>
        <w:t xml:space="preserve"> </w:t>
      </w:r>
    </w:p>
    <w:p w:rsidR="00423E9A" w:rsidRPr="009B5D6C" w:rsidRDefault="00935DC7" w:rsidP="00D979C2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Dva mini jezera u podnožju planine Gospoja, sa veoma naglašenim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biodiverzitetom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, kao zona </w:t>
      </w:r>
      <w:r w:rsidR="003D51EE">
        <w:rPr>
          <w:rFonts w:eastAsia="Calibri"/>
          <w:sz w:val="24"/>
          <w:szCs w:val="24"/>
          <w:lang w:val="sr-Latn-RS"/>
        </w:rPr>
        <w:t>s</w:t>
      </w:r>
      <w:r w:rsidRPr="009B5D6C">
        <w:rPr>
          <w:rFonts w:eastAsia="Calibri"/>
          <w:sz w:val="24"/>
          <w:szCs w:val="24"/>
          <w:lang w:val="sr-Latn-RS"/>
        </w:rPr>
        <w:t xml:space="preserve">a zaštićenim pejzažom sa naglašenim estetskim i ekološkim vrednostima. </w:t>
      </w:r>
    </w:p>
    <w:p w:rsidR="009454ED" w:rsidRPr="009B5D6C" w:rsidRDefault="009454ED" w:rsidP="00D979C2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</w:p>
    <w:p w:rsidR="001770EF" w:rsidRPr="009B5D6C" w:rsidRDefault="00344C3E" w:rsidP="00462E77">
      <w:pPr>
        <w:spacing w:line="360" w:lineRule="auto"/>
        <w:jc w:val="center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2DD5DC38" wp14:editId="006E1954">
            <wp:extent cx="5391150" cy="2007788"/>
            <wp:effectExtent l="0" t="0" r="0" b="0"/>
            <wp:docPr id="18" name="Picture 1" descr="Description: Image result for kalaja e harilaq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kalaja e harilaqi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/>
                    <a:stretch/>
                  </pic:blipFill>
                  <pic:spPr bwMode="auto">
                    <a:xfrm>
                      <a:off x="0" y="0"/>
                      <a:ext cx="5394082" cy="2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C3E" w:rsidRPr="009B5D6C" w:rsidRDefault="00777F13" w:rsidP="00C318E7">
      <w:pPr>
        <w:spacing w:line="360" w:lineRule="auto"/>
        <w:jc w:val="center"/>
        <w:rPr>
          <w:rFonts w:eastAsia="Calibri"/>
          <w:b/>
          <w:sz w:val="22"/>
          <w:szCs w:val="22"/>
          <w:lang w:val="sr-Latn-RS"/>
        </w:rPr>
      </w:pPr>
      <w:r w:rsidRPr="009B5D6C">
        <w:rPr>
          <w:rFonts w:eastAsia="Calibri"/>
          <w:b/>
          <w:sz w:val="22"/>
          <w:szCs w:val="22"/>
          <w:lang w:val="sr-Latn-RS"/>
        </w:rPr>
        <w:t xml:space="preserve">Foto 11. </w:t>
      </w:r>
      <w:r w:rsidR="00935DC7" w:rsidRPr="009B5D6C">
        <w:rPr>
          <w:rFonts w:eastAsia="Calibri"/>
          <w:b/>
          <w:sz w:val="22"/>
          <w:szCs w:val="22"/>
          <w:lang w:val="sr-Latn-RS"/>
        </w:rPr>
        <w:t xml:space="preserve">Tvrđava u </w:t>
      </w:r>
      <w:proofErr w:type="spellStart"/>
      <w:r w:rsidR="00935DC7" w:rsidRPr="009B5D6C">
        <w:rPr>
          <w:rFonts w:eastAsia="Calibri"/>
          <w:b/>
          <w:sz w:val="22"/>
          <w:szCs w:val="22"/>
          <w:lang w:val="sr-Latn-RS"/>
        </w:rPr>
        <w:t>Ariljači</w:t>
      </w:r>
      <w:proofErr w:type="spellEnd"/>
      <w:r w:rsidR="00935DC7" w:rsidRPr="009B5D6C">
        <w:rPr>
          <w:rFonts w:eastAsia="Calibri"/>
          <w:b/>
          <w:sz w:val="22"/>
          <w:szCs w:val="22"/>
          <w:lang w:val="sr-Latn-RS"/>
        </w:rPr>
        <w:t xml:space="preserve"> </w:t>
      </w:r>
    </w:p>
    <w:p w:rsidR="0036418C" w:rsidRPr="009B5D6C" w:rsidRDefault="0036418C" w:rsidP="00D979C2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423E9A" w:rsidRPr="009B5D6C" w:rsidRDefault="00935DC7" w:rsidP="00D979C2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 xml:space="preserve">Smeštajni kapaciteti </w:t>
      </w:r>
    </w:p>
    <w:p w:rsidR="00423E9A" w:rsidRPr="009B5D6C" w:rsidRDefault="00935DC7" w:rsidP="00D979C2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Opština Kosovo Polje ima ove smeštajne kapacitete</w:t>
      </w:r>
      <w:r w:rsidR="00423E9A" w:rsidRPr="009B5D6C">
        <w:rPr>
          <w:bCs/>
          <w:kern w:val="36"/>
          <w:sz w:val="24"/>
          <w:szCs w:val="24"/>
          <w:lang w:val="sr-Latn-RS"/>
        </w:rPr>
        <w:t>:</w:t>
      </w:r>
    </w:p>
    <w:p w:rsidR="00935DC7" w:rsidRPr="009B5D6C" w:rsidRDefault="00423E9A" w:rsidP="009D178B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22 </w:t>
      </w:r>
      <w:r w:rsidR="00935DC7" w:rsidRPr="009B5D6C">
        <w:rPr>
          <w:bCs/>
          <w:kern w:val="36"/>
          <w:sz w:val="24"/>
          <w:szCs w:val="24"/>
          <w:lang w:val="sr-Latn-RS"/>
        </w:rPr>
        <w:t xml:space="preserve">smeštajnih objekata, 336 sobe i 381 </w:t>
      </w:r>
      <w:r w:rsidR="00AB0718">
        <w:rPr>
          <w:bCs/>
          <w:kern w:val="36"/>
          <w:sz w:val="24"/>
          <w:szCs w:val="24"/>
          <w:lang w:val="sr-Latn-RS"/>
        </w:rPr>
        <w:t>ležaja</w:t>
      </w:r>
      <w:r w:rsidR="00935DC7" w:rsidRPr="009B5D6C">
        <w:rPr>
          <w:bCs/>
          <w:kern w:val="36"/>
          <w:sz w:val="24"/>
          <w:szCs w:val="24"/>
          <w:lang w:val="sr-Latn-RS"/>
        </w:rPr>
        <w:t xml:space="preserve"> </w:t>
      </w:r>
      <w:r w:rsidR="00AB0718">
        <w:rPr>
          <w:bCs/>
          <w:kern w:val="36"/>
          <w:sz w:val="24"/>
          <w:szCs w:val="24"/>
          <w:lang w:val="sr-Latn-RS"/>
        </w:rPr>
        <w:t xml:space="preserve"> </w:t>
      </w:r>
    </w:p>
    <w:p w:rsidR="003F2580" w:rsidRPr="009B5D6C" w:rsidRDefault="003F2580" w:rsidP="009454ED">
      <w:pPr>
        <w:spacing w:line="360" w:lineRule="auto"/>
        <w:contextualSpacing/>
        <w:jc w:val="both"/>
        <w:rPr>
          <w:rFonts w:eastAsia="Calibri"/>
          <w:b/>
          <w:sz w:val="24"/>
          <w:szCs w:val="24"/>
          <w:lang w:val="sr-Latn-RS"/>
        </w:rPr>
      </w:pPr>
    </w:p>
    <w:p w:rsidR="0079710E" w:rsidRPr="009B5D6C" w:rsidRDefault="0079710E" w:rsidP="009454ED">
      <w:pPr>
        <w:spacing w:line="360" w:lineRule="auto"/>
        <w:contextualSpacing/>
        <w:jc w:val="both"/>
        <w:rPr>
          <w:rFonts w:eastAsia="Calibri"/>
          <w:b/>
          <w:sz w:val="24"/>
          <w:szCs w:val="24"/>
          <w:lang w:val="sr-Latn-RS"/>
        </w:rPr>
      </w:pPr>
    </w:p>
    <w:p w:rsidR="0079710E" w:rsidRPr="009B5D6C" w:rsidRDefault="0079710E" w:rsidP="009454ED">
      <w:pPr>
        <w:spacing w:line="360" w:lineRule="auto"/>
        <w:contextualSpacing/>
        <w:jc w:val="both"/>
        <w:rPr>
          <w:rFonts w:eastAsia="Calibri"/>
          <w:b/>
          <w:sz w:val="24"/>
          <w:szCs w:val="24"/>
          <w:lang w:val="sr-Latn-RS"/>
        </w:rPr>
      </w:pPr>
    </w:p>
    <w:p w:rsidR="0079710E" w:rsidRPr="009B5D6C" w:rsidRDefault="0079710E" w:rsidP="009454ED">
      <w:pPr>
        <w:spacing w:line="360" w:lineRule="auto"/>
        <w:contextualSpacing/>
        <w:jc w:val="both"/>
        <w:rPr>
          <w:rFonts w:eastAsia="Calibri"/>
          <w:b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contextualSpacing/>
        <w:jc w:val="both"/>
        <w:rPr>
          <w:rFonts w:eastAsia="Calibri"/>
          <w:b/>
          <w:sz w:val="24"/>
          <w:szCs w:val="24"/>
          <w:lang w:val="sr-Latn-RS"/>
        </w:rPr>
      </w:pPr>
      <w:r w:rsidRPr="003D51EE">
        <w:rPr>
          <w:rFonts w:eastAsia="Calibri"/>
          <w:b/>
          <w:sz w:val="24"/>
          <w:szCs w:val="24"/>
          <w:lang w:val="sr-Latn-RS"/>
        </w:rPr>
        <w:t>Organizacija u sektoru turizma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Ni ova opština nema adekvatnu institucionalnu organizaciju za oblast turizma:</w:t>
      </w:r>
    </w:p>
    <w:p w:rsidR="009B5D6C" w:rsidRPr="009B5D6C" w:rsidRDefault="009B5D6C" w:rsidP="009B5D6C">
      <w:pPr>
        <w:pStyle w:val="ListParagraph"/>
        <w:numPr>
          <w:ilvl w:val="0"/>
          <w:numId w:val="12"/>
        </w:num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Nema </w:t>
      </w:r>
      <w:r w:rsidR="003D51EE">
        <w:rPr>
          <w:bCs/>
          <w:kern w:val="36"/>
          <w:sz w:val="24"/>
          <w:szCs w:val="24"/>
          <w:lang w:val="sr-Latn-RS"/>
        </w:rPr>
        <w:t>S</w:t>
      </w:r>
      <w:r w:rsidRPr="009B5D6C">
        <w:rPr>
          <w:bCs/>
          <w:kern w:val="36"/>
          <w:sz w:val="24"/>
          <w:szCs w:val="24"/>
          <w:lang w:val="sr-Latn-RS"/>
        </w:rPr>
        <w:t>trategiju za razvoj turizma,</w:t>
      </w:r>
    </w:p>
    <w:p w:rsidR="009B5D6C" w:rsidRPr="009B5D6C" w:rsidRDefault="003D51EE" w:rsidP="009B5D6C">
      <w:pPr>
        <w:pStyle w:val="ListParagraph"/>
        <w:numPr>
          <w:ilvl w:val="0"/>
          <w:numId w:val="12"/>
        </w:num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 xml:space="preserve">Nema turistički informativnu </w:t>
      </w:r>
      <w:r w:rsidR="009B5D6C" w:rsidRPr="009B5D6C">
        <w:rPr>
          <w:bCs/>
          <w:kern w:val="36"/>
          <w:sz w:val="24"/>
          <w:szCs w:val="24"/>
          <w:lang w:val="sr-Latn-RS"/>
        </w:rPr>
        <w:t>kancelariju,</w:t>
      </w:r>
    </w:p>
    <w:p w:rsidR="009B5D6C" w:rsidRPr="009B5D6C" w:rsidRDefault="009B5D6C" w:rsidP="009B5D6C">
      <w:pPr>
        <w:pStyle w:val="ListParagraph"/>
        <w:numPr>
          <w:ilvl w:val="0"/>
          <w:numId w:val="12"/>
        </w:num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Nema turističku internet stranicu,</w:t>
      </w:r>
    </w:p>
    <w:p w:rsidR="009B5D6C" w:rsidRPr="009B5D6C" w:rsidRDefault="003D51EE" w:rsidP="009B5D6C">
      <w:pPr>
        <w:pStyle w:val="ListParagraph"/>
        <w:numPr>
          <w:ilvl w:val="0"/>
          <w:numId w:val="12"/>
        </w:num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>Nema turističke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vodič</w:t>
      </w:r>
      <w:r>
        <w:rPr>
          <w:bCs/>
          <w:kern w:val="36"/>
          <w:sz w:val="24"/>
          <w:szCs w:val="24"/>
          <w:lang w:val="sr-Latn-RS"/>
        </w:rPr>
        <w:t>e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i turističke pratioce, </w:t>
      </w:r>
    </w:p>
    <w:p w:rsidR="009B5D6C" w:rsidRPr="009B5D6C" w:rsidRDefault="009B5D6C" w:rsidP="009B5D6C">
      <w:pPr>
        <w:pStyle w:val="ListParagraph"/>
        <w:numPr>
          <w:ilvl w:val="0"/>
          <w:numId w:val="12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Nema turističku signalizaciju, </w:t>
      </w:r>
    </w:p>
    <w:p w:rsidR="009B5D6C" w:rsidRPr="009B5D6C" w:rsidRDefault="009B5D6C" w:rsidP="009B5D6C">
      <w:pPr>
        <w:pStyle w:val="ListParagraph"/>
        <w:numPr>
          <w:ilvl w:val="0"/>
          <w:numId w:val="12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Nema</w:t>
      </w:r>
      <w:r w:rsidR="003D51EE">
        <w:rPr>
          <w:rFonts w:eastAsia="Calibri"/>
          <w:sz w:val="24"/>
          <w:szCs w:val="24"/>
          <w:lang w:val="sr-Latn-RS"/>
        </w:rPr>
        <w:t xml:space="preserve"> organizacije turističkih paketa</w:t>
      </w:r>
      <w:r w:rsidRPr="009B5D6C">
        <w:rPr>
          <w:rFonts w:eastAsia="Calibri"/>
          <w:sz w:val="24"/>
          <w:szCs w:val="24"/>
          <w:lang w:val="sr-Latn-RS"/>
        </w:rPr>
        <w:t xml:space="preserve">      </w:t>
      </w: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bCs/>
          <w:sz w:val="24"/>
          <w:szCs w:val="24"/>
          <w:lang w:val="sr-Latn-RS"/>
        </w:rPr>
      </w:pPr>
      <w:r w:rsidRPr="009B5D6C">
        <w:rPr>
          <w:b/>
          <w:bCs/>
          <w:kern w:val="36"/>
          <w:sz w:val="22"/>
          <w:szCs w:val="22"/>
          <w:lang w:val="sr-Latn-RS"/>
        </w:rPr>
        <w:t xml:space="preserve"> </w:t>
      </w:r>
      <w:r w:rsidR="003D51EE">
        <w:rPr>
          <w:rFonts w:eastAsia="Arial"/>
          <w:b/>
          <w:bCs/>
          <w:sz w:val="24"/>
          <w:szCs w:val="24"/>
          <w:lang w:val="sr-Latn-RS"/>
        </w:rPr>
        <w:t>Potencijalni p</w:t>
      </w:r>
      <w:r w:rsidRPr="009B5D6C">
        <w:rPr>
          <w:rFonts w:eastAsia="Arial"/>
          <w:b/>
          <w:bCs/>
          <w:sz w:val="24"/>
          <w:szCs w:val="24"/>
          <w:lang w:val="sr-Latn-RS"/>
        </w:rPr>
        <w:t xml:space="preserve">rojekti za razvoj turizma u opštini Kosovo Polje: </w:t>
      </w:r>
    </w:p>
    <w:p w:rsidR="009B5D6C" w:rsidRPr="009B5D6C" w:rsidRDefault="009B5D6C" w:rsidP="009B5D6C">
      <w:pPr>
        <w:spacing w:line="360" w:lineRule="auto"/>
        <w:jc w:val="both"/>
        <w:rPr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2"/>
          <w:szCs w:val="22"/>
          <w:lang w:val="sr-Latn-RS"/>
        </w:rPr>
        <w:t xml:space="preserve">   </w:t>
      </w:r>
      <w:r w:rsidRPr="009B5D6C">
        <w:rPr>
          <w:kern w:val="36"/>
          <w:sz w:val="24"/>
          <w:szCs w:val="24"/>
          <w:lang w:val="sr-Latn-RS"/>
        </w:rPr>
        <w:t>1. Izrada urbanističkih regulatornih planova za turističke lokacije:</w:t>
      </w:r>
    </w:p>
    <w:p w:rsidR="009B5D6C" w:rsidRPr="009B5D6C" w:rsidRDefault="009B5D6C" w:rsidP="009B5D6C">
      <w:pPr>
        <w:pStyle w:val="ListParagraph"/>
        <w:numPr>
          <w:ilvl w:val="0"/>
          <w:numId w:val="9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Turistički lokalitet “Borov park” u Slatini,</w:t>
      </w:r>
    </w:p>
    <w:p w:rsidR="009B5D6C" w:rsidRPr="009B5D6C" w:rsidRDefault="009B5D6C" w:rsidP="009B5D6C">
      <w:pPr>
        <w:pStyle w:val="ListParagraph"/>
        <w:numPr>
          <w:ilvl w:val="0"/>
          <w:numId w:val="9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Turistički lokalitet u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Ariljači</w:t>
      </w:r>
      <w:proofErr w:type="spellEnd"/>
      <w:r w:rsidRPr="009B5D6C">
        <w:rPr>
          <w:rFonts w:eastAsia="Calibri"/>
          <w:sz w:val="24"/>
          <w:szCs w:val="24"/>
          <w:lang w:val="sr-Latn-RS"/>
        </w:rPr>
        <w:t>,</w:t>
      </w:r>
    </w:p>
    <w:p w:rsidR="009B5D6C" w:rsidRPr="009B5D6C" w:rsidRDefault="00487EA3" w:rsidP="009B5D6C">
      <w:pPr>
        <w:pStyle w:val="ListParagraph"/>
        <w:numPr>
          <w:ilvl w:val="0"/>
          <w:numId w:val="9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>
        <w:rPr>
          <w:rFonts w:eastAsia="Calibri"/>
          <w:sz w:val="24"/>
          <w:szCs w:val="24"/>
          <w:lang w:val="sr-Latn-RS"/>
        </w:rPr>
        <w:t>Turistička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 loka</w:t>
      </w:r>
      <w:r>
        <w:rPr>
          <w:rFonts w:eastAsia="Calibri"/>
          <w:sz w:val="24"/>
          <w:szCs w:val="24"/>
          <w:lang w:val="sr-Latn-RS"/>
        </w:rPr>
        <w:t xml:space="preserve">cija 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u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Ence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>,</w:t>
      </w:r>
    </w:p>
    <w:p w:rsidR="009B5D6C" w:rsidRPr="009B5D6C" w:rsidRDefault="009B5D6C" w:rsidP="009B5D6C">
      <w:pPr>
        <w:pStyle w:val="ListParagraph"/>
        <w:numPr>
          <w:ilvl w:val="0"/>
          <w:numId w:val="9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Loka</w:t>
      </w:r>
      <w:r w:rsidR="00487EA3">
        <w:rPr>
          <w:rFonts w:eastAsia="Calibri"/>
          <w:sz w:val="24"/>
          <w:szCs w:val="24"/>
          <w:lang w:val="sr-Latn-RS"/>
        </w:rPr>
        <w:t xml:space="preserve">cija </w:t>
      </w:r>
      <w:r w:rsidRPr="009B5D6C">
        <w:rPr>
          <w:rFonts w:eastAsia="Calibri"/>
          <w:sz w:val="24"/>
          <w:szCs w:val="24"/>
          <w:lang w:val="sr-Latn-RS"/>
        </w:rPr>
        <w:t>rehabilitacionog i rekreacionog centra,</w:t>
      </w:r>
    </w:p>
    <w:p w:rsidR="009B5D6C" w:rsidRPr="009B5D6C" w:rsidRDefault="009B5D6C" w:rsidP="009B5D6C">
      <w:pPr>
        <w:pStyle w:val="ListParagraph"/>
        <w:numPr>
          <w:ilvl w:val="0"/>
          <w:numId w:val="9"/>
        </w:num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Organizacion</w:t>
      </w:r>
      <w:r w:rsidR="00487EA3">
        <w:rPr>
          <w:rFonts w:eastAsia="Calibri"/>
          <w:sz w:val="24"/>
          <w:szCs w:val="24"/>
          <w:lang w:val="sr-Latn-RS"/>
        </w:rPr>
        <w:t xml:space="preserve">a </w:t>
      </w:r>
      <w:r w:rsidRPr="009B5D6C">
        <w:rPr>
          <w:rFonts w:eastAsia="Calibri"/>
          <w:sz w:val="24"/>
          <w:szCs w:val="24"/>
          <w:lang w:val="sr-Latn-RS"/>
        </w:rPr>
        <w:t>institucionaln</w:t>
      </w:r>
      <w:r w:rsidR="00487EA3">
        <w:rPr>
          <w:rFonts w:eastAsia="Calibri"/>
          <w:sz w:val="24"/>
          <w:szCs w:val="24"/>
          <w:lang w:val="sr-Latn-RS"/>
        </w:rPr>
        <w:t>a rasprostranjenost s</w:t>
      </w:r>
      <w:r w:rsidRPr="009B5D6C">
        <w:rPr>
          <w:rFonts w:eastAsia="Calibri"/>
          <w:sz w:val="24"/>
          <w:szCs w:val="24"/>
          <w:lang w:val="sr-Latn-RS"/>
        </w:rPr>
        <w:t>ektora turizma,</w:t>
      </w:r>
    </w:p>
    <w:p w:rsidR="009B5D6C" w:rsidRPr="009B5D6C" w:rsidRDefault="009B5D6C" w:rsidP="009B5D6C">
      <w:pPr>
        <w:spacing w:line="360" w:lineRule="auto"/>
        <w:ind w:left="360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2. </w:t>
      </w:r>
      <w:r w:rsidR="00487EA3">
        <w:rPr>
          <w:rFonts w:eastAsia="Calibri"/>
          <w:sz w:val="24"/>
          <w:szCs w:val="24"/>
          <w:lang w:val="sr-Latn-RS"/>
        </w:rPr>
        <w:t xml:space="preserve">Kompletiranje pravne </w:t>
      </w:r>
      <w:r w:rsidRPr="009B5D6C">
        <w:rPr>
          <w:rFonts w:eastAsia="Calibri"/>
          <w:sz w:val="24"/>
          <w:szCs w:val="24"/>
          <w:lang w:val="sr-Latn-RS"/>
        </w:rPr>
        <w:t xml:space="preserve">turističke infrastrukture, </w:t>
      </w:r>
      <w:r w:rsidR="00487EA3">
        <w:rPr>
          <w:rFonts w:eastAsia="Calibri"/>
          <w:sz w:val="24"/>
          <w:szCs w:val="24"/>
          <w:lang w:val="sr-Latn-RS"/>
        </w:rPr>
        <w:t xml:space="preserve">pod </w:t>
      </w:r>
      <w:r w:rsidRPr="009B5D6C">
        <w:rPr>
          <w:rFonts w:eastAsia="Calibri"/>
          <w:sz w:val="24"/>
          <w:szCs w:val="24"/>
          <w:lang w:val="sr-Latn-RS"/>
        </w:rPr>
        <w:t>nadležno</w:t>
      </w:r>
      <w:r w:rsidR="00487EA3">
        <w:rPr>
          <w:rFonts w:eastAsia="Calibri"/>
          <w:sz w:val="24"/>
          <w:szCs w:val="24"/>
          <w:lang w:val="sr-Latn-RS"/>
        </w:rPr>
        <w:t>šću lokalnih vlasti</w:t>
      </w:r>
      <w:r w:rsidRPr="009B5D6C">
        <w:rPr>
          <w:rFonts w:eastAsia="Calibri"/>
          <w:sz w:val="24"/>
          <w:szCs w:val="24"/>
          <w:lang w:val="sr-Latn-RS"/>
        </w:rPr>
        <w:t>,</w:t>
      </w:r>
    </w:p>
    <w:p w:rsidR="009B5D6C" w:rsidRPr="009B5D6C" w:rsidRDefault="009B5D6C" w:rsidP="009B5D6C">
      <w:pPr>
        <w:spacing w:line="360" w:lineRule="auto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      3. Podsticaj razvoja, zaštite zanatskih aktivnosti i etnografsk</w:t>
      </w:r>
      <w:r w:rsidR="00487EA3">
        <w:rPr>
          <w:rFonts w:eastAsia="Calibri"/>
          <w:sz w:val="24"/>
          <w:szCs w:val="24"/>
          <w:lang w:val="sr-Latn-RS"/>
        </w:rPr>
        <w:t>og nasleđa</w:t>
      </w:r>
      <w:r w:rsidRPr="009B5D6C">
        <w:rPr>
          <w:rFonts w:eastAsia="Calibri"/>
          <w:sz w:val="24"/>
          <w:szCs w:val="24"/>
          <w:lang w:val="sr-Latn-RS"/>
        </w:rPr>
        <w:t>,</w:t>
      </w:r>
    </w:p>
    <w:p w:rsidR="009B5D6C" w:rsidRPr="009B5D6C" w:rsidRDefault="009B5D6C" w:rsidP="009B5D6C">
      <w:pPr>
        <w:spacing w:line="360" w:lineRule="auto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      4. Podrška u kultivisanju tradicionalne gastronomije,</w:t>
      </w:r>
    </w:p>
    <w:p w:rsidR="009B5D6C" w:rsidRPr="009B5D6C" w:rsidRDefault="009B5D6C" w:rsidP="009B5D6C">
      <w:pPr>
        <w:spacing w:line="360" w:lineRule="auto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      5. Podrška razvoju marketinga za promociju turizma na opštinskom nivou,</w:t>
      </w:r>
    </w:p>
    <w:p w:rsidR="009B5D6C" w:rsidRPr="009B5D6C" w:rsidRDefault="009B5D6C" w:rsidP="009B5D6C">
      <w:pPr>
        <w:spacing w:line="360" w:lineRule="auto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      6. Identifikacija i promo</w:t>
      </w:r>
      <w:r w:rsidR="00487EA3">
        <w:rPr>
          <w:rFonts w:eastAsia="Calibri"/>
          <w:sz w:val="24"/>
          <w:szCs w:val="24"/>
          <w:lang w:val="sr-Latn-RS"/>
        </w:rPr>
        <w:t xml:space="preserve">cija </w:t>
      </w:r>
      <w:r w:rsidRPr="009B5D6C">
        <w:rPr>
          <w:rFonts w:eastAsia="Calibri"/>
          <w:sz w:val="24"/>
          <w:szCs w:val="24"/>
          <w:lang w:val="sr-Latn-RS"/>
        </w:rPr>
        <w:t>obeleženih dana, manifestacija na opštinskom nivou,</w:t>
      </w:r>
    </w:p>
    <w:p w:rsidR="009B5D6C" w:rsidRPr="009B5D6C" w:rsidRDefault="009B5D6C" w:rsidP="009B5D6C">
      <w:pPr>
        <w:spacing w:line="360" w:lineRule="auto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      7. Razvoj projekta turističke signalizacije,</w:t>
      </w:r>
    </w:p>
    <w:p w:rsidR="009B5D6C" w:rsidRPr="009B5D6C" w:rsidRDefault="009B5D6C" w:rsidP="009B5D6C">
      <w:pPr>
        <w:spacing w:line="360" w:lineRule="auto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      8. Podrška razvoju ljudskih resursa u sektoru turizma,</w:t>
      </w:r>
    </w:p>
    <w:p w:rsidR="009B5D6C" w:rsidRPr="009B5D6C" w:rsidRDefault="009B5D6C" w:rsidP="009B5D6C">
      <w:pPr>
        <w:spacing w:line="360" w:lineRule="auto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      9. Stvaranje olakšica za investicije u turizmu. </w:t>
      </w: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 xml:space="preserve">Zaključci i preporuke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U cilju razvoja turističkog proizvoda opštine Kosovo Polje neophodno je: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Izrada urbani</w:t>
      </w:r>
      <w:r w:rsidR="00FD74AE">
        <w:rPr>
          <w:bCs/>
          <w:kern w:val="36"/>
          <w:sz w:val="24"/>
          <w:szCs w:val="24"/>
          <w:lang w:val="sr-Latn-RS"/>
        </w:rPr>
        <w:t xml:space="preserve">stičkih </w:t>
      </w:r>
      <w:r w:rsidRPr="009B5D6C">
        <w:rPr>
          <w:bCs/>
          <w:kern w:val="36"/>
          <w:sz w:val="24"/>
          <w:szCs w:val="24"/>
          <w:lang w:val="sr-Latn-RS"/>
        </w:rPr>
        <w:t>i detaljnih planova turističkih zona i loka</w:t>
      </w:r>
      <w:r w:rsidR="00FD74AE">
        <w:rPr>
          <w:bCs/>
          <w:kern w:val="36"/>
          <w:sz w:val="24"/>
          <w:szCs w:val="24"/>
          <w:lang w:val="sr-Latn-RS"/>
        </w:rPr>
        <w:t>cija</w:t>
      </w:r>
      <w:r w:rsidRPr="009B5D6C">
        <w:rPr>
          <w:bCs/>
          <w:kern w:val="36"/>
          <w:sz w:val="24"/>
          <w:szCs w:val="24"/>
          <w:lang w:val="sr-Latn-RS"/>
        </w:rPr>
        <w:t>:</w:t>
      </w:r>
    </w:p>
    <w:p w:rsidR="009B5D6C" w:rsidRPr="009B5D6C" w:rsidRDefault="00FD74AE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>Turistička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loka</w:t>
      </w:r>
      <w:r>
        <w:rPr>
          <w:bCs/>
          <w:kern w:val="36"/>
          <w:sz w:val="24"/>
          <w:szCs w:val="24"/>
          <w:lang w:val="sr-Latn-RS"/>
        </w:rPr>
        <w:t xml:space="preserve">cija 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“Borov park” u Maloj Slatini, u cilju stvaranja uslova za: biciklizam, jahanje, </w:t>
      </w:r>
      <w:r>
        <w:rPr>
          <w:bCs/>
          <w:kern w:val="36"/>
          <w:sz w:val="24"/>
          <w:szCs w:val="24"/>
          <w:lang w:val="sr-Latn-RS"/>
        </w:rPr>
        <w:t xml:space="preserve">pešačenje u </w:t>
      </w:r>
      <w:r w:rsidR="009B5D6C" w:rsidRPr="009B5D6C">
        <w:rPr>
          <w:bCs/>
          <w:kern w:val="36"/>
          <w:sz w:val="24"/>
          <w:szCs w:val="24"/>
          <w:lang w:val="sr-Latn-RS"/>
        </w:rPr>
        <w:t>prirodi, piknik i kamp</w:t>
      </w:r>
      <w:r>
        <w:rPr>
          <w:bCs/>
          <w:kern w:val="36"/>
          <w:sz w:val="24"/>
          <w:szCs w:val="24"/>
          <w:lang w:val="sr-Latn-RS"/>
        </w:rPr>
        <w:t>ing</w:t>
      </w:r>
      <w:r w:rsidR="009B5D6C" w:rsidRPr="009B5D6C">
        <w:rPr>
          <w:bCs/>
          <w:kern w:val="36"/>
          <w:sz w:val="24"/>
          <w:szCs w:val="24"/>
          <w:lang w:val="sr-Latn-RS"/>
        </w:rPr>
        <w:t>, posmatranje ptica, botanička bašta itd.</w:t>
      </w:r>
    </w:p>
    <w:p w:rsidR="009B5D6C" w:rsidRPr="009B5D6C" w:rsidRDefault="00FD74AE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>
        <w:rPr>
          <w:rFonts w:eastAsia="Calibri"/>
          <w:sz w:val="24"/>
          <w:szCs w:val="24"/>
          <w:lang w:val="sr-Latn-RS"/>
        </w:rPr>
        <w:t>Turistička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 loka</w:t>
      </w:r>
      <w:r>
        <w:rPr>
          <w:rFonts w:eastAsia="Calibri"/>
          <w:sz w:val="24"/>
          <w:szCs w:val="24"/>
          <w:lang w:val="sr-Latn-RS"/>
        </w:rPr>
        <w:t xml:space="preserve">cija 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u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Ariljači</w:t>
      </w:r>
      <w:proofErr w:type="spellEnd"/>
      <w:r w:rsidR="009B5D6C" w:rsidRPr="009B5D6C">
        <w:rPr>
          <w:bCs/>
          <w:kern w:val="36"/>
          <w:sz w:val="24"/>
          <w:szCs w:val="24"/>
          <w:lang w:val="sr-Latn-RS"/>
        </w:rPr>
        <w:t>,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Močvara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Encea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>,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Endemsko stanište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Forzicija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 u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Ariljači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>,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Pećine u tvrđavi u Velikom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Belaćevcu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 i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Ariljači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>,</w:t>
      </w:r>
    </w:p>
    <w:p w:rsidR="009B5D6C" w:rsidRPr="009B5D6C" w:rsidRDefault="00FD74AE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 xml:space="preserve">Kompletiranje 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i </w:t>
      </w:r>
      <w:r>
        <w:rPr>
          <w:bCs/>
          <w:kern w:val="36"/>
          <w:sz w:val="24"/>
          <w:szCs w:val="24"/>
          <w:lang w:val="sr-Latn-RS"/>
        </w:rPr>
        <w:t xml:space="preserve">sprovođenje 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lokalne </w:t>
      </w:r>
      <w:r>
        <w:rPr>
          <w:bCs/>
          <w:kern w:val="36"/>
          <w:sz w:val="24"/>
          <w:szCs w:val="24"/>
          <w:lang w:val="sr-Latn-RS"/>
        </w:rPr>
        <w:t>pravne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infrastrukture,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Zaštita i podsticaj zanatskih i etnografskih </w:t>
      </w:r>
      <w:r w:rsidR="00FD74AE">
        <w:rPr>
          <w:bCs/>
          <w:kern w:val="36"/>
          <w:sz w:val="24"/>
          <w:szCs w:val="24"/>
          <w:lang w:val="sr-Latn-RS"/>
        </w:rPr>
        <w:t>delatnosti</w:t>
      </w:r>
      <w:r w:rsidRPr="009B5D6C">
        <w:rPr>
          <w:bCs/>
          <w:kern w:val="36"/>
          <w:sz w:val="24"/>
          <w:szCs w:val="24"/>
          <w:lang w:val="sr-Latn-RS"/>
        </w:rPr>
        <w:t>,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Razvoj tradicionalne hrane i specijaliteta,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Razvoj lokalne turističke promocije,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Stvaranje uslova za razvoj </w:t>
      </w:r>
      <w:r w:rsidR="00FD74AE">
        <w:rPr>
          <w:bCs/>
          <w:kern w:val="36"/>
          <w:sz w:val="24"/>
          <w:szCs w:val="24"/>
          <w:lang w:val="sr-Latn-RS"/>
        </w:rPr>
        <w:t>seoskog</w:t>
      </w:r>
      <w:r w:rsidRPr="009B5D6C">
        <w:rPr>
          <w:bCs/>
          <w:kern w:val="36"/>
          <w:sz w:val="24"/>
          <w:szCs w:val="24"/>
          <w:lang w:val="sr-Latn-RS"/>
        </w:rPr>
        <w:t xml:space="preserve"> turizma,      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Razvoj i promo</w:t>
      </w:r>
      <w:r w:rsidR="00FD74AE">
        <w:rPr>
          <w:bCs/>
          <w:kern w:val="36"/>
          <w:sz w:val="24"/>
          <w:szCs w:val="24"/>
          <w:lang w:val="sr-Latn-RS"/>
        </w:rPr>
        <w:t xml:space="preserve">cija </w:t>
      </w:r>
      <w:r w:rsidRPr="009B5D6C">
        <w:rPr>
          <w:bCs/>
          <w:kern w:val="36"/>
          <w:sz w:val="24"/>
          <w:szCs w:val="24"/>
          <w:lang w:val="sr-Latn-RS"/>
        </w:rPr>
        <w:t xml:space="preserve">obeleženih dana,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Izgradnja jedinstvenog instit</w:t>
      </w:r>
      <w:r w:rsidR="00FD74AE">
        <w:rPr>
          <w:bCs/>
          <w:kern w:val="36"/>
          <w:sz w:val="24"/>
          <w:szCs w:val="24"/>
          <w:lang w:val="sr-Latn-RS"/>
        </w:rPr>
        <w:t xml:space="preserve">ucionalnog projekta </w:t>
      </w:r>
      <w:r w:rsidR="00477C10">
        <w:rPr>
          <w:bCs/>
          <w:kern w:val="36"/>
          <w:sz w:val="24"/>
          <w:szCs w:val="24"/>
          <w:lang w:val="sr-Latn-RS"/>
        </w:rPr>
        <w:t>za turističke</w:t>
      </w:r>
      <w:r w:rsidR="00FD74AE">
        <w:rPr>
          <w:bCs/>
          <w:kern w:val="36"/>
          <w:sz w:val="24"/>
          <w:szCs w:val="24"/>
          <w:lang w:val="sr-Latn-RS"/>
        </w:rPr>
        <w:t xml:space="preserve"> oznak</w:t>
      </w:r>
      <w:r w:rsidR="00477C10">
        <w:rPr>
          <w:bCs/>
          <w:kern w:val="36"/>
          <w:sz w:val="24"/>
          <w:szCs w:val="24"/>
          <w:lang w:val="sr-Latn-RS"/>
        </w:rPr>
        <w:t>e</w:t>
      </w:r>
      <w:r w:rsidRPr="009B5D6C">
        <w:rPr>
          <w:bCs/>
          <w:kern w:val="36"/>
          <w:sz w:val="24"/>
          <w:szCs w:val="24"/>
          <w:lang w:val="sr-Latn-RS"/>
        </w:rPr>
        <w:t xml:space="preserve">,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Razvoj i podizanje nivoa ljudskih resursa u sektoru turizma</w:t>
      </w: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rFonts w:eastAsia="Arial"/>
          <w:b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rFonts w:eastAsia="Arial"/>
          <w:b/>
          <w:sz w:val="28"/>
          <w:szCs w:val="28"/>
          <w:lang w:val="sr-Latn-RS"/>
        </w:rPr>
        <w:lastRenderedPageBreak/>
        <w:t>OPŠTINA LIPLJAN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Turistički lokaliteti su: Mermerna pećina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Gadimlje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, Nacionalni park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Blinaje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, 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Kao turističke atrakcije koje bi privlačile turiste su: Mermerna pećina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Gadimlje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, Nacionalni park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Blinaje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, pejzaži klisura, </w:t>
      </w:r>
      <w:proofErr w:type="spellStart"/>
      <w:r w:rsidR="00214C88">
        <w:rPr>
          <w:rFonts w:eastAsia="Calibri"/>
          <w:sz w:val="24"/>
          <w:szCs w:val="24"/>
          <w:lang w:val="sr-Latn-RS"/>
        </w:rPr>
        <w:t>Krajmirovce</w:t>
      </w:r>
      <w:proofErr w:type="spellEnd"/>
      <w:r w:rsidR="00214C88">
        <w:rPr>
          <w:rFonts w:eastAsia="Calibri"/>
          <w:sz w:val="24"/>
          <w:szCs w:val="24"/>
          <w:lang w:val="sr-Latn-RS"/>
        </w:rPr>
        <w:t xml:space="preserve"> </w:t>
      </w:r>
      <w:proofErr w:type="spellStart"/>
      <w:r w:rsidR="00214C88">
        <w:rPr>
          <w:rFonts w:eastAsia="Calibri"/>
          <w:sz w:val="24"/>
          <w:szCs w:val="24"/>
          <w:lang w:val="sr-Latn-RS"/>
        </w:rPr>
        <w:t>Šalja</w:t>
      </w:r>
      <w:proofErr w:type="spellEnd"/>
      <w:r w:rsidR="00214C88">
        <w:rPr>
          <w:rFonts w:eastAsia="Calibri"/>
          <w:sz w:val="24"/>
          <w:szCs w:val="24"/>
          <w:lang w:val="sr-Latn-RS"/>
        </w:rPr>
        <w:t xml:space="preserve">, </w:t>
      </w:r>
      <w:proofErr w:type="spellStart"/>
      <w:r w:rsidR="00214C88">
        <w:rPr>
          <w:rFonts w:eastAsia="Calibri"/>
          <w:sz w:val="24"/>
          <w:szCs w:val="24"/>
          <w:lang w:val="sr-Latn-RS"/>
        </w:rPr>
        <w:t>Bajince</w:t>
      </w:r>
      <w:proofErr w:type="spellEnd"/>
      <w:r w:rsidR="00214C88">
        <w:rPr>
          <w:rFonts w:eastAsia="Calibri"/>
          <w:sz w:val="24"/>
          <w:szCs w:val="24"/>
          <w:lang w:val="sr-Latn-RS"/>
        </w:rPr>
        <w:t xml:space="preserve"> Kišno Polje,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Žegovac</w:t>
      </w:r>
      <w:proofErr w:type="spellEnd"/>
      <w:r w:rsidRPr="009B5D6C">
        <w:rPr>
          <w:rFonts w:eastAsia="Calibri"/>
          <w:sz w:val="24"/>
          <w:szCs w:val="24"/>
          <w:lang w:val="sr-Latn-RS"/>
        </w:rPr>
        <w:t>,</w:t>
      </w:r>
      <w:r w:rsidR="00214C88">
        <w:rPr>
          <w:rFonts w:eastAsia="Calibri"/>
          <w:sz w:val="24"/>
          <w:szCs w:val="24"/>
          <w:lang w:val="sr-Latn-RS"/>
        </w:rPr>
        <w:t xml:space="preserve">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Janjev</w:t>
      </w:r>
      <w:r w:rsidR="00214C88">
        <w:rPr>
          <w:rFonts w:eastAsia="Calibri"/>
          <w:sz w:val="24"/>
          <w:szCs w:val="24"/>
          <w:lang w:val="sr-Latn-RS"/>
        </w:rPr>
        <w:t>o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 kao antičko naselje i </w:t>
      </w:r>
      <w:r w:rsidR="00AB0718">
        <w:rPr>
          <w:rFonts w:eastAsia="Calibri"/>
          <w:sz w:val="24"/>
          <w:szCs w:val="24"/>
          <w:lang w:val="sr-Latn-RS"/>
        </w:rPr>
        <w:t>Turbe I</w:t>
      </w:r>
      <w:r w:rsidRPr="009B5D6C">
        <w:rPr>
          <w:rFonts w:eastAsia="Calibri"/>
          <w:sz w:val="24"/>
          <w:szCs w:val="24"/>
          <w:lang w:val="sr-Latn-RS"/>
        </w:rPr>
        <w:t>sak Bab</w:t>
      </w:r>
      <w:r w:rsidR="00AB0718">
        <w:rPr>
          <w:rFonts w:eastAsia="Calibri"/>
          <w:sz w:val="24"/>
          <w:szCs w:val="24"/>
          <w:lang w:val="sr-Latn-RS"/>
        </w:rPr>
        <w:t>e</w:t>
      </w:r>
      <w:r w:rsidRPr="009B5D6C">
        <w:rPr>
          <w:rFonts w:eastAsia="Calibri"/>
          <w:sz w:val="24"/>
          <w:szCs w:val="24"/>
          <w:lang w:val="sr-Latn-RS"/>
        </w:rPr>
        <w:t>, iz XVIII</w:t>
      </w:r>
      <w:r w:rsidR="00AB0718">
        <w:rPr>
          <w:rFonts w:eastAsia="Calibri"/>
          <w:sz w:val="24"/>
          <w:szCs w:val="24"/>
          <w:lang w:val="sr-Latn-RS"/>
        </w:rPr>
        <w:t>.</w:t>
      </w:r>
      <w:r w:rsidRPr="009B5D6C">
        <w:rPr>
          <w:rFonts w:eastAsia="Calibri"/>
          <w:sz w:val="24"/>
          <w:szCs w:val="24"/>
          <w:lang w:val="sr-Latn-RS"/>
        </w:rPr>
        <w:t xml:space="preserve"> veka.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Ova opština ima privatne turističke kompanije i agencije za pružanje turis</w:t>
      </w:r>
      <w:r w:rsidR="00AB0718">
        <w:rPr>
          <w:rFonts w:eastAsia="Calibri"/>
          <w:sz w:val="24"/>
          <w:szCs w:val="24"/>
          <w:lang w:val="sr-Latn-RS"/>
        </w:rPr>
        <w:t>tičkih usluga. Nema organizacije</w:t>
      </w:r>
      <w:r w:rsidRPr="009B5D6C">
        <w:rPr>
          <w:rFonts w:eastAsia="Calibri"/>
          <w:sz w:val="24"/>
          <w:szCs w:val="24"/>
          <w:lang w:val="sr-Latn-RS"/>
        </w:rPr>
        <w:t xml:space="preserve"> turističkih paketa koji pružaju usluge od polaska do </w:t>
      </w:r>
      <w:proofErr w:type="spellStart"/>
      <w:r w:rsidR="00AB0718">
        <w:rPr>
          <w:rFonts w:eastAsia="Calibri"/>
          <w:sz w:val="24"/>
          <w:szCs w:val="24"/>
          <w:lang w:val="sr-Latn-RS"/>
        </w:rPr>
        <w:t>destinacije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. I u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Ljipljanu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 funkcionišu turis</w:t>
      </w:r>
      <w:r w:rsidR="00DB421B">
        <w:rPr>
          <w:rFonts w:eastAsia="Calibri"/>
          <w:sz w:val="24"/>
          <w:szCs w:val="24"/>
          <w:lang w:val="sr-Latn-RS"/>
        </w:rPr>
        <w:t>tičke agencije (</w:t>
      </w:r>
      <w:proofErr w:type="spellStart"/>
      <w:r w:rsidR="00DB421B">
        <w:rPr>
          <w:rFonts w:eastAsia="Calibri"/>
          <w:sz w:val="24"/>
          <w:szCs w:val="24"/>
          <w:lang w:val="sr-Latn-RS"/>
        </w:rPr>
        <w:t>Turoperat</w:t>
      </w:r>
      <w:r w:rsidR="00422771">
        <w:rPr>
          <w:rFonts w:eastAsia="Calibri"/>
          <w:sz w:val="24"/>
          <w:szCs w:val="24"/>
          <w:lang w:val="sr-Latn-RS"/>
        </w:rPr>
        <w:t>o</w:t>
      </w:r>
      <w:r w:rsidRPr="009B5D6C">
        <w:rPr>
          <w:rFonts w:eastAsia="Calibri"/>
          <w:sz w:val="24"/>
          <w:szCs w:val="24"/>
          <w:lang w:val="sr-Latn-RS"/>
        </w:rPr>
        <w:t>ri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) za turističke usluge. Dok kao turističko selo se ubraja gradić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Janjevo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. </w:t>
      </w:r>
      <w:bookmarkStart w:id="0" w:name="_GoBack"/>
      <w:bookmarkEnd w:id="0"/>
    </w:p>
    <w:p w:rsidR="009B5D6C" w:rsidRPr="009B5D6C" w:rsidRDefault="009B5D6C" w:rsidP="009B5D6C">
      <w:pPr>
        <w:spacing w:line="360" w:lineRule="auto"/>
        <w:jc w:val="center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1ACE5BD9" wp14:editId="79A64D60">
            <wp:extent cx="5836157" cy="4010025"/>
            <wp:effectExtent l="0" t="0" r="0" b="0"/>
            <wp:docPr id="21" name="Picture 2" descr="Description: Image result for shpella e Gad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mage result for shpella e Gadimes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0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D6C" w:rsidRPr="009B5D6C" w:rsidRDefault="00AB0718" w:rsidP="009B5D6C">
      <w:pPr>
        <w:spacing w:line="360" w:lineRule="auto"/>
        <w:jc w:val="center"/>
        <w:rPr>
          <w:rFonts w:eastAsia="Calibri"/>
          <w:b/>
          <w:sz w:val="22"/>
          <w:szCs w:val="22"/>
          <w:lang w:val="sr-Latn-RS"/>
        </w:rPr>
      </w:pPr>
      <w:r>
        <w:rPr>
          <w:rFonts w:eastAsia="Calibri"/>
          <w:b/>
          <w:sz w:val="22"/>
          <w:szCs w:val="22"/>
          <w:lang w:val="sr-Latn-RS"/>
        </w:rPr>
        <w:t>Foto</w:t>
      </w:r>
      <w:r w:rsidR="009B5D6C" w:rsidRPr="009B5D6C">
        <w:rPr>
          <w:rFonts w:eastAsia="Calibri"/>
          <w:b/>
          <w:sz w:val="22"/>
          <w:szCs w:val="22"/>
          <w:lang w:val="sr-Latn-RS"/>
        </w:rPr>
        <w:t xml:space="preserve"> 12. Pećina </w:t>
      </w:r>
      <w:proofErr w:type="spellStart"/>
      <w:r w:rsidR="009B5D6C" w:rsidRPr="009B5D6C">
        <w:rPr>
          <w:rFonts w:eastAsia="Calibri"/>
          <w:b/>
          <w:sz w:val="22"/>
          <w:szCs w:val="22"/>
          <w:lang w:val="sr-Latn-RS"/>
        </w:rPr>
        <w:t>Gadimlje</w:t>
      </w:r>
      <w:proofErr w:type="spellEnd"/>
      <w:r w:rsidR="009B5D6C" w:rsidRPr="009B5D6C">
        <w:rPr>
          <w:rFonts w:eastAsia="Calibri"/>
          <w:b/>
          <w:sz w:val="22"/>
          <w:szCs w:val="22"/>
          <w:lang w:val="sr-Latn-RS"/>
        </w:rPr>
        <w:t xml:space="preserve"> 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 xml:space="preserve">Smeštajni kapaciteti 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Opština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Lipljan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 ima sledeće smeštajne kapacitete: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23 smeštajnih objekata, 150 soba i 152 ležaja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b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lastRenderedPageBreak/>
        <w:t>Organizacija u sektoru turizma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proofErr w:type="spellStart"/>
      <w:r w:rsidRPr="009B5D6C">
        <w:rPr>
          <w:rFonts w:eastAsia="Calibri"/>
          <w:sz w:val="24"/>
          <w:szCs w:val="24"/>
          <w:lang w:val="sr-Latn-RS"/>
        </w:rPr>
        <w:t>Lipljan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 ne poseduje turističk</w:t>
      </w:r>
      <w:r w:rsidR="00AB0718">
        <w:rPr>
          <w:rFonts w:eastAsia="Calibri"/>
          <w:sz w:val="24"/>
          <w:szCs w:val="24"/>
          <w:lang w:val="sr-Latn-RS"/>
        </w:rPr>
        <w:t xml:space="preserve">i </w:t>
      </w:r>
      <w:r w:rsidRPr="009B5D6C">
        <w:rPr>
          <w:rFonts w:eastAsia="Calibri"/>
          <w:sz w:val="24"/>
          <w:szCs w:val="24"/>
          <w:lang w:val="sr-Latn-RS"/>
        </w:rPr>
        <w:t>informa</w:t>
      </w:r>
      <w:r w:rsidR="00AB0718">
        <w:rPr>
          <w:rFonts w:eastAsia="Calibri"/>
          <w:sz w:val="24"/>
          <w:szCs w:val="24"/>
          <w:lang w:val="sr-Latn-RS"/>
        </w:rPr>
        <w:t>tivnu kancelariju</w:t>
      </w:r>
      <w:r w:rsidRPr="009B5D6C">
        <w:rPr>
          <w:rFonts w:eastAsia="Calibri"/>
          <w:sz w:val="24"/>
          <w:szCs w:val="24"/>
          <w:lang w:val="sr-Latn-RS"/>
        </w:rPr>
        <w:t xml:space="preserve">, nema </w:t>
      </w:r>
      <w:r w:rsidR="00AB0718">
        <w:rPr>
          <w:rFonts w:eastAsia="Calibri"/>
          <w:sz w:val="24"/>
          <w:szCs w:val="24"/>
          <w:lang w:val="sr-Latn-RS"/>
        </w:rPr>
        <w:t>uređenu</w:t>
      </w:r>
      <w:r w:rsidRPr="009B5D6C">
        <w:rPr>
          <w:rFonts w:eastAsia="Calibri"/>
          <w:sz w:val="24"/>
          <w:szCs w:val="24"/>
          <w:lang w:val="sr-Latn-RS"/>
        </w:rPr>
        <w:t xml:space="preserve"> turističku signalizaciju (</w:t>
      </w:r>
      <w:r w:rsidR="00AB0718">
        <w:rPr>
          <w:rFonts w:eastAsia="Calibri"/>
          <w:sz w:val="24"/>
          <w:szCs w:val="24"/>
          <w:lang w:val="sr-Latn-RS"/>
        </w:rPr>
        <w:t>označavanje</w:t>
      </w:r>
      <w:r w:rsidRPr="009B5D6C">
        <w:rPr>
          <w:rFonts w:eastAsia="Calibri"/>
          <w:sz w:val="24"/>
          <w:szCs w:val="24"/>
          <w:lang w:val="sr-Latn-RS"/>
        </w:rPr>
        <w:t xml:space="preserve"> smerova za turistička mesta). Ima jednog turističkog Vodiča koji radi u Mermernoj pećini u selu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Gadimlje</w:t>
      </w:r>
      <w:proofErr w:type="spellEnd"/>
      <w:r w:rsidRPr="009B5D6C">
        <w:rPr>
          <w:rFonts w:eastAsia="Calibri"/>
          <w:sz w:val="24"/>
          <w:szCs w:val="24"/>
          <w:lang w:val="sr-Latn-RS"/>
        </w:rPr>
        <w:t>. Nema turističke pratioce (</w:t>
      </w:r>
      <w:r w:rsidR="00AB0718">
        <w:rPr>
          <w:rFonts w:eastAsia="Calibri"/>
          <w:sz w:val="24"/>
          <w:szCs w:val="24"/>
          <w:lang w:val="sr-Latn-RS"/>
        </w:rPr>
        <w:t xml:space="preserve">kompetentno lice </w:t>
      </w:r>
      <w:r w:rsidRPr="009B5D6C">
        <w:rPr>
          <w:rFonts w:eastAsia="Calibri"/>
          <w:sz w:val="24"/>
          <w:szCs w:val="24"/>
          <w:lang w:val="sr-Latn-RS"/>
        </w:rPr>
        <w:t>koja prati turiste), nema službenika marketinga za promociju turizma (</w:t>
      </w:r>
      <w:r w:rsidR="00AB0718">
        <w:rPr>
          <w:rFonts w:eastAsia="Calibri"/>
          <w:sz w:val="24"/>
          <w:szCs w:val="24"/>
          <w:lang w:val="sr-Latn-RS"/>
        </w:rPr>
        <w:t>internet stranica</w:t>
      </w:r>
      <w:r w:rsidRPr="009B5D6C">
        <w:rPr>
          <w:rFonts w:eastAsia="Calibri"/>
          <w:sz w:val="24"/>
          <w:szCs w:val="24"/>
          <w:lang w:val="sr-Latn-RS"/>
        </w:rPr>
        <w:t>, brošure, turistički leci).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>Zaključci i preporuke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U cilju razvoja turističkog proizvoda opštine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Ljipljan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 neophodn</w:t>
      </w:r>
      <w:r w:rsidR="00AB0718">
        <w:rPr>
          <w:bCs/>
          <w:kern w:val="36"/>
          <w:sz w:val="24"/>
          <w:szCs w:val="24"/>
          <w:lang w:val="sr-Latn-RS"/>
        </w:rPr>
        <w:t>o</w:t>
      </w:r>
      <w:r w:rsidRPr="009B5D6C">
        <w:rPr>
          <w:bCs/>
          <w:kern w:val="36"/>
          <w:sz w:val="24"/>
          <w:szCs w:val="24"/>
          <w:lang w:val="sr-Latn-RS"/>
        </w:rPr>
        <w:t xml:space="preserve"> je:                                                Izrada urbani</w:t>
      </w:r>
      <w:r w:rsidR="00AB0718">
        <w:rPr>
          <w:bCs/>
          <w:kern w:val="36"/>
          <w:sz w:val="24"/>
          <w:szCs w:val="24"/>
          <w:lang w:val="sr-Latn-RS"/>
        </w:rPr>
        <w:t xml:space="preserve">stičkih </w:t>
      </w:r>
      <w:r w:rsidRPr="009B5D6C">
        <w:rPr>
          <w:bCs/>
          <w:kern w:val="36"/>
          <w:sz w:val="24"/>
          <w:szCs w:val="24"/>
          <w:lang w:val="sr-Latn-RS"/>
        </w:rPr>
        <w:t>i detaljnih planova turističkih zona i loka</w:t>
      </w:r>
      <w:r w:rsidR="00AB0718">
        <w:rPr>
          <w:bCs/>
          <w:kern w:val="36"/>
          <w:sz w:val="24"/>
          <w:szCs w:val="24"/>
          <w:lang w:val="sr-Latn-RS"/>
        </w:rPr>
        <w:t>cija</w:t>
      </w:r>
      <w:r w:rsidRPr="009B5D6C">
        <w:rPr>
          <w:bCs/>
          <w:kern w:val="36"/>
          <w:sz w:val="24"/>
          <w:szCs w:val="24"/>
          <w:lang w:val="sr-Latn-RS"/>
        </w:rPr>
        <w:t>: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- Turistička zona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Blinaje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- u cilju stvaranja uslova za: biciklizam, lov, </w:t>
      </w:r>
      <w:r w:rsidR="001039D5">
        <w:rPr>
          <w:bCs/>
          <w:kern w:val="36"/>
          <w:sz w:val="24"/>
          <w:szCs w:val="24"/>
          <w:lang w:val="sr-Latn-RS"/>
        </w:rPr>
        <w:t xml:space="preserve">pešačenje u </w:t>
      </w:r>
      <w:r w:rsidRPr="009B5D6C">
        <w:rPr>
          <w:bCs/>
          <w:kern w:val="36"/>
          <w:sz w:val="24"/>
          <w:szCs w:val="24"/>
          <w:lang w:val="sr-Latn-RS"/>
        </w:rPr>
        <w:t>prirodi, jahanje, piknik i kamp</w:t>
      </w:r>
      <w:r w:rsidR="001039D5">
        <w:rPr>
          <w:bCs/>
          <w:kern w:val="36"/>
          <w:sz w:val="24"/>
          <w:szCs w:val="24"/>
          <w:lang w:val="sr-Latn-RS"/>
        </w:rPr>
        <w:t>ing</w:t>
      </w:r>
      <w:r w:rsidRPr="009B5D6C">
        <w:rPr>
          <w:bCs/>
          <w:kern w:val="36"/>
          <w:sz w:val="24"/>
          <w:szCs w:val="24"/>
          <w:lang w:val="sr-Latn-RS"/>
        </w:rPr>
        <w:t xml:space="preserve">, posmatranje ptica, botanička bašta itd. 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- Turistička zona gradića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Janjevo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: </w:t>
      </w:r>
      <w:r w:rsidR="001039D5">
        <w:rPr>
          <w:bCs/>
          <w:kern w:val="36"/>
          <w:sz w:val="24"/>
          <w:szCs w:val="24"/>
          <w:lang w:val="sr-Latn-RS"/>
        </w:rPr>
        <w:t xml:space="preserve">seoski </w:t>
      </w:r>
      <w:r w:rsidRPr="009B5D6C">
        <w:rPr>
          <w:bCs/>
          <w:kern w:val="36"/>
          <w:sz w:val="24"/>
          <w:szCs w:val="24"/>
          <w:lang w:val="sr-Latn-RS"/>
        </w:rPr>
        <w:t xml:space="preserve">i kulturni turizam, biciklizam, jahanje, </w:t>
      </w:r>
      <w:r w:rsidR="001039D5">
        <w:rPr>
          <w:bCs/>
          <w:kern w:val="36"/>
          <w:sz w:val="24"/>
          <w:szCs w:val="24"/>
          <w:lang w:val="sr-Latn-RS"/>
        </w:rPr>
        <w:t xml:space="preserve">pešačenje u </w:t>
      </w:r>
      <w:r w:rsidRPr="009B5D6C">
        <w:rPr>
          <w:bCs/>
          <w:kern w:val="36"/>
          <w:sz w:val="24"/>
          <w:szCs w:val="24"/>
          <w:lang w:val="sr-Latn-RS"/>
        </w:rPr>
        <w:t>prirodi, piknik itd.</w:t>
      </w:r>
    </w:p>
    <w:p w:rsidR="009B5D6C" w:rsidRPr="009B5D6C" w:rsidRDefault="001039D5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 xml:space="preserve">Kompletiranje i sprovođenje 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lokalne </w:t>
      </w:r>
      <w:r>
        <w:rPr>
          <w:bCs/>
          <w:kern w:val="36"/>
          <w:sz w:val="24"/>
          <w:szCs w:val="24"/>
          <w:lang w:val="sr-Latn-RS"/>
        </w:rPr>
        <w:t>pravne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infrastrukture,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Zaštita i podsticaj zanatskih i etnografskih aktivnosti,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tradicionalne hrane i specijaliteta,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lokalne turističke promocije,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Stvaranje uslova za razvoj </w:t>
      </w:r>
      <w:r w:rsidR="001039D5">
        <w:rPr>
          <w:bCs/>
          <w:kern w:val="36"/>
          <w:sz w:val="24"/>
          <w:szCs w:val="24"/>
          <w:lang w:val="sr-Latn-RS"/>
        </w:rPr>
        <w:t>seoskog</w:t>
      </w:r>
      <w:r w:rsidRPr="009B5D6C">
        <w:rPr>
          <w:bCs/>
          <w:kern w:val="36"/>
          <w:sz w:val="24"/>
          <w:szCs w:val="24"/>
          <w:lang w:val="sr-Latn-RS"/>
        </w:rPr>
        <w:t xml:space="preserve"> turizma,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Razvoj i promo</w:t>
      </w:r>
      <w:r w:rsidR="001039D5">
        <w:rPr>
          <w:bCs/>
          <w:kern w:val="36"/>
          <w:sz w:val="24"/>
          <w:szCs w:val="24"/>
          <w:lang w:val="sr-Latn-RS"/>
        </w:rPr>
        <w:t xml:space="preserve">cija </w:t>
      </w:r>
      <w:r w:rsidRPr="009B5D6C">
        <w:rPr>
          <w:bCs/>
          <w:kern w:val="36"/>
          <w:sz w:val="24"/>
          <w:szCs w:val="24"/>
          <w:lang w:val="sr-Latn-RS"/>
        </w:rPr>
        <w:t>obeleženih dana,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Izgradnja jedinstvenog institucionalnog projekta </w:t>
      </w:r>
      <w:r w:rsidR="00C7211C">
        <w:rPr>
          <w:bCs/>
          <w:kern w:val="36"/>
          <w:sz w:val="24"/>
          <w:szCs w:val="24"/>
          <w:lang w:val="sr-Latn-RS"/>
        </w:rPr>
        <w:t xml:space="preserve">za </w:t>
      </w:r>
      <w:r w:rsidRPr="009B5D6C">
        <w:rPr>
          <w:bCs/>
          <w:kern w:val="36"/>
          <w:sz w:val="24"/>
          <w:szCs w:val="24"/>
          <w:lang w:val="sr-Latn-RS"/>
        </w:rPr>
        <w:t>turističk</w:t>
      </w:r>
      <w:r w:rsidR="00C7211C">
        <w:rPr>
          <w:bCs/>
          <w:kern w:val="36"/>
          <w:sz w:val="24"/>
          <w:szCs w:val="24"/>
          <w:lang w:val="sr-Latn-RS"/>
        </w:rPr>
        <w:t>e</w:t>
      </w:r>
      <w:r w:rsidR="001039D5">
        <w:rPr>
          <w:bCs/>
          <w:kern w:val="36"/>
          <w:sz w:val="24"/>
          <w:szCs w:val="24"/>
          <w:lang w:val="sr-Latn-RS"/>
        </w:rPr>
        <w:t xml:space="preserve"> oznak</w:t>
      </w:r>
      <w:r w:rsidR="00C7211C">
        <w:rPr>
          <w:bCs/>
          <w:kern w:val="36"/>
          <w:sz w:val="24"/>
          <w:szCs w:val="24"/>
          <w:lang w:val="sr-Latn-RS"/>
        </w:rPr>
        <w:t>e</w:t>
      </w:r>
      <w:r w:rsidRPr="009B5D6C">
        <w:rPr>
          <w:bCs/>
          <w:kern w:val="36"/>
          <w:sz w:val="24"/>
          <w:szCs w:val="24"/>
          <w:lang w:val="sr-Latn-RS"/>
        </w:rPr>
        <w:t xml:space="preserve">,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Razvoj i podizanje nivoa ljudskih resursa u sektoru turizma,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w w:val="88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lang w:val="sr-Latn-RS"/>
        </w:rPr>
      </w:pPr>
      <w:r w:rsidRPr="009B5D6C">
        <w:rPr>
          <w:b/>
          <w:bCs/>
          <w:kern w:val="36"/>
          <w:sz w:val="28"/>
          <w:szCs w:val="28"/>
          <w:lang w:val="sr-Latn-RS"/>
        </w:rPr>
        <w:lastRenderedPageBreak/>
        <w:t>OPŠTINA ŠTIMLJE</w:t>
      </w:r>
      <w:r w:rsidRPr="009B5D6C">
        <w:rPr>
          <w:lang w:val="sr-Latn-RS"/>
        </w:rPr>
        <w:t xml:space="preserve"> </w:t>
      </w:r>
    </w:p>
    <w:p w:rsidR="009B5D6C" w:rsidRPr="009B5D6C" w:rsidRDefault="009B5D6C" w:rsidP="009B5D6C">
      <w:pPr>
        <w:spacing w:line="360" w:lineRule="auto"/>
        <w:jc w:val="both"/>
        <w:rPr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kern w:val="36"/>
          <w:sz w:val="24"/>
          <w:szCs w:val="24"/>
          <w:lang w:val="sr-Latn-RS"/>
        </w:rPr>
      </w:pPr>
      <w:proofErr w:type="spellStart"/>
      <w:r w:rsidRPr="009B5D6C">
        <w:rPr>
          <w:kern w:val="36"/>
          <w:sz w:val="24"/>
          <w:szCs w:val="24"/>
          <w:lang w:val="sr-Latn-RS"/>
        </w:rPr>
        <w:t>Štimlje</w:t>
      </w:r>
      <w:proofErr w:type="spellEnd"/>
      <w:r w:rsidRPr="009B5D6C">
        <w:rPr>
          <w:kern w:val="36"/>
          <w:sz w:val="24"/>
          <w:szCs w:val="24"/>
          <w:lang w:val="sr-Latn-RS"/>
        </w:rPr>
        <w:t xml:space="preserve"> je grad i opština koja se nalazi u okrugu </w:t>
      </w:r>
      <w:proofErr w:type="spellStart"/>
      <w:r w:rsidRPr="009B5D6C">
        <w:rPr>
          <w:kern w:val="36"/>
          <w:sz w:val="24"/>
          <w:szCs w:val="24"/>
          <w:lang w:val="sr-Latn-RS"/>
        </w:rPr>
        <w:t>Uroševca</w:t>
      </w:r>
      <w:proofErr w:type="spellEnd"/>
      <w:r w:rsidRPr="009B5D6C">
        <w:rPr>
          <w:kern w:val="36"/>
          <w:sz w:val="24"/>
          <w:szCs w:val="24"/>
          <w:lang w:val="sr-Latn-RS"/>
        </w:rPr>
        <w:t xml:space="preserve"> na Kosovu. Teritorija opštine pokriva površinu od 134 kvadratnih kilometara.</w:t>
      </w: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>Smeštajni kapaciteti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Opština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Štimlje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 ima sledeće smeštajne kapacitete: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13 smeštajnih objekata, 70 soba i 80 ležaja.</w:t>
      </w: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>Organizacija u sektoru turizma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Opština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Štimlje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 ima Strategiju za razvoj </w:t>
      </w:r>
      <w:r w:rsidR="001039D5">
        <w:rPr>
          <w:rFonts w:eastAsia="Calibri"/>
          <w:sz w:val="24"/>
          <w:szCs w:val="24"/>
          <w:lang w:val="sr-Latn-RS"/>
        </w:rPr>
        <w:t>seoskog</w:t>
      </w:r>
      <w:r w:rsidRPr="009B5D6C">
        <w:rPr>
          <w:rFonts w:eastAsia="Calibri"/>
          <w:sz w:val="24"/>
          <w:szCs w:val="24"/>
          <w:lang w:val="sr-Latn-RS"/>
        </w:rPr>
        <w:t xml:space="preserve"> turizma 2015 – 2019.</w:t>
      </w:r>
    </w:p>
    <w:p w:rsidR="009B5D6C" w:rsidRPr="009B5D6C" w:rsidRDefault="009B5D6C" w:rsidP="009B5D6C">
      <w:pPr>
        <w:spacing w:line="360" w:lineRule="auto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Nema organizovanih turističkih usluga (usluge koje se pružaju turistima). Nema organizaciju turističkih paketa (skup usluga koje se pružaju turistu od polaska do </w:t>
      </w:r>
      <w:proofErr w:type="spellStart"/>
      <w:r w:rsidR="001039D5">
        <w:rPr>
          <w:rFonts w:eastAsia="Calibri"/>
          <w:sz w:val="24"/>
          <w:szCs w:val="24"/>
          <w:lang w:val="sr-Latn-RS"/>
        </w:rPr>
        <w:t>destinacije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). Na teritoriji opštine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Štimlje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 trenutno deluju 15 preduzeća za turistički prevoz. Nema turističk</w:t>
      </w:r>
      <w:r w:rsidR="001039D5">
        <w:rPr>
          <w:rFonts w:eastAsia="Calibri"/>
          <w:sz w:val="24"/>
          <w:szCs w:val="24"/>
          <w:lang w:val="sr-Latn-RS"/>
        </w:rPr>
        <w:t xml:space="preserve">i informativne </w:t>
      </w:r>
      <w:r w:rsidRPr="009B5D6C">
        <w:rPr>
          <w:rFonts w:eastAsia="Calibri"/>
          <w:sz w:val="24"/>
          <w:szCs w:val="24"/>
          <w:lang w:val="sr-Latn-RS"/>
        </w:rPr>
        <w:t>kancelarije. Nema turističke signalizacije (</w:t>
      </w:r>
      <w:r w:rsidR="001039D5">
        <w:rPr>
          <w:rFonts w:eastAsia="Calibri"/>
          <w:sz w:val="24"/>
          <w:szCs w:val="24"/>
          <w:lang w:val="sr-Latn-RS"/>
        </w:rPr>
        <w:t xml:space="preserve">označavanje </w:t>
      </w:r>
      <w:r w:rsidRPr="009B5D6C">
        <w:rPr>
          <w:rFonts w:eastAsia="Calibri"/>
          <w:sz w:val="24"/>
          <w:szCs w:val="24"/>
          <w:lang w:val="sr-Latn-RS"/>
        </w:rPr>
        <w:t>smerova za tur</w:t>
      </w:r>
      <w:r w:rsidR="001039D5">
        <w:rPr>
          <w:rFonts w:eastAsia="Calibri"/>
          <w:sz w:val="24"/>
          <w:szCs w:val="24"/>
          <w:lang w:val="sr-Latn-RS"/>
        </w:rPr>
        <w:t>istička mesta). Nema turističkih</w:t>
      </w:r>
      <w:r w:rsidRPr="009B5D6C">
        <w:rPr>
          <w:rFonts w:eastAsia="Calibri"/>
          <w:sz w:val="24"/>
          <w:szCs w:val="24"/>
          <w:lang w:val="sr-Latn-RS"/>
        </w:rPr>
        <w:t xml:space="preserve"> vodiča niti turističk</w:t>
      </w:r>
      <w:r w:rsidR="001039D5">
        <w:rPr>
          <w:rFonts w:eastAsia="Calibri"/>
          <w:sz w:val="24"/>
          <w:szCs w:val="24"/>
          <w:lang w:val="sr-Latn-RS"/>
        </w:rPr>
        <w:t xml:space="preserve">ih </w:t>
      </w:r>
      <w:r w:rsidRPr="009B5D6C">
        <w:rPr>
          <w:rFonts w:eastAsia="Calibri"/>
          <w:sz w:val="24"/>
          <w:szCs w:val="24"/>
          <w:lang w:val="sr-Latn-RS"/>
        </w:rPr>
        <w:t>prati</w:t>
      </w:r>
      <w:r w:rsidR="001039D5">
        <w:rPr>
          <w:rFonts w:eastAsia="Calibri"/>
          <w:sz w:val="24"/>
          <w:szCs w:val="24"/>
          <w:lang w:val="sr-Latn-RS"/>
        </w:rPr>
        <w:t>laca</w:t>
      </w:r>
      <w:r w:rsidRPr="009B5D6C">
        <w:rPr>
          <w:rFonts w:eastAsia="Calibri"/>
          <w:sz w:val="24"/>
          <w:szCs w:val="24"/>
          <w:lang w:val="sr-Latn-RS"/>
        </w:rPr>
        <w:t>. Nema službenika marketinga za promociju turizma (</w:t>
      </w:r>
      <w:r w:rsidR="001039D5">
        <w:rPr>
          <w:rFonts w:eastAsia="Calibri"/>
          <w:sz w:val="24"/>
          <w:szCs w:val="24"/>
          <w:lang w:val="sr-Latn-RS"/>
        </w:rPr>
        <w:t>internet</w:t>
      </w:r>
      <w:r w:rsidRPr="009B5D6C">
        <w:rPr>
          <w:rFonts w:eastAsia="Calibri"/>
          <w:sz w:val="24"/>
          <w:szCs w:val="24"/>
          <w:lang w:val="sr-Latn-RS"/>
        </w:rPr>
        <w:t xml:space="preserve"> stranica, brošure, turistički leci).</w:t>
      </w: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 xml:space="preserve">Kao turističke lokacije u opštini </w:t>
      </w:r>
      <w:proofErr w:type="spellStart"/>
      <w:r w:rsidRPr="009B5D6C">
        <w:rPr>
          <w:b/>
          <w:bCs/>
          <w:kern w:val="36"/>
          <w:sz w:val="24"/>
          <w:szCs w:val="24"/>
          <w:lang w:val="sr-Latn-RS"/>
        </w:rPr>
        <w:t>Štimlje</w:t>
      </w:r>
      <w:proofErr w:type="spellEnd"/>
      <w:r w:rsidRPr="009B5D6C">
        <w:rPr>
          <w:b/>
          <w:bCs/>
          <w:kern w:val="36"/>
          <w:sz w:val="24"/>
          <w:szCs w:val="24"/>
          <w:lang w:val="sr-Latn-RS"/>
        </w:rPr>
        <w:t xml:space="preserve"> su</w:t>
      </w:r>
      <w:r w:rsidRPr="009B5D6C">
        <w:rPr>
          <w:bCs/>
          <w:kern w:val="36"/>
          <w:sz w:val="24"/>
          <w:szCs w:val="24"/>
          <w:lang w:val="sr-Latn-RS"/>
        </w:rPr>
        <w:t xml:space="preserve">:     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Lanište, Topilo, Devetak,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Crnoljevo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, Rance, Duga,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Karačica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,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Petraštica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,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Račak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>. Do ovih turističkih lokaliteta uglavnom je izgrađena fizička infrastruktura.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rFonts w:eastAsia="Calibri"/>
          <w:b/>
          <w:sz w:val="24"/>
          <w:szCs w:val="24"/>
          <w:lang w:val="sr-Latn-RS"/>
        </w:rPr>
        <w:t xml:space="preserve">Turističke atrakcije koje bi privlačile turiste: </w:t>
      </w:r>
      <w:r w:rsidRPr="009B5D6C">
        <w:rPr>
          <w:rFonts w:eastAsia="Calibri"/>
          <w:sz w:val="24"/>
          <w:szCs w:val="24"/>
          <w:lang w:val="sr-Latn-RS"/>
        </w:rPr>
        <w:t xml:space="preserve">Klisura Lanište, pećine, </w:t>
      </w:r>
      <w:r w:rsidRPr="009B5D6C">
        <w:rPr>
          <w:rFonts w:eastAsia="Calibri"/>
          <w:spacing w:val="-1"/>
          <w:sz w:val="24"/>
          <w:szCs w:val="24"/>
          <w:lang w:val="sr-Latn-RS"/>
        </w:rPr>
        <w:t xml:space="preserve">Memorijalni kompleks </w:t>
      </w:r>
      <w:r w:rsidRPr="009B5D6C">
        <w:rPr>
          <w:rFonts w:eastAsia="Calibri"/>
          <w:spacing w:val="-2"/>
          <w:w w:val="97"/>
          <w:sz w:val="24"/>
          <w:szCs w:val="24"/>
          <w:lang w:val="sr-Latn-RS"/>
        </w:rPr>
        <w:t>“</w:t>
      </w:r>
      <w:r w:rsidRPr="009B5D6C">
        <w:rPr>
          <w:rFonts w:eastAsia="Calibri"/>
          <w:spacing w:val="-1"/>
          <w:sz w:val="24"/>
          <w:szCs w:val="24"/>
          <w:lang w:val="sr-Latn-RS"/>
        </w:rPr>
        <w:t>Masakr</w:t>
      </w:r>
      <w:r w:rsidR="001039D5">
        <w:rPr>
          <w:rFonts w:eastAsia="Calibri"/>
          <w:spacing w:val="-1"/>
          <w:sz w:val="24"/>
          <w:szCs w:val="24"/>
          <w:lang w:val="sr-Latn-RS"/>
        </w:rPr>
        <w:t xml:space="preserve"> u </w:t>
      </w:r>
      <w:proofErr w:type="spellStart"/>
      <w:r w:rsidRPr="009B5D6C">
        <w:rPr>
          <w:rFonts w:eastAsia="Calibri"/>
          <w:spacing w:val="-1"/>
          <w:sz w:val="24"/>
          <w:szCs w:val="24"/>
          <w:lang w:val="sr-Latn-RS"/>
        </w:rPr>
        <w:t>R</w:t>
      </w:r>
      <w:r w:rsidR="001039D5">
        <w:rPr>
          <w:rFonts w:eastAsia="Calibri"/>
          <w:spacing w:val="-1"/>
          <w:sz w:val="24"/>
          <w:szCs w:val="24"/>
          <w:lang w:val="sr-Latn-RS"/>
        </w:rPr>
        <w:t>ačku</w:t>
      </w:r>
      <w:proofErr w:type="spellEnd"/>
      <w:r w:rsidRPr="009B5D6C">
        <w:rPr>
          <w:rFonts w:eastAsia="Calibri"/>
          <w:sz w:val="24"/>
          <w:szCs w:val="24"/>
          <w:lang w:val="sr-Latn-RS"/>
        </w:rPr>
        <w:t>”</w:t>
      </w:r>
      <w:r w:rsidRPr="009B5D6C">
        <w:rPr>
          <w:rFonts w:eastAsia="Calibri"/>
          <w:spacing w:val="-7"/>
          <w:sz w:val="24"/>
          <w:szCs w:val="24"/>
          <w:lang w:val="sr-Latn-RS"/>
        </w:rPr>
        <w:t xml:space="preserve">,  </w:t>
      </w:r>
      <w:r w:rsidRPr="009B5D6C">
        <w:rPr>
          <w:rFonts w:eastAsia="Calibri"/>
          <w:sz w:val="24"/>
          <w:szCs w:val="24"/>
          <w:lang w:val="sr-Latn-RS"/>
        </w:rPr>
        <w:t xml:space="preserve">grob  “Ahmet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Shtime</w:t>
      </w:r>
      <w:proofErr w:type="spellEnd"/>
      <w:r w:rsidRPr="009B5D6C">
        <w:rPr>
          <w:rFonts w:eastAsia="Calibri"/>
          <w:sz w:val="24"/>
          <w:szCs w:val="24"/>
          <w:lang w:val="sr-Latn-RS"/>
        </w:rPr>
        <w:t xml:space="preserve">”, </w:t>
      </w:r>
      <w:r w:rsidRPr="009B5D6C">
        <w:rPr>
          <w:rFonts w:eastAsia="Calibri"/>
          <w:spacing w:val="-1"/>
          <w:sz w:val="24"/>
          <w:szCs w:val="24"/>
          <w:lang w:val="sr-Latn-RS"/>
        </w:rPr>
        <w:t xml:space="preserve">Groblje palih boraca u </w:t>
      </w:r>
      <w:proofErr w:type="spellStart"/>
      <w:r w:rsidRPr="009B5D6C">
        <w:rPr>
          <w:rFonts w:eastAsia="Calibri"/>
          <w:spacing w:val="-1"/>
          <w:sz w:val="24"/>
          <w:szCs w:val="24"/>
          <w:lang w:val="sr-Latn-RS"/>
        </w:rPr>
        <w:t>Štimlje</w:t>
      </w:r>
      <w:proofErr w:type="spellEnd"/>
      <w:r w:rsidRPr="009B5D6C">
        <w:rPr>
          <w:rFonts w:eastAsia="Calibri"/>
          <w:spacing w:val="-1"/>
          <w:sz w:val="24"/>
          <w:szCs w:val="24"/>
          <w:lang w:val="sr-Latn-RS"/>
        </w:rPr>
        <w:t xml:space="preserve"> i </w:t>
      </w:r>
      <w:proofErr w:type="spellStart"/>
      <w:r w:rsidRPr="009B5D6C">
        <w:rPr>
          <w:rFonts w:eastAsia="Calibri"/>
          <w:spacing w:val="-1"/>
          <w:sz w:val="24"/>
          <w:szCs w:val="24"/>
          <w:lang w:val="sr-Latn-RS"/>
        </w:rPr>
        <w:t>Malopoljce</w:t>
      </w:r>
      <w:proofErr w:type="spellEnd"/>
      <w:r w:rsidRPr="009B5D6C">
        <w:rPr>
          <w:rFonts w:eastAsia="Calibri"/>
          <w:spacing w:val="-1"/>
          <w:sz w:val="24"/>
          <w:szCs w:val="24"/>
          <w:lang w:val="sr-Latn-RS"/>
        </w:rPr>
        <w:t>, kule, mlinovi, stare kuće u Topili</w:t>
      </w:r>
      <w:r w:rsidRPr="009B5D6C">
        <w:rPr>
          <w:bCs/>
          <w:kern w:val="36"/>
          <w:sz w:val="24"/>
          <w:szCs w:val="24"/>
          <w:lang w:val="sr-Latn-RS"/>
        </w:rPr>
        <w:t>.</w:t>
      </w: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noProof/>
          <w:kern w:val="36"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7BF35465" wp14:editId="40F99A28">
            <wp:simplePos x="0" y="0"/>
            <wp:positionH relativeFrom="column">
              <wp:posOffset>2976245</wp:posOffset>
            </wp:positionH>
            <wp:positionV relativeFrom="paragraph">
              <wp:posOffset>59055</wp:posOffset>
            </wp:positionV>
            <wp:extent cx="2708275" cy="1920240"/>
            <wp:effectExtent l="0" t="0" r="0" b="3810"/>
            <wp:wrapSquare wrapText="bothSides"/>
            <wp:docPr id="24" name="Imazh 11" descr="C:\Users\valbone.dushi\Desktop\VAR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bone.dushi\Desktop\VARRE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27082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D6C">
        <w:rPr>
          <w:bCs/>
          <w:noProof/>
          <w:kern w:val="36"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429BC6EC" wp14:editId="6D2B3621">
            <wp:simplePos x="0" y="0"/>
            <wp:positionH relativeFrom="column">
              <wp:posOffset>-635</wp:posOffset>
            </wp:positionH>
            <wp:positionV relativeFrom="paragraph">
              <wp:posOffset>60325</wp:posOffset>
            </wp:positionV>
            <wp:extent cx="2894965" cy="1920240"/>
            <wp:effectExtent l="0" t="0" r="635" b="3810"/>
            <wp:wrapSquare wrapText="bothSides"/>
            <wp:docPr id="25" name="Imazh 9" descr="C:\Users\valbone.dushi\Desktop\Portali-da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bone.dushi\Desktop\Portali-dalj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12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D6C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Latn-RS"/>
        </w:rPr>
        <w:t xml:space="preserve">                 </w:t>
      </w:r>
    </w:p>
    <w:p w:rsidR="009B5D6C" w:rsidRPr="009B5D6C" w:rsidRDefault="003F4787" w:rsidP="009B5D6C">
      <w:pPr>
        <w:spacing w:line="360" w:lineRule="auto"/>
        <w:rPr>
          <w:rFonts w:eastAsia="Calibri"/>
          <w:b/>
          <w:sz w:val="22"/>
          <w:szCs w:val="22"/>
          <w:lang w:val="sr-Latn-RS"/>
        </w:rPr>
      </w:pPr>
      <w:r>
        <w:rPr>
          <w:rFonts w:eastAsia="Calibri"/>
          <w:b/>
          <w:spacing w:val="-1"/>
          <w:sz w:val="22"/>
          <w:szCs w:val="22"/>
          <w:lang w:val="sr-Latn-RS"/>
        </w:rPr>
        <w:t>Foto</w:t>
      </w:r>
      <w:r w:rsidR="009B5D6C" w:rsidRPr="009B5D6C">
        <w:rPr>
          <w:rFonts w:eastAsia="Calibri"/>
          <w:b/>
          <w:spacing w:val="-1"/>
          <w:sz w:val="22"/>
          <w:szCs w:val="22"/>
          <w:lang w:val="sr-Latn-RS"/>
        </w:rPr>
        <w:t xml:space="preserve"> 13. Memorijalni kompleks </w:t>
      </w:r>
      <w:r w:rsidR="009B5D6C" w:rsidRPr="009B5D6C">
        <w:rPr>
          <w:rFonts w:eastAsia="Calibri"/>
          <w:b/>
          <w:spacing w:val="-2"/>
          <w:w w:val="97"/>
          <w:sz w:val="22"/>
          <w:szCs w:val="22"/>
          <w:lang w:val="sr-Latn-RS"/>
        </w:rPr>
        <w:t>“</w:t>
      </w:r>
      <w:r w:rsidR="009B5D6C" w:rsidRPr="009B5D6C">
        <w:rPr>
          <w:rFonts w:eastAsia="Calibri"/>
          <w:b/>
          <w:spacing w:val="1"/>
          <w:sz w:val="22"/>
          <w:szCs w:val="22"/>
          <w:lang w:val="sr-Latn-RS"/>
        </w:rPr>
        <w:t>Masakr</w:t>
      </w:r>
      <w:r>
        <w:rPr>
          <w:rFonts w:eastAsia="Calibri"/>
          <w:b/>
          <w:spacing w:val="1"/>
          <w:sz w:val="22"/>
          <w:szCs w:val="22"/>
          <w:lang w:val="sr-Latn-RS"/>
        </w:rPr>
        <w:t xml:space="preserve"> u </w:t>
      </w:r>
      <w:proofErr w:type="spellStart"/>
      <w:r w:rsidR="009B5D6C" w:rsidRPr="009B5D6C">
        <w:rPr>
          <w:rFonts w:eastAsia="Calibri"/>
          <w:b/>
          <w:spacing w:val="-1"/>
          <w:sz w:val="22"/>
          <w:szCs w:val="22"/>
          <w:lang w:val="sr-Latn-RS"/>
        </w:rPr>
        <w:t>R</w:t>
      </w:r>
      <w:r>
        <w:rPr>
          <w:rFonts w:eastAsia="Calibri"/>
          <w:b/>
          <w:sz w:val="22"/>
          <w:szCs w:val="22"/>
          <w:lang w:val="sr-Latn-RS"/>
        </w:rPr>
        <w:t>ačku</w:t>
      </w:r>
      <w:proofErr w:type="spellEnd"/>
      <w:r w:rsidR="009B5D6C" w:rsidRPr="009B5D6C">
        <w:rPr>
          <w:rFonts w:eastAsia="Calibri"/>
          <w:b/>
          <w:sz w:val="22"/>
          <w:szCs w:val="22"/>
          <w:lang w:val="sr-Latn-RS"/>
        </w:rPr>
        <w:t xml:space="preserve">” </w:t>
      </w:r>
      <w:r w:rsidR="009B5D6C" w:rsidRPr="009B5D6C">
        <w:rPr>
          <w:rFonts w:eastAsia="Calibri"/>
          <w:b/>
          <w:spacing w:val="-7"/>
          <w:sz w:val="22"/>
          <w:szCs w:val="22"/>
          <w:lang w:val="sr-Latn-RS"/>
        </w:rPr>
        <w:t xml:space="preserve"> –  </w:t>
      </w:r>
      <w:proofErr w:type="spellStart"/>
      <w:r w:rsidR="009B5D6C" w:rsidRPr="009B5D6C">
        <w:rPr>
          <w:rFonts w:eastAsia="Calibri"/>
          <w:b/>
          <w:spacing w:val="-1"/>
          <w:sz w:val="22"/>
          <w:szCs w:val="22"/>
          <w:lang w:val="sr-Latn-RS"/>
        </w:rPr>
        <w:t>R</w:t>
      </w:r>
      <w:r w:rsidR="009B5D6C" w:rsidRPr="009B5D6C">
        <w:rPr>
          <w:rFonts w:eastAsia="Calibri"/>
          <w:b/>
          <w:sz w:val="22"/>
          <w:szCs w:val="22"/>
          <w:lang w:val="sr-Latn-RS"/>
        </w:rPr>
        <w:t>a</w:t>
      </w:r>
      <w:r w:rsidR="009B5D6C" w:rsidRPr="009B5D6C">
        <w:rPr>
          <w:rFonts w:eastAsia="Calibri"/>
          <w:b/>
          <w:spacing w:val="-1"/>
          <w:sz w:val="22"/>
          <w:szCs w:val="22"/>
          <w:lang w:val="sr-Latn-RS"/>
        </w:rPr>
        <w:t>ç</w:t>
      </w:r>
      <w:r w:rsidR="009B5D6C" w:rsidRPr="009B5D6C">
        <w:rPr>
          <w:rFonts w:eastAsia="Calibri"/>
          <w:b/>
          <w:sz w:val="22"/>
          <w:szCs w:val="22"/>
          <w:lang w:val="sr-Latn-RS"/>
        </w:rPr>
        <w:t>ak</w:t>
      </w:r>
      <w:proofErr w:type="spellEnd"/>
      <w:r w:rsidR="009B5D6C" w:rsidRPr="009B5D6C">
        <w:rPr>
          <w:rFonts w:eastAsia="Calibri"/>
          <w:b/>
          <w:sz w:val="22"/>
          <w:szCs w:val="22"/>
          <w:lang w:val="sr-Latn-RS"/>
        </w:rPr>
        <w:t>,</w:t>
      </w: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 xml:space="preserve">Zaključci i preporuke 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U cilju razvoja turističkog proizvoda u opštini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Šti</w:t>
      </w:r>
      <w:r w:rsidR="003F4787">
        <w:rPr>
          <w:bCs/>
          <w:kern w:val="36"/>
          <w:sz w:val="24"/>
          <w:szCs w:val="24"/>
          <w:lang w:val="sr-Latn-RS"/>
        </w:rPr>
        <w:t>mlje</w:t>
      </w:r>
      <w:proofErr w:type="spellEnd"/>
      <w:r w:rsidR="003F4787">
        <w:rPr>
          <w:bCs/>
          <w:kern w:val="36"/>
          <w:sz w:val="24"/>
          <w:szCs w:val="24"/>
          <w:lang w:val="sr-Latn-RS"/>
        </w:rPr>
        <w:t xml:space="preserve"> neophodno</w:t>
      </w:r>
      <w:r w:rsidRPr="009B5D6C">
        <w:rPr>
          <w:bCs/>
          <w:kern w:val="36"/>
          <w:sz w:val="24"/>
          <w:szCs w:val="24"/>
          <w:lang w:val="sr-Latn-RS"/>
        </w:rPr>
        <w:t xml:space="preserve"> je:                              </w:t>
      </w:r>
      <w:r w:rsidR="003F4787">
        <w:rPr>
          <w:bCs/>
          <w:kern w:val="36"/>
          <w:sz w:val="24"/>
          <w:szCs w:val="24"/>
          <w:lang w:val="sr-Latn-RS"/>
        </w:rPr>
        <w:t xml:space="preserve">                  Izrada urbanističkih </w:t>
      </w:r>
      <w:r w:rsidRPr="009B5D6C">
        <w:rPr>
          <w:bCs/>
          <w:kern w:val="36"/>
          <w:sz w:val="24"/>
          <w:szCs w:val="24"/>
          <w:lang w:val="sr-Latn-RS"/>
        </w:rPr>
        <w:t>i detaljnih planova turističkih zona i loka</w:t>
      </w:r>
      <w:r w:rsidR="003F4787">
        <w:rPr>
          <w:bCs/>
          <w:kern w:val="36"/>
          <w:sz w:val="24"/>
          <w:szCs w:val="24"/>
          <w:lang w:val="sr-Latn-RS"/>
        </w:rPr>
        <w:t>cija</w:t>
      </w:r>
      <w:r w:rsidRPr="009B5D6C">
        <w:rPr>
          <w:bCs/>
          <w:kern w:val="36"/>
          <w:sz w:val="24"/>
          <w:szCs w:val="24"/>
          <w:lang w:val="sr-Latn-RS"/>
        </w:rPr>
        <w:t>: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Turistička zona </w:t>
      </w:r>
      <w:proofErr w:type="spellStart"/>
      <w:r w:rsidRPr="009B5D6C">
        <w:rPr>
          <w:bCs/>
          <w:kern w:val="36"/>
          <w:sz w:val="24"/>
          <w:szCs w:val="24"/>
          <w:lang w:val="sr-Latn-RS"/>
        </w:rPr>
        <w:t>Crnoljevske</w:t>
      </w:r>
      <w:proofErr w:type="spellEnd"/>
      <w:r w:rsidRPr="009B5D6C">
        <w:rPr>
          <w:bCs/>
          <w:kern w:val="36"/>
          <w:sz w:val="24"/>
          <w:szCs w:val="24"/>
          <w:lang w:val="sr-Latn-RS"/>
        </w:rPr>
        <w:t xml:space="preserve"> klisure, u cilju stvaranja uslova za: biciklizam, jahanje, lov, </w:t>
      </w:r>
      <w:r w:rsidR="003F4787">
        <w:rPr>
          <w:bCs/>
          <w:kern w:val="36"/>
          <w:sz w:val="24"/>
          <w:szCs w:val="24"/>
          <w:lang w:val="sr-Latn-RS"/>
        </w:rPr>
        <w:t xml:space="preserve">pešačenje u </w:t>
      </w:r>
      <w:r w:rsidRPr="009B5D6C">
        <w:rPr>
          <w:bCs/>
          <w:kern w:val="36"/>
          <w:sz w:val="24"/>
          <w:szCs w:val="24"/>
          <w:lang w:val="sr-Latn-RS"/>
        </w:rPr>
        <w:t>prirodi, piknik i kamp</w:t>
      </w:r>
      <w:r w:rsidR="003F4787">
        <w:rPr>
          <w:bCs/>
          <w:kern w:val="36"/>
          <w:sz w:val="24"/>
          <w:szCs w:val="24"/>
          <w:lang w:val="sr-Latn-RS"/>
        </w:rPr>
        <w:t>ing</w:t>
      </w:r>
      <w:r w:rsidRPr="009B5D6C">
        <w:rPr>
          <w:bCs/>
          <w:kern w:val="36"/>
          <w:sz w:val="24"/>
          <w:szCs w:val="24"/>
          <w:lang w:val="sr-Latn-RS"/>
        </w:rPr>
        <w:t>, posmatranje ptica, botanička bašta itd.</w:t>
      </w:r>
    </w:p>
    <w:p w:rsidR="009B5D6C" w:rsidRPr="009B5D6C" w:rsidRDefault="003F4787" w:rsidP="009B5D6C">
      <w:pPr>
        <w:spacing w:line="360" w:lineRule="auto"/>
        <w:rPr>
          <w:rFonts w:eastAsia="Calibri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>Turistička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loka</w:t>
      </w:r>
      <w:r>
        <w:rPr>
          <w:bCs/>
          <w:kern w:val="36"/>
          <w:sz w:val="24"/>
          <w:szCs w:val="24"/>
          <w:lang w:val="sr-Latn-RS"/>
        </w:rPr>
        <w:t xml:space="preserve">cija </w:t>
      </w:r>
      <w:r w:rsidR="009B5D6C" w:rsidRPr="009B5D6C">
        <w:rPr>
          <w:bCs/>
          <w:kern w:val="36"/>
          <w:sz w:val="24"/>
          <w:szCs w:val="24"/>
          <w:lang w:val="sr-Latn-RS"/>
        </w:rPr>
        <w:t>Klisura Lanište</w:t>
      </w:r>
      <w:r w:rsidR="009B5D6C" w:rsidRPr="009B5D6C">
        <w:rPr>
          <w:rFonts w:eastAsia="Calibri"/>
          <w:sz w:val="24"/>
          <w:szCs w:val="24"/>
          <w:lang w:val="sr-Latn-RS"/>
        </w:rPr>
        <w:t>,</w:t>
      </w:r>
    </w:p>
    <w:p w:rsidR="009B5D6C" w:rsidRPr="009B5D6C" w:rsidRDefault="003F4787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>Turistička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loka</w:t>
      </w:r>
      <w:r>
        <w:rPr>
          <w:bCs/>
          <w:kern w:val="36"/>
          <w:sz w:val="24"/>
          <w:szCs w:val="24"/>
          <w:lang w:val="sr-Latn-RS"/>
        </w:rPr>
        <w:t xml:space="preserve">cija 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Klisura </w:t>
      </w:r>
      <w:proofErr w:type="spellStart"/>
      <w:r w:rsidR="009B5D6C" w:rsidRPr="009B5D6C">
        <w:rPr>
          <w:bCs/>
          <w:kern w:val="36"/>
          <w:sz w:val="24"/>
          <w:szCs w:val="24"/>
          <w:lang w:val="sr-Latn-RS"/>
        </w:rPr>
        <w:t>Maljopoljce</w:t>
      </w:r>
      <w:proofErr w:type="spellEnd"/>
      <w:r w:rsidR="009B5D6C" w:rsidRPr="009B5D6C">
        <w:rPr>
          <w:bCs/>
          <w:kern w:val="36"/>
          <w:sz w:val="24"/>
          <w:szCs w:val="24"/>
          <w:lang w:val="sr-Latn-RS"/>
        </w:rPr>
        <w:t>,</w:t>
      </w:r>
    </w:p>
    <w:p w:rsidR="009B5D6C" w:rsidRPr="009B5D6C" w:rsidRDefault="003F4787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>Turistička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loka</w:t>
      </w:r>
      <w:r>
        <w:rPr>
          <w:bCs/>
          <w:kern w:val="36"/>
          <w:sz w:val="24"/>
          <w:szCs w:val="24"/>
          <w:lang w:val="sr-Latn-RS"/>
        </w:rPr>
        <w:t xml:space="preserve">cija </w:t>
      </w:r>
      <w:r w:rsidR="009B5D6C" w:rsidRPr="009B5D6C">
        <w:rPr>
          <w:bCs/>
          <w:kern w:val="36"/>
          <w:sz w:val="24"/>
          <w:szCs w:val="24"/>
          <w:lang w:val="sr-Latn-RS"/>
        </w:rPr>
        <w:t>Pećina slepih miševa,</w:t>
      </w:r>
    </w:p>
    <w:p w:rsidR="009B5D6C" w:rsidRPr="009B5D6C" w:rsidRDefault="003F4787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>Turistička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loka</w:t>
      </w:r>
      <w:r>
        <w:rPr>
          <w:bCs/>
          <w:kern w:val="36"/>
          <w:sz w:val="24"/>
          <w:szCs w:val="24"/>
          <w:lang w:val="sr-Latn-RS"/>
        </w:rPr>
        <w:t xml:space="preserve">cija 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Pećina </w:t>
      </w:r>
      <w:r w:rsidR="009B5D6C" w:rsidRPr="009B5D6C">
        <w:rPr>
          <w:rFonts w:eastAsia="Calibri"/>
          <w:sz w:val="24"/>
          <w:szCs w:val="24"/>
          <w:lang w:val="sr-Latn-RS"/>
        </w:rPr>
        <w:t>“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Imer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Devetaku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” – Devetak,                                                                                                             </w:t>
      </w:r>
      <w:r>
        <w:rPr>
          <w:bCs/>
          <w:kern w:val="36"/>
          <w:sz w:val="24"/>
          <w:szCs w:val="24"/>
          <w:lang w:val="sr-Latn-RS"/>
        </w:rPr>
        <w:t>Turistička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loka</w:t>
      </w:r>
      <w:r>
        <w:rPr>
          <w:bCs/>
          <w:kern w:val="36"/>
          <w:sz w:val="24"/>
          <w:szCs w:val="24"/>
          <w:lang w:val="sr-Latn-RS"/>
        </w:rPr>
        <w:t>cija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, Pećina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Petraštica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” –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Petraštica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,                                                                                                    </w:t>
      </w:r>
      <w:r>
        <w:rPr>
          <w:bCs/>
          <w:kern w:val="36"/>
          <w:sz w:val="24"/>
          <w:szCs w:val="24"/>
          <w:lang w:val="sr-Latn-RS"/>
        </w:rPr>
        <w:t>Turistička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loka</w:t>
      </w:r>
      <w:r>
        <w:rPr>
          <w:bCs/>
          <w:kern w:val="36"/>
          <w:sz w:val="24"/>
          <w:szCs w:val="24"/>
          <w:lang w:val="sr-Latn-RS"/>
        </w:rPr>
        <w:t>cija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, borovi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Štimlja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,- </w:t>
      </w:r>
      <w:r w:rsidR="009B5D6C" w:rsidRPr="009B5D6C">
        <w:rPr>
          <w:bCs/>
          <w:kern w:val="36"/>
          <w:sz w:val="24"/>
          <w:szCs w:val="24"/>
          <w:lang w:val="sr-Latn-RS"/>
        </w:rPr>
        <w:t>Turistički lokalitet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, reka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Štimljana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,                                                               </w:t>
      </w:r>
      <w:r>
        <w:rPr>
          <w:bCs/>
          <w:kern w:val="36"/>
          <w:sz w:val="24"/>
          <w:szCs w:val="24"/>
          <w:lang w:val="sr-Latn-RS"/>
        </w:rPr>
        <w:t>Turistička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loka</w:t>
      </w:r>
      <w:r>
        <w:rPr>
          <w:bCs/>
          <w:kern w:val="36"/>
          <w:sz w:val="24"/>
          <w:szCs w:val="24"/>
          <w:lang w:val="sr-Latn-RS"/>
        </w:rPr>
        <w:t>cija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, Crna vrela – Petrovo,- </w:t>
      </w:r>
      <w:r>
        <w:rPr>
          <w:bCs/>
          <w:kern w:val="36"/>
          <w:sz w:val="24"/>
          <w:szCs w:val="24"/>
          <w:lang w:val="sr-Latn-RS"/>
        </w:rPr>
        <w:t>Turistička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loka</w:t>
      </w:r>
      <w:r>
        <w:rPr>
          <w:bCs/>
          <w:kern w:val="36"/>
          <w:sz w:val="24"/>
          <w:szCs w:val="24"/>
          <w:lang w:val="sr-Latn-RS"/>
        </w:rPr>
        <w:t xml:space="preserve">cija </w:t>
      </w:r>
      <w:r w:rsidR="009B5D6C" w:rsidRPr="009B5D6C">
        <w:rPr>
          <w:rFonts w:eastAsia="Calibri"/>
          <w:sz w:val="24"/>
          <w:szCs w:val="24"/>
          <w:lang w:val="sr-Latn-RS"/>
        </w:rPr>
        <w:t>„</w:t>
      </w:r>
      <w:r w:rsidR="00FD1681">
        <w:rPr>
          <w:rFonts w:eastAsia="Calibri"/>
          <w:sz w:val="24"/>
          <w:szCs w:val="24"/>
          <w:lang w:val="sr-Latn-RS"/>
        </w:rPr>
        <w:t>Izvor vila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“ – Devetak,                                         </w:t>
      </w:r>
      <w:r w:rsidR="00FD1681">
        <w:rPr>
          <w:bCs/>
          <w:kern w:val="36"/>
          <w:sz w:val="24"/>
          <w:szCs w:val="24"/>
          <w:lang w:val="sr-Latn-RS"/>
        </w:rPr>
        <w:t xml:space="preserve">Turistička </w:t>
      </w:r>
      <w:r w:rsidR="009B5D6C" w:rsidRPr="009B5D6C">
        <w:rPr>
          <w:bCs/>
          <w:kern w:val="36"/>
          <w:sz w:val="24"/>
          <w:szCs w:val="24"/>
          <w:lang w:val="sr-Latn-RS"/>
        </w:rPr>
        <w:t>loka</w:t>
      </w:r>
      <w:r w:rsidR="00FD1681">
        <w:rPr>
          <w:bCs/>
          <w:kern w:val="36"/>
          <w:sz w:val="24"/>
          <w:szCs w:val="24"/>
          <w:lang w:val="sr-Latn-RS"/>
        </w:rPr>
        <w:t>cija</w:t>
      </w:r>
      <w:r w:rsidR="009B5D6C" w:rsidRPr="009B5D6C">
        <w:rPr>
          <w:rFonts w:eastAsia="Calibri"/>
          <w:sz w:val="24"/>
          <w:szCs w:val="24"/>
          <w:lang w:val="sr-Latn-RS"/>
        </w:rPr>
        <w:t>, planinski pejzaž, predivna vegetacija, očuvani pejzaži u planinskim područjima, posebna vrsta cveća koja se naziva “</w:t>
      </w:r>
      <w:r w:rsidR="00356261">
        <w:rPr>
          <w:rFonts w:eastAsia="Calibri"/>
          <w:sz w:val="24"/>
          <w:szCs w:val="24"/>
          <w:lang w:val="sr-Latn-RS"/>
        </w:rPr>
        <w:t>Božur sveće</w:t>
      </w:r>
      <w:r w:rsidR="00356261" w:rsidRPr="009B5D6C">
        <w:rPr>
          <w:rFonts w:eastAsia="Calibri"/>
          <w:sz w:val="24"/>
          <w:szCs w:val="24"/>
          <w:lang w:val="sr-Latn-RS"/>
        </w:rPr>
        <w:t xml:space="preserve"> 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”, šumski čaj i mnoge vrste biljaka,  hrastova stabla u: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Malopoljce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, Donje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Godance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, Gornje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Godance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,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Rašince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,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Karačica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 i Kestenje u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Štimlju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, Stvaranje uslova za razvoj </w:t>
      </w:r>
      <w:r w:rsidR="00356261">
        <w:rPr>
          <w:rFonts w:eastAsia="Calibri"/>
          <w:sz w:val="24"/>
          <w:szCs w:val="24"/>
          <w:lang w:val="sr-Latn-RS"/>
        </w:rPr>
        <w:t xml:space="preserve">seoskog </w:t>
      </w:r>
      <w:r w:rsidR="009B5D6C" w:rsidRPr="009B5D6C">
        <w:rPr>
          <w:rFonts w:eastAsia="Calibri"/>
          <w:sz w:val="24"/>
          <w:szCs w:val="24"/>
          <w:lang w:val="sr-Latn-RS"/>
        </w:rPr>
        <w:t>turizma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,                                                                                    </w:t>
      </w:r>
      <w:r w:rsidR="00356261">
        <w:rPr>
          <w:bCs/>
          <w:kern w:val="36"/>
          <w:sz w:val="24"/>
          <w:szCs w:val="24"/>
          <w:lang w:val="sr-Latn-RS"/>
        </w:rPr>
        <w:t xml:space="preserve">Kompletiranje i sprovođenje 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lokalne </w:t>
      </w:r>
      <w:r w:rsidR="00356261">
        <w:rPr>
          <w:bCs/>
          <w:kern w:val="36"/>
          <w:sz w:val="24"/>
          <w:szCs w:val="24"/>
          <w:lang w:val="sr-Latn-RS"/>
        </w:rPr>
        <w:t>pravne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infrastrukture,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Zaštita i podsticaj zanatskih i etnografskih aktivnosti,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Razvoj tradicionalne hrane i specijaliteta,                                                                                        Razvoj lokalne turističke promocije,                                                                                                       Razvoj i promovisanje obeleženih dana,                                                                                                  Izgradnja jedinstvenog insti</w:t>
      </w:r>
      <w:r w:rsidR="00356261">
        <w:rPr>
          <w:bCs/>
          <w:kern w:val="36"/>
          <w:sz w:val="24"/>
          <w:szCs w:val="24"/>
          <w:lang w:val="sr-Latn-RS"/>
        </w:rPr>
        <w:t xml:space="preserve">tucionalnog projekta </w:t>
      </w:r>
      <w:r w:rsidR="00A2668F">
        <w:rPr>
          <w:bCs/>
          <w:kern w:val="36"/>
          <w:sz w:val="24"/>
          <w:szCs w:val="24"/>
          <w:lang w:val="sr-Latn-RS"/>
        </w:rPr>
        <w:t>za turističke</w:t>
      </w:r>
      <w:r w:rsidR="00356261">
        <w:rPr>
          <w:bCs/>
          <w:kern w:val="36"/>
          <w:sz w:val="24"/>
          <w:szCs w:val="24"/>
          <w:lang w:val="sr-Latn-RS"/>
        </w:rPr>
        <w:t xml:space="preserve"> oznak</w:t>
      </w:r>
      <w:r w:rsidR="00A2668F">
        <w:rPr>
          <w:bCs/>
          <w:kern w:val="36"/>
          <w:sz w:val="24"/>
          <w:szCs w:val="24"/>
          <w:lang w:val="sr-Latn-RS"/>
        </w:rPr>
        <w:t>e</w:t>
      </w:r>
      <w:r w:rsidRPr="009B5D6C">
        <w:rPr>
          <w:bCs/>
          <w:kern w:val="36"/>
          <w:sz w:val="24"/>
          <w:szCs w:val="24"/>
          <w:lang w:val="sr-Latn-RS"/>
        </w:rPr>
        <w:t xml:space="preserve">,                                                                      Razvoj i podizanje nivoa ljudskih resursa u sektoru turizma,      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8"/>
          <w:szCs w:val="28"/>
          <w:lang w:val="sr-Latn-RS"/>
        </w:rPr>
      </w:pP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8"/>
          <w:szCs w:val="28"/>
          <w:lang w:val="sr-Latn-RS"/>
        </w:rPr>
      </w:pPr>
      <w:r w:rsidRPr="009B5D6C">
        <w:rPr>
          <w:b/>
          <w:bCs/>
          <w:kern w:val="36"/>
          <w:sz w:val="28"/>
          <w:szCs w:val="28"/>
          <w:lang w:val="sr-Latn-RS"/>
        </w:rPr>
        <w:t>OPŠTINA GLOGOVAC</w:t>
      </w: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sz w:val="24"/>
          <w:szCs w:val="24"/>
          <w:shd w:val="clear" w:color="auto" w:fill="FFFFFF"/>
          <w:lang w:val="sr-Latn-RS"/>
        </w:rPr>
        <w:t xml:space="preserve">Glogovac je grad </w:t>
      </w:r>
      <w:r w:rsidR="000F48D9">
        <w:rPr>
          <w:sz w:val="24"/>
          <w:szCs w:val="24"/>
          <w:shd w:val="clear" w:color="auto" w:fill="FFFFFF"/>
          <w:lang w:val="sr-Latn-RS"/>
        </w:rPr>
        <w:t>u</w:t>
      </w:r>
      <w:r w:rsidRPr="009B5D6C">
        <w:rPr>
          <w:sz w:val="24"/>
          <w:szCs w:val="24"/>
          <w:shd w:val="clear" w:color="auto" w:fill="FFFFFF"/>
          <w:lang w:val="sr-Latn-RS"/>
        </w:rPr>
        <w:t xml:space="preserve"> centralnom Kosovu. Glogovac se nalazi između planina </w:t>
      </w:r>
      <w:proofErr w:type="spellStart"/>
      <w:r w:rsidRPr="009B5D6C">
        <w:rPr>
          <w:sz w:val="24"/>
          <w:szCs w:val="24"/>
          <w:shd w:val="clear" w:color="auto" w:fill="FFFFFF"/>
          <w:lang w:val="sr-Latn-RS"/>
        </w:rPr>
        <w:t>Čičavica</w:t>
      </w:r>
      <w:proofErr w:type="spellEnd"/>
      <w:r w:rsidRPr="009B5D6C">
        <w:rPr>
          <w:sz w:val="24"/>
          <w:szCs w:val="24"/>
          <w:shd w:val="clear" w:color="auto" w:fill="FFFFFF"/>
          <w:lang w:val="sr-Latn-RS"/>
        </w:rPr>
        <w:t xml:space="preserve"> na istoku, planina Drenica na severu i </w:t>
      </w:r>
      <w:proofErr w:type="spellStart"/>
      <w:r w:rsidRPr="009B5D6C">
        <w:rPr>
          <w:sz w:val="24"/>
          <w:szCs w:val="24"/>
          <w:shd w:val="clear" w:color="auto" w:fill="FFFFFF"/>
          <w:lang w:val="sr-Latn-RS"/>
        </w:rPr>
        <w:t>Kosmačin</w:t>
      </w:r>
      <w:proofErr w:type="spellEnd"/>
      <w:r w:rsidRPr="009B5D6C">
        <w:rPr>
          <w:sz w:val="24"/>
          <w:szCs w:val="24"/>
          <w:shd w:val="clear" w:color="auto" w:fill="FFFFFF"/>
          <w:lang w:val="sr-Latn-RS"/>
        </w:rPr>
        <w:t xml:space="preserve"> na zapadu.</w:t>
      </w: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kern w:val="36"/>
          <w:sz w:val="24"/>
          <w:szCs w:val="24"/>
          <w:lang w:val="sr-Latn-RS"/>
        </w:rPr>
        <w:t xml:space="preserve">Smeštajni kapaciteti    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Opština Glogovac ima sledeće smeštajne kapacitete: 6 smeštajnih objekata, 77 soba i 77 ležaja.</w:t>
      </w: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b/>
          <w:bCs/>
          <w:noProof/>
          <w:kern w:val="36"/>
          <w:sz w:val="24"/>
          <w:szCs w:val="24"/>
          <w:lang w:val="en-US"/>
        </w:rPr>
        <w:drawing>
          <wp:inline distT="0" distB="0" distL="0" distR="0" wp14:anchorId="2DC88D7F" wp14:editId="01E8FE35">
            <wp:extent cx="5838093" cy="3172264"/>
            <wp:effectExtent l="0" t="0" r="0" b="9525"/>
            <wp:docPr id="29" name="Picture 29" descr="C:\Users\lumturije.geci\Desktop\1-56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mturije.geci\Desktop\1-560x46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11" cy="31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D6C" w:rsidRPr="009B5D6C" w:rsidRDefault="000F48D9" w:rsidP="009B5D6C">
      <w:pPr>
        <w:spacing w:line="360" w:lineRule="auto"/>
        <w:jc w:val="center"/>
        <w:rPr>
          <w:b/>
          <w:bCs/>
          <w:kern w:val="36"/>
          <w:sz w:val="22"/>
          <w:szCs w:val="22"/>
          <w:lang w:val="sr-Latn-RS"/>
        </w:rPr>
      </w:pPr>
      <w:r>
        <w:rPr>
          <w:b/>
          <w:bCs/>
          <w:kern w:val="36"/>
          <w:sz w:val="22"/>
          <w:szCs w:val="22"/>
          <w:lang w:val="sr-Latn-RS"/>
        </w:rPr>
        <w:t>Foto</w:t>
      </w:r>
      <w:r w:rsidR="009B5D6C" w:rsidRPr="009B5D6C">
        <w:rPr>
          <w:b/>
          <w:bCs/>
          <w:kern w:val="36"/>
          <w:sz w:val="22"/>
          <w:szCs w:val="22"/>
          <w:lang w:val="sr-Latn-RS"/>
        </w:rPr>
        <w:t xml:space="preserve"> 14. „</w:t>
      </w:r>
      <w:r>
        <w:rPr>
          <w:b/>
          <w:bCs/>
          <w:kern w:val="36"/>
          <w:sz w:val="22"/>
          <w:szCs w:val="22"/>
          <w:lang w:val="sr-Latn-RS"/>
        </w:rPr>
        <w:t>Babin kamen</w:t>
      </w:r>
      <w:r w:rsidR="009B5D6C" w:rsidRPr="009B5D6C">
        <w:rPr>
          <w:b/>
          <w:bCs/>
          <w:kern w:val="36"/>
          <w:sz w:val="22"/>
          <w:szCs w:val="22"/>
          <w:lang w:val="sr-Latn-RS"/>
        </w:rPr>
        <w:t>“</w:t>
      </w: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2"/>
          <w:szCs w:val="22"/>
          <w:lang w:val="sr-Latn-RS"/>
        </w:rPr>
      </w:pPr>
      <w:r w:rsidRPr="009B5D6C">
        <w:rPr>
          <w:rFonts w:eastAsia="Calibri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626CEC27" wp14:editId="07AC7728">
            <wp:simplePos x="0" y="0"/>
            <wp:positionH relativeFrom="column">
              <wp:posOffset>3216275</wp:posOffset>
            </wp:positionH>
            <wp:positionV relativeFrom="paragraph">
              <wp:posOffset>244475</wp:posOffset>
            </wp:positionV>
            <wp:extent cx="2584450" cy="2743200"/>
            <wp:effectExtent l="0" t="0" r="6350" b="0"/>
            <wp:wrapSquare wrapText="bothSides"/>
            <wp:docPr id="30" name="Picture 9" descr="KullaneDobroshe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llaneDobroshec_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4"/>
          <w:szCs w:val="24"/>
          <w:lang w:val="sr-Latn-RS"/>
        </w:rPr>
      </w:pPr>
      <w:r w:rsidRPr="009B5D6C">
        <w:rPr>
          <w:rFonts w:eastAsia="Calibri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7E63DB9F" wp14:editId="57ED5567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2710180" cy="2743200"/>
            <wp:effectExtent l="0" t="0" r="0" b="0"/>
            <wp:wrapSquare wrapText="bothSides"/>
            <wp:docPr id="31" name="Picture 13" descr="F:\Shote Galica\dubovic 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hote Galica\dubovic 4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2821" r="28365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0F48D9" w:rsidP="009B5D6C">
      <w:pPr>
        <w:spacing w:line="360" w:lineRule="auto"/>
        <w:jc w:val="center"/>
        <w:rPr>
          <w:b/>
          <w:bCs/>
          <w:kern w:val="36"/>
          <w:sz w:val="24"/>
          <w:szCs w:val="24"/>
          <w:lang w:val="sr-Latn-RS"/>
        </w:rPr>
      </w:pPr>
      <w:r>
        <w:rPr>
          <w:b/>
          <w:bCs/>
          <w:kern w:val="36"/>
          <w:sz w:val="24"/>
          <w:szCs w:val="24"/>
          <w:lang w:val="sr-Latn-RS"/>
        </w:rPr>
        <w:t>Foto 15. „Ku</w:t>
      </w:r>
      <w:r w:rsidR="009B5D6C" w:rsidRPr="009B5D6C">
        <w:rPr>
          <w:b/>
          <w:bCs/>
          <w:kern w:val="36"/>
          <w:sz w:val="24"/>
          <w:szCs w:val="24"/>
          <w:lang w:val="sr-Latn-RS"/>
        </w:rPr>
        <w:t xml:space="preserve">la </w:t>
      </w:r>
      <w:proofErr w:type="spellStart"/>
      <w:r>
        <w:rPr>
          <w:b/>
          <w:bCs/>
          <w:kern w:val="36"/>
          <w:sz w:val="24"/>
          <w:szCs w:val="24"/>
          <w:lang w:val="sr-Latn-RS"/>
        </w:rPr>
        <w:t>Habib</w:t>
      </w:r>
      <w:proofErr w:type="spellEnd"/>
      <w:r>
        <w:rPr>
          <w:b/>
          <w:bCs/>
          <w:kern w:val="36"/>
          <w:sz w:val="24"/>
          <w:szCs w:val="24"/>
          <w:lang w:val="sr-Latn-RS"/>
        </w:rPr>
        <w:t xml:space="preserve"> </w:t>
      </w:r>
      <w:proofErr w:type="spellStart"/>
      <w:r>
        <w:rPr>
          <w:b/>
          <w:bCs/>
          <w:kern w:val="36"/>
          <w:sz w:val="24"/>
          <w:szCs w:val="24"/>
          <w:lang w:val="sr-Latn-RS"/>
        </w:rPr>
        <w:t>Xhemajli</w:t>
      </w:r>
      <w:proofErr w:type="spellEnd"/>
      <w:r w:rsidR="009B5D6C" w:rsidRPr="009B5D6C">
        <w:rPr>
          <w:b/>
          <w:bCs/>
          <w:kern w:val="36"/>
          <w:sz w:val="24"/>
          <w:szCs w:val="24"/>
          <w:lang w:val="sr-Latn-RS"/>
        </w:rPr>
        <w:t>“</w:t>
      </w:r>
    </w:p>
    <w:p w:rsidR="009B5D6C" w:rsidRPr="009B5D6C" w:rsidRDefault="009B5D6C" w:rsidP="009B5D6C">
      <w:pPr>
        <w:spacing w:line="360" w:lineRule="auto"/>
        <w:rPr>
          <w:b/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rPr>
          <w:rFonts w:eastAsia="Calibri"/>
          <w:b/>
          <w:sz w:val="24"/>
          <w:szCs w:val="24"/>
          <w:lang w:val="sr-Latn-RS"/>
        </w:rPr>
      </w:pPr>
      <w:r w:rsidRPr="009B5D6C">
        <w:rPr>
          <w:rFonts w:eastAsia="Calibri"/>
          <w:b/>
          <w:sz w:val="24"/>
          <w:szCs w:val="24"/>
          <w:lang w:val="sr-Latn-RS"/>
        </w:rPr>
        <w:t>Organizacija u sektoru turizma</w:t>
      </w:r>
    </w:p>
    <w:p w:rsidR="009B5D6C" w:rsidRPr="009B5D6C" w:rsidRDefault="009B5D6C" w:rsidP="009B5D6C">
      <w:pPr>
        <w:spacing w:line="360" w:lineRule="auto"/>
        <w:ind w:left="360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Nema strategije za razvoj turizma, </w:t>
      </w:r>
    </w:p>
    <w:p w:rsidR="009B5D6C" w:rsidRPr="009B5D6C" w:rsidRDefault="009B5D6C" w:rsidP="009B5D6C">
      <w:pPr>
        <w:spacing w:line="360" w:lineRule="auto"/>
        <w:ind w:left="360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Nema turističk</w:t>
      </w:r>
      <w:r w:rsidR="000F48D9">
        <w:rPr>
          <w:bCs/>
          <w:kern w:val="36"/>
          <w:sz w:val="24"/>
          <w:szCs w:val="24"/>
          <w:lang w:val="sr-Latn-RS"/>
        </w:rPr>
        <w:t xml:space="preserve">i informativnu </w:t>
      </w:r>
      <w:r w:rsidRPr="009B5D6C">
        <w:rPr>
          <w:bCs/>
          <w:kern w:val="36"/>
          <w:sz w:val="24"/>
          <w:szCs w:val="24"/>
          <w:lang w:val="sr-Latn-RS"/>
        </w:rPr>
        <w:t>kancelarij</w:t>
      </w:r>
      <w:r w:rsidR="000F48D9">
        <w:rPr>
          <w:bCs/>
          <w:kern w:val="36"/>
          <w:sz w:val="24"/>
          <w:szCs w:val="24"/>
          <w:lang w:val="sr-Latn-RS"/>
        </w:rPr>
        <w:t>u</w:t>
      </w:r>
      <w:r w:rsidRPr="009B5D6C">
        <w:rPr>
          <w:bCs/>
          <w:kern w:val="36"/>
          <w:sz w:val="24"/>
          <w:szCs w:val="24"/>
          <w:lang w:val="sr-Latn-RS"/>
        </w:rPr>
        <w:t xml:space="preserve">,                 </w:t>
      </w:r>
    </w:p>
    <w:p w:rsidR="009B5D6C" w:rsidRPr="009B5D6C" w:rsidRDefault="009B5D6C" w:rsidP="009B5D6C">
      <w:pPr>
        <w:spacing w:line="360" w:lineRule="auto"/>
        <w:ind w:left="360"/>
        <w:rPr>
          <w:rFonts w:eastAsia="Calibri"/>
          <w:b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Nema turističke </w:t>
      </w:r>
      <w:r w:rsidR="000F48D9">
        <w:rPr>
          <w:bCs/>
          <w:kern w:val="36"/>
          <w:sz w:val="24"/>
          <w:szCs w:val="24"/>
          <w:lang w:val="sr-Latn-RS"/>
        </w:rPr>
        <w:t>internet</w:t>
      </w:r>
      <w:r w:rsidRPr="009B5D6C">
        <w:rPr>
          <w:bCs/>
          <w:kern w:val="36"/>
          <w:sz w:val="24"/>
          <w:szCs w:val="24"/>
          <w:lang w:val="sr-Latn-RS"/>
        </w:rPr>
        <w:t xml:space="preserve"> stranice,                                                                                                                                              Nema turističkih vodiča i turističkih pratilaca,                                                                                                                </w:t>
      </w:r>
      <w:r w:rsidRPr="009B5D6C">
        <w:rPr>
          <w:rFonts w:eastAsia="Calibri"/>
          <w:sz w:val="24"/>
          <w:szCs w:val="24"/>
          <w:lang w:val="sr-Latn-RS"/>
        </w:rPr>
        <w:t xml:space="preserve">Nema turističke signalizacije                                                                                                                                     </w:t>
      </w:r>
      <w:r w:rsidR="000F48D9">
        <w:rPr>
          <w:rFonts w:eastAsia="Calibri"/>
          <w:sz w:val="24"/>
          <w:szCs w:val="24"/>
          <w:lang w:val="sr-Latn-RS"/>
        </w:rPr>
        <w:t xml:space="preserve">               Nema organizacije</w:t>
      </w:r>
      <w:r w:rsidRPr="009B5D6C">
        <w:rPr>
          <w:rFonts w:eastAsia="Calibri"/>
          <w:sz w:val="24"/>
          <w:szCs w:val="24"/>
          <w:lang w:val="sr-Latn-RS"/>
        </w:rPr>
        <w:t xml:space="preserve"> turističkih paketa </w:t>
      </w:r>
    </w:p>
    <w:p w:rsidR="009B5D6C" w:rsidRPr="009B5D6C" w:rsidRDefault="009B5D6C" w:rsidP="009B5D6C">
      <w:pPr>
        <w:spacing w:line="360" w:lineRule="auto"/>
        <w:jc w:val="both"/>
        <w:rPr>
          <w:lang w:val="sr-Latn-RS"/>
        </w:rPr>
      </w:pPr>
    </w:p>
    <w:p w:rsidR="009B5D6C" w:rsidRPr="009B5D6C" w:rsidRDefault="003B76D4" w:rsidP="009B5D6C">
      <w:pPr>
        <w:spacing w:line="360" w:lineRule="auto"/>
        <w:jc w:val="both"/>
        <w:rPr>
          <w:lang w:val="sr-Latn-RS"/>
        </w:rPr>
      </w:pPr>
      <w:hyperlink r:id="rId37" w:anchor="_Toc424242328" w:history="1"/>
      <w:r w:rsidR="009B5D6C" w:rsidRPr="009B5D6C">
        <w:rPr>
          <w:b/>
          <w:bCs/>
          <w:kern w:val="36"/>
          <w:sz w:val="24"/>
          <w:szCs w:val="24"/>
          <w:lang w:val="sr-Latn-RS"/>
        </w:rPr>
        <w:t xml:space="preserve">Zaključci i preporuke 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U cilju razvoja turističkog proi</w:t>
      </w:r>
      <w:r w:rsidR="000F48D9">
        <w:rPr>
          <w:bCs/>
          <w:kern w:val="36"/>
          <w:sz w:val="24"/>
          <w:szCs w:val="24"/>
          <w:lang w:val="sr-Latn-RS"/>
        </w:rPr>
        <w:t>zvoda opštine Glogovac neophodno</w:t>
      </w:r>
      <w:r w:rsidRPr="009B5D6C">
        <w:rPr>
          <w:bCs/>
          <w:kern w:val="36"/>
          <w:sz w:val="24"/>
          <w:szCs w:val="24"/>
          <w:lang w:val="sr-Latn-RS"/>
        </w:rPr>
        <w:t xml:space="preserve"> je: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Izrada urbani</w:t>
      </w:r>
      <w:r w:rsidR="00E5038E">
        <w:rPr>
          <w:bCs/>
          <w:kern w:val="36"/>
          <w:sz w:val="24"/>
          <w:szCs w:val="24"/>
          <w:lang w:val="sr-Latn-RS"/>
        </w:rPr>
        <w:t xml:space="preserve">stičkih </w:t>
      </w:r>
      <w:r w:rsidRPr="009B5D6C">
        <w:rPr>
          <w:bCs/>
          <w:kern w:val="36"/>
          <w:sz w:val="24"/>
          <w:szCs w:val="24"/>
          <w:lang w:val="sr-Latn-RS"/>
        </w:rPr>
        <w:t>i detaljnih plana turističkih zona i loka</w:t>
      </w:r>
      <w:r w:rsidR="00E5038E">
        <w:rPr>
          <w:bCs/>
          <w:kern w:val="36"/>
          <w:sz w:val="24"/>
          <w:szCs w:val="24"/>
          <w:lang w:val="sr-Latn-RS"/>
        </w:rPr>
        <w:t>cija</w:t>
      </w:r>
      <w:r w:rsidRPr="009B5D6C">
        <w:rPr>
          <w:bCs/>
          <w:kern w:val="36"/>
          <w:sz w:val="24"/>
          <w:szCs w:val="24"/>
          <w:lang w:val="sr-Latn-RS"/>
        </w:rPr>
        <w:t>: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Turistička zona jezera Vasil</w:t>
      </w:r>
      <w:r w:rsidR="00E5038E">
        <w:rPr>
          <w:bCs/>
          <w:kern w:val="36"/>
          <w:sz w:val="24"/>
          <w:szCs w:val="24"/>
          <w:lang w:val="sr-Latn-RS"/>
        </w:rPr>
        <w:t>jeva</w:t>
      </w:r>
      <w:r w:rsidRPr="009B5D6C">
        <w:rPr>
          <w:bCs/>
          <w:kern w:val="36"/>
          <w:sz w:val="24"/>
          <w:szCs w:val="24"/>
          <w:lang w:val="sr-Latn-RS"/>
        </w:rPr>
        <w:t xml:space="preserve">, u cilju stvaranja uslova za: biciklizam, jahanje, klizanje, </w:t>
      </w:r>
      <w:r w:rsidR="00E5038E">
        <w:rPr>
          <w:bCs/>
          <w:kern w:val="36"/>
          <w:sz w:val="24"/>
          <w:szCs w:val="24"/>
          <w:lang w:val="sr-Latn-RS"/>
        </w:rPr>
        <w:t xml:space="preserve">pešačenje u </w:t>
      </w:r>
      <w:r w:rsidRPr="009B5D6C">
        <w:rPr>
          <w:bCs/>
          <w:kern w:val="36"/>
          <w:sz w:val="24"/>
          <w:szCs w:val="24"/>
          <w:lang w:val="sr-Latn-RS"/>
        </w:rPr>
        <w:t>prirodi, piknik i kamp</w:t>
      </w:r>
      <w:r w:rsidR="00E5038E">
        <w:rPr>
          <w:bCs/>
          <w:kern w:val="36"/>
          <w:sz w:val="24"/>
          <w:szCs w:val="24"/>
          <w:lang w:val="sr-Latn-RS"/>
        </w:rPr>
        <w:t>ing</w:t>
      </w:r>
      <w:r w:rsidRPr="009B5D6C">
        <w:rPr>
          <w:bCs/>
          <w:kern w:val="36"/>
          <w:sz w:val="24"/>
          <w:szCs w:val="24"/>
          <w:lang w:val="sr-Latn-RS"/>
        </w:rPr>
        <w:t>, posmatranje ptica, botaničk</w:t>
      </w:r>
      <w:r w:rsidR="00E5038E">
        <w:rPr>
          <w:bCs/>
          <w:kern w:val="36"/>
          <w:sz w:val="24"/>
          <w:szCs w:val="24"/>
          <w:lang w:val="sr-Latn-RS"/>
        </w:rPr>
        <w:t>a</w:t>
      </w:r>
      <w:r w:rsidRPr="009B5D6C">
        <w:rPr>
          <w:bCs/>
          <w:kern w:val="36"/>
          <w:sz w:val="24"/>
          <w:szCs w:val="24"/>
          <w:lang w:val="sr-Latn-RS"/>
        </w:rPr>
        <w:t xml:space="preserve"> baštu itd, </w:t>
      </w:r>
    </w:p>
    <w:p w:rsidR="009B5D6C" w:rsidRPr="009B5D6C" w:rsidRDefault="00E5038E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 xml:space="preserve">Turistička </w:t>
      </w:r>
      <w:r w:rsidR="009B5D6C" w:rsidRPr="009B5D6C">
        <w:rPr>
          <w:bCs/>
          <w:kern w:val="36"/>
          <w:sz w:val="24"/>
          <w:szCs w:val="24"/>
          <w:lang w:val="sr-Latn-RS"/>
        </w:rPr>
        <w:t>loka</w:t>
      </w:r>
      <w:r>
        <w:rPr>
          <w:bCs/>
          <w:kern w:val="36"/>
          <w:sz w:val="24"/>
          <w:szCs w:val="24"/>
          <w:lang w:val="sr-Latn-RS"/>
        </w:rPr>
        <w:t xml:space="preserve">cija </w:t>
      </w:r>
      <w:proofErr w:type="spellStart"/>
      <w:r w:rsidR="009B5D6C" w:rsidRPr="009B5D6C">
        <w:rPr>
          <w:bCs/>
          <w:kern w:val="36"/>
          <w:sz w:val="24"/>
          <w:szCs w:val="24"/>
          <w:lang w:val="sr-Latn-RS"/>
        </w:rPr>
        <w:t>Lapušnik</w:t>
      </w:r>
      <w:proofErr w:type="spellEnd"/>
      <w:r w:rsidR="009B5D6C" w:rsidRPr="009B5D6C">
        <w:rPr>
          <w:bCs/>
          <w:kern w:val="36"/>
          <w:sz w:val="24"/>
          <w:szCs w:val="24"/>
          <w:lang w:val="sr-Latn-RS"/>
        </w:rPr>
        <w:t xml:space="preserve">, u cilju stvaranja uslova za: biciklizam, jahanje, klizanje, </w:t>
      </w:r>
      <w:r>
        <w:rPr>
          <w:bCs/>
          <w:kern w:val="36"/>
          <w:sz w:val="24"/>
          <w:szCs w:val="24"/>
          <w:lang w:val="sr-Latn-RS"/>
        </w:rPr>
        <w:t xml:space="preserve">pešačenje u </w:t>
      </w:r>
      <w:r w:rsidR="009B5D6C" w:rsidRPr="009B5D6C">
        <w:rPr>
          <w:bCs/>
          <w:kern w:val="36"/>
          <w:sz w:val="24"/>
          <w:szCs w:val="24"/>
          <w:lang w:val="sr-Latn-RS"/>
        </w:rPr>
        <w:t>prirodi, piknik i kamp</w:t>
      </w:r>
      <w:r>
        <w:rPr>
          <w:bCs/>
          <w:kern w:val="36"/>
          <w:sz w:val="24"/>
          <w:szCs w:val="24"/>
          <w:lang w:val="sr-Latn-RS"/>
        </w:rPr>
        <w:t>ing</w:t>
      </w:r>
      <w:r w:rsidR="009B5D6C" w:rsidRPr="009B5D6C">
        <w:rPr>
          <w:bCs/>
          <w:kern w:val="36"/>
          <w:sz w:val="24"/>
          <w:szCs w:val="24"/>
          <w:lang w:val="sr-Latn-RS"/>
        </w:rPr>
        <w:t>, posmatranje ptica, botaničk</w:t>
      </w:r>
      <w:r>
        <w:rPr>
          <w:bCs/>
          <w:kern w:val="36"/>
          <w:sz w:val="24"/>
          <w:szCs w:val="24"/>
          <w:lang w:val="sr-Latn-RS"/>
        </w:rPr>
        <w:t>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bašt</w:t>
      </w:r>
      <w:r>
        <w:rPr>
          <w:bCs/>
          <w:kern w:val="36"/>
          <w:sz w:val="24"/>
          <w:szCs w:val="24"/>
          <w:lang w:val="sr-Latn-RS"/>
        </w:rPr>
        <w:t>a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itd, </w:t>
      </w:r>
    </w:p>
    <w:p w:rsidR="009B5D6C" w:rsidRPr="009B5D6C" w:rsidRDefault="00E5038E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>
        <w:rPr>
          <w:bCs/>
          <w:kern w:val="36"/>
          <w:sz w:val="24"/>
          <w:szCs w:val="24"/>
          <w:lang w:val="sr-Latn-RS"/>
        </w:rPr>
        <w:t xml:space="preserve">Kompletiranje i sprovođenje 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lokalne </w:t>
      </w:r>
      <w:r>
        <w:rPr>
          <w:bCs/>
          <w:kern w:val="36"/>
          <w:sz w:val="24"/>
          <w:szCs w:val="24"/>
          <w:lang w:val="sr-Latn-RS"/>
        </w:rPr>
        <w:t>pravne</w:t>
      </w:r>
      <w:r w:rsidR="009B5D6C" w:rsidRPr="009B5D6C">
        <w:rPr>
          <w:bCs/>
          <w:kern w:val="36"/>
          <w:sz w:val="24"/>
          <w:szCs w:val="24"/>
          <w:lang w:val="sr-Latn-RS"/>
        </w:rPr>
        <w:t xml:space="preserve"> infrastrukture,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Stvaranje uslova za razvoj </w:t>
      </w:r>
      <w:r w:rsidR="00E5038E">
        <w:rPr>
          <w:bCs/>
          <w:kern w:val="36"/>
          <w:sz w:val="24"/>
          <w:szCs w:val="24"/>
          <w:lang w:val="sr-Latn-RS"/>
        </w:rPr>
        <w:t>seoskog</w:t>
      </w:r>
      <w:r w:rsidRPr="009B5D6C">
        <w:rPr>
          <w:bCs/>
          <w:kern w:val="36"/>
          <w:sz w:val="24"/>
          <w:szCs w:val="24"/>
          <w:lang w:val="sr-Latn-RS"/>
        </w:rPr>
        <w:t xml:space="preserve"> turizma,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Zaštita i podsticaj zanatskih i etnografskih aktivnosti,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Razvoj tradicionalne hrane i specijaliteta,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Razvoj lokalne turističke promocije,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Razvoj i promovisanje obeleženih dana, 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Izgradnja jedinstvenog institucionalnog projekta </w:t>
      </w:r>
      <w:r w:rsidR="00B30CB2">
        <w:rPr>
          <w:bCs/>
          <w:kern w:val="36"/>
          <w:sz w:val="24"/>
          <w:szCs w:val="24"/>
          <w:lang w:val="sr-Latn-RS"/>
        </w:rPr>
        <w:t xml:space="preserve">za </w:t>
      </w:r>
      <w:r w:rsidRPr="009B5D6C">
        <w:rPr>
          <w:bCs/>
          <w:kern w:val="36"/>
          <w:sz w:val="24"/>
          <w:szCs w:val="24"/>
          <w:lang w:val="sr-Latn-RS"/>
        </w:rPr>
        <w:t>turističk</w:t>
      </w:r>
      <w:r w:rsidR="00B30CB2">
        <w:rPr>
          <w:bCs/>
          <w:kern w:val="36"/>
          <w:sz w:val="24"/>
          <w:szCs w:val="24"/>
          <w:lang w:val="sr-Latn-RS"/>
        </w:rPr>
        <w:t>e</w:t>
      </w:r>
      <w:r w:rsidR="00E5038E">
        <w:rPr>
          <w:bCs/>
          <w:kern w:val="36"/>
          <w:sz w:val="24"/>
          <w:szCs w:val="24"/>
          <w:lang w:val="sr-Latn-RS"/>
        </w:rPr>
        <w:t xml:space="preserve"> oznak</w:t>
      </w:r>
      <w:r w:rsidR="00B30CB2">
        <w:rPr>
          <w:bCs/>
          <w:kern w:val="36"/>
          <w:sz w:val="24"/>
          <w:szCs w:val="24"/>
          <w:lang w:val="sr-Latn-RS"/>
        </w:rPr>
        <w:t>e</w:t>
      </w:r>
      <w:r w:rsidRPr="009B5D6C">
        <w:rPr>
          <w:bCs/>
          <w:kern w:val="36"/>
          <w:sz w:val="24"/>
          <w:szCs w:val="24"/>
          <w:lang w:val="sr-Latn-RS"/>
        </w:rPr>
        <w:t xml:space="preserve">, 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>Razvoj i podizanje nivoa ljudskih resursa u sektoru turizma.</w:t>
      </w:r>
    </w:p>
    <w:p w:rsidR="009B5D6C" w:rsidRPr="009B5D6C" w:rsidRDefault="009B5D6C" w:rsidP="009B5D6C">
      <w:pPr>
        <w:spacing w:line="360" w:lineRule="auto"/>
        <w:rPr>
          <w:sz w:val="24"/>
          <w:szCs w:val="24"/>
          <w:lang w:val="sr-Latn-RS" w:eastAsia="en-GB"/>
        </w:rPr>
      </w:pPr>
    </w:p>
    <w:p w:rsidR="009B5D6C" w:rsidRPr="009B5D6C" w:rsidRDefault="009B5D6C" w:rsidP="009B5D6C">
      <w:pPr>
        <w:spacing w:line="360" w:lineRule="auto"/>
        <w:rPr>
          <w:sz w:val="28"/>
          <w:szCs w:val="28"/>
          <w:lang w:val="sr-Latn-RS" w:eastAsia="en-GB"/>
        </w:rPr>
      </w:pPr>
      <w:r w:rsidRPr="009B5D6C">
        <w:rPr>
          <w:sz w:val="28"/>
          <w:szCs w:val="28"/>
          <w:lang w:val="sr-Latn-RS" w:eastAsia="en-GB"/>
        </w:rPr>
        <w:t>PREPORUKE ZA TURISTIČKI REGION U CELINI</w:t>
      </w:r>
    </w:p>
    <w:p w:rsidR="009B5D6C" w:rsidRPr="009B5D6C" w:rsidRDefault="009B5D6C" w:rsidP="009B5D6C">
      <w:pPr>
        <w:spacing w:line="360" w:lineRule="auto"/>
        <w:rPr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 w:eastAsia="en-GB"/>
        </w:rPr>
      </w:pPr>
      <w:r w:rsidRPr="009B5D6C">
        <w:rPr>
          <w:sz w:val="24"/>
          <w:szCs w:val="24"/>
          <w:lang w:val="sr-Latn-RS" w:eastAsia="en-GB"/>
        </w:rPr>
        <w:t xml:space="preserve">U skladu sa </w:t>
      </w:r>
      <w:r w:rsidR="00E5038E">
        <w:rPr>
          <w:sz w:val="24"/>
          <w:szCs w:val="24"/>
          <w:lang w:val="sr-Latn-RS" w:eastAsia="en-GB"/>
        </w:rPr>
        <w:t>pronađenim rezultatima</w:t>
      </w:r>
      <w:r w:rsidRPr="009B5D6C">
        <w:rPr>
          <w:sz w:val="24"/>
          <w:szCs w:val="24"/>
          <w:lang w:val="sr-Latn-RS" w:eastAsia="en-GB"/>
        </w:rPr>
        <w:t>, neophodno je raditi na sledećim preporukama:</w:t>
      </w:r>
    </w:p>
    <w:p w:rsidR="009B5D6C" w:rsidRPr="009B5D6C" w:rsidRDefault="009B5D6C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 w:eastAsia="en-GB"/>
        </w:rPr>
      </w:pPr>
      <w:r w:rsidRPr="009B5D6C">
        <w:rPr>
          <w:sz w:val="24"/>
          <w:szCs w:val="24"/>
          <w:lang w:val="sr-Latn-RS" w:eastAsia="en-GB"/>
        </w:rPr>
        <w:t>Pristup obradi novih turističkih proizvoda i paketa na osnovu pronađenih rezultata,</w:t>
      </w:r>
    </w:p>
    <w:p w:rsidR="009B5D6C" w:rsidRPr="009B5D6C" w:rsidRDefault="009B5D6C" w:rsidP="009B5D6C">
      <w:pPr>
        <w:autoSpaceDE w:val="0"/>
        <w:autoSpaceDN w:val="0"/>
        <w:adjustRightInd w:val="0"/>
        <w:spacing w:line="360" w:lineRule="auto"/>
        <w:jc w:val="both"/>
        <w:rPr>
          <w:lang w:val="sr-Latn-RS"/>
        </w:rPr>
      </w:pPr>
      <w:r w:rsidRPr="009B5D6C">
        <w:rPr>
          <w:sz w:val="24"/>
          <w:szCs w:val="24"/>
          <w:lang w:val="sr-Latn-RS" w:eastAsia="en-GB"/>
        </w:rPr>
        <w:t xml:space="preserve">Osposobljavanje seoskih porodica za rad u porodičnom ili </w:t>
      </w:r>
      <w:r w:rsidR="00E5038E">
        <w:rPr>
          <w:sz w:val="24"/>
          <w:szCs w:val="24"/>
          <w:lang w:val="sr-Latn-RS" w:eastAsia="en-GB"/>
        </w:rPr>
        <w:t>seoskom</w:t>
      </w:r>
      <w:r w:rsidRPr="009B5D6C">
        <w:rPr>
          <w:sz w:val="24"/>
          <w:szCs w:val="24"/>
          <w:lang w:val="sr-Latn-RS" w:eastAsia="en-GB"/>
        </w:rPr>
        <w:t xml:space="preserve"> turizmu</w:t>
      </w:r>
      <w:r w:rsidRPr="009B5D6C">
        <w:rPr>
          <w:sz w:val="24"/>
          <w:szCs w:val="24"/>
          <w:lang w:val="sr-Latn-RS"/>
        </w:rPr>
        <w:t>,</w:t>
      </w:r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38" w:anchor="_Toc424242328" w:history="1">
        <w:r w:rsidR="009B5D6C" w:rsidRPr="009B5D6C">
          <w:rPr>
            <w:sz w:val="24"/>
            <w:szCs w:val="24"/>
            <w:lang w:val="sr-Latn-RS"/>
          </w:rPr>
          <w:t>Razvoj obuka o oblicima, načinima i tehnikama koje treba koristiti da bi se osiguralo šire učešće zajednice u procesima lokalnog razvoja,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39" w:anchor="_Toc424242328" w:history="1">
        <w:r w:rsidR="009B5D6C" w:rsidRPr="009B5D6C">
          <w:rPr>
            <w:sz w:val="24"/>
            <w:szCs w:val="24"/>
            <w:lang w:val="sr-Latn-RS"/>
          </w:rPr>
          <w:t>Povećanje saradnje između lokalnih i regionalnih operatera,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40" w:anchor="_Toc424242328" w:history="1">
        <w:r w:rsidR="009B5D6C" w:rsidRPr="009B5D6C">
          <w:rPr>
            <w:sz w:val="24"/>
            <w:szCs w:val="24"/>
            <w:lang w:val="sr-Latn-RS"/>
          </w:rPr>
          <w:t xml:space="preserve">Realizacija uspešne saradnje između lokalne </w:t>
        </w:r>
        <w:r w:rsidR="00376D05">
          <w:rPr>
            <w:sz w:val="24"/>
            <w:szCs w:val="24"/>
            <w:lang w:val="sr-Latn-RS"/>
          </w:rPr>
          <w:t>vlasti</w:t>
        </w:r>
        <w:r w:rsidR="009B5D6C" w:rsidRPr="009B5D6C">
          <w:rPr>
            <w:sz w:val="24"/>
            <w:szCs w:val="24"/>
            <w:lang w:val="sr-Latn-RS"/>
          </w:rPr>
          <w:t>, zajednice i privatnih operatera na izgradnji, realizaciji strategija, plana i programa za razvoj turizma,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41" w:anchor="_Toc424242328" w:history="1">
        <w:r w:rsidR="009B43C0">
          <w:rPr>
            <w:sz w:val="24"/>
            <w:szCs w:val="24"/>
            <w:lang w:val="sr-Latn-RS"/>
          </w:rPr>
          <w:t>Povećanje</w:t>
        </w:r>
        <w:r w:rsidR="009B5D6C" w:rsidRPr="009B5D6C">
          <w:rPr>
            <w:sz w:val="24"/>
            <w:szCs w:val="24"/>
            <w:lang w:val="sr-Latn-RS"/>
          </w:rPr>
          <w:t xml:space="preserve"> i kvalitetno poboljšanje turističkih proizvoda,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42" w:anchor="_Toc424242328" w:history="1">
        <w:r w:rsidR="009B43C0">
          <w:rPr>
            <w:sz w:val="24"/>
            <w:szCs w:val="24"/>
            <w:lang w:val="sr-Latn-RS"/>
          </w:rPr>
          <w:t xml:space="preserve">Kreiranje </w:t>
        </w:r>
        <w:proofErr w:type="spellStart"/>
        <w:r w:rsidR="009B5D6C" w:rsidRPr="009B5D6C">
          <w:rPr>
            <w:sz w:val="24"/>
            <w:szCs w:val="24"/>
            <w:lang w:val="sr-Latn-RS"/>
          </w:rPr>
          <w:t>logoa</w:t>
        </w:r>
        <w:proofErr w:type="spellEnd"/>
        <w:r w:rsidR="009B5D6C" w:rsidRPr="009B5D6C">
          <w:rPr>
            <w:sz w:val="24"/>
            <w:szCs w:val="24"/>
            <w:lang w:val="sr-Latn-RS"/>
          </w:rPr>
          <w:t xml:space="preserve"> za svaku turističku </w:t>
        </w:r>
        <w:r w:rsidR="009B43C0">
          <w:rPr>
            <w:sz w:val="24"/>
            <w:szCs w:val="24"/>
            <w:lang w:val="sr-Latn-RS"/>
          </w:rPr>
          <w:t>seosku</w:t>
        </w:r>
        <w:r w:rsidR="009B5D6C" w:rsidRPr="009B5D6C">
          <w:rPr>
            <w:sz w:val="24"/>
            <w:szCs w:val="24"/>
            <w:lang w:val="sr-Latn-RS"/>
          </w:rPr>
          <w:t xml:space="preserve"> destinaciju,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43" w:anchor="_Toc424242328" w:history="1">
        <w:r w:rsidR="009B5D6C" w:rsidRPr="009B5D6C">
          <w:rPr>
            <w:sz w:val="24"/>
            <w:szCs w:val="24"/>
            <w:lang w:val="sr-Latn-RS"/>
          </w:rPr>
          <w:t>Treba poboljšati medicinske usluge,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44" w:anchor="_Toc424242328" w:history="1">
        <w:r w:rsidR="009B5D6C" w:rsidRPr="009B5D6C">
          <w:rPr>
            <w:sz w:val="24"/>
            <w:szCs w:val="24"/>
            <w:lang w:val="sr-Latn-RS"/>
          </w:rPr>
          <w:t>Vršiti reorganizaciju KUD-a za dalji razvoj tradicionalne kulture,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45" w:anchor="_Toc424242328" w:history="1">
        <w:r w:rsidR="009B5D6C" w:rsidRPr="009B5D6C">
          <w:rPr>
            <w:sz w:val="24"/>
            <w:szCs w:val="24"/>
            <w:lang w:val="sr-Latn-RS"/>
          </w:rPr>
          <w:t xml:space="preserve">Razviti ambijente za zabavu ne samo za turiste već i za </w:t>
        </w:r>
        <w:r w:rsidR="009B43C0">
          <w:rPr>
            <w:sz w:val="24"/>
            <w:szCs w:val="24"/>
            <w:lang w:val="sr-Latn-RS"/>
          </w:rPr>
          <w:t xml:space="preserve">domaćinsku </w:t>
        </w:r>
        <w:r w:rsidR="009B5D6C" w:rsidRPr="009B5D6C">
          <w:rPr>
            <w:sz w:val="24"/>
            <w:szCs w:val="24"/>
            <w:lang w:val="sr-Latn-RS"/>
          </w:rPr>
          <w:t>zajednicu,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46" w:anchor="_Toc424242328" w:history="1">
        <w:r w:rsidR="009B5D6C" w:rsidRPr="009B5D6C">
          <w:rPr>
            <w:sz w:val="24"/>
            <w:szCs w:val="24"/>
            <w:lang w:val="sr-Latn-RS"/>
          </w:rPr>
          <w:t xml:space="preserve">Obnoviti zanatske centre i rukotvorine,                                                                                  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47" w:anchor="_Toc424242328" w:history="1">
        <w:r w:rsidR="009B5D6C" w:rsidRPr="009B5D6C">
          <w:rPr>
            <w:sz w:val="24"/>
            <w:szCs w:val="24"/>
            <w:lang w:val="sr-Latn-RS"/>
          </w:rPr>
          <w:t xml:space="preserve">Povećati investicije u infrastrukturi u turističkim zonama,                                                                                    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48" w:anchor="_Toc424242328" w:history="1">
        <w:r w:rsidR="009B5D6C" w:rsidRPr="009B5D6C">
          <w:rPr>
            <w:sz w:val="24"/>
            <w:szCs w:val="24"/>
            <w:lang w:val="sr-Latn-RS"/>
          </w:rPr>
          <w:t>Primeniti zakon o zaštiti životne sredine,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hyperlink r:id="rId49" w:anchor="_Toc424242328" w:history="1">
        <w:r w:rsidR="009B5D6C" w:rsidRPr="009B5D6C">
          <w:rPr>
            <w:sz w:val="24"/>
            <w:szCs w:val="24"/>
            <w:lang w:val="sr-Latn-RS"/>
          </w:rPr>
          <w:t xml:space="preserve">Očuvati i </w:t>
        </w:r>
        <w:r w:rsidR="009B43C0">
          <w:rPr>
            <w:sz w:val="24"/>
            <w:szCs w:val="24"/>
            <w:lang w:val="sr-Latn-RS"/>
          </w:rPr>
          <w:t xml:space="preserve">investirati </w:t>
        </w:r>
        <w:r w:rsidR="009B5D6C" w:rsidRPr="009B5D6C">
          <w:rPr>
            <w:sz w:val="24"/>
            <w:szCs w:val="24"/>
            <w:lang w:val="sr-Latn-RS"/>
          </w:rPr>
          <w:t xml:space="preserve">u prirodne, kulturne i arheološke spomenike,  </w:t>
        </w:r>
      </w:hyperlink>
    </w:p>
    <w:p w:rsidR="009B5D6C" w:rsidRPr="009B5D6C" w:rsidRDefault="009B5D6C" w:rsidP="009B5D6C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>Promovisati</w:t>
      </w:r>
      <w:r w:rsidRPr="009B5D6C">
        <w:rPr>
          <w:lang w:val="sr-Latn-RS"/>
        </w:rPr>
        <w:t xml:space="preserve"> </w:t>
      </w:r>
      <w:hyperlink r:id="rId50" w:anchor="_Toc424242328" w:history="1">
        <w:r w:rsidRPr="009B5D6C">
          <w:rPr>
            <w:sz w:val="24"/>
            <w:szCs w:val="24"/>
            <w:lang w:val="sr-Latn-RS"/>
          </w:rPr>
          <w:t>zone koje predstavljaju svoje interese,</w:t>
        </w:r>
      </w:hyperlink>
    </w:p>
    <w:p w:rsidR="009B5D6C" w:rsidRPr="009B5D6C" w:rsidRDefault="003B76D4" w:rsidP="009B5D6C">
      <w:pPr>
        <w:autoSpaceDE w:val="0"/>
        <w:autoSpaceDN w:val="0"/>
        <w:adjustRightInd w:val="0"/>
        <w:spacing w:line="360" w:lineRule="auto"/>
        <w:rPr>
          <w:sz w:val="24"/>
          <w:szCs w:val="24"/>
          <w:lang w:val="sr-Latn-RS"/>
        </w:rPr>
      </w:pPr>
      <w:hyperlink r:id="rId51" w:anchor="_Toc424242328" w:history="1">
        <w:r w:rsidR="009B5D6C" w:rsidRPr="009B5D6C">
          <w:rPr>
            <w:sz w:val="24"/>
            <w:szCs w:val="24"/>
            <w:lang w:val="sr-Latn-RS"/>
          </w:rPr>
          <w:t>Zaustaviti oštećenje šuma i njihova obnova,                                                                                 Eliminisati bespravnu gradnju,                                                                                                                                              Uspostaviti kancelarije za informacije u svim turističkim zonama,                                                                                    Razviti infrastrukturu koja vodi kod turističkih atrakcija,                                                                                              Povećati mogućnost zajednic</w:t>
        </w:r>
        <w:r w:rsidR="009B43C0">
          <w:rPr>
            <w:sz w:val="24"/>
            <w:szCs w:val="24"/>
            <w:lang w:val="sr-Latn-RS"/>
          </w:rPr>
          <w:t>e</w:t>
        </w:r>
        <w:r w:rsidR="009B5D6C" w:rsidRPr="009B5D6C">
          <w:rPr>
            <w:sz w:val="24"/>
            <w:szCs w:val="24"/>
            <w:lang w:val="sr-Latn-RS"/>
          </w:rPr>
          <w:t xml:space="preserve"> </w:t>
        </w:r>
        <w:r w:rsidR="009B43C0">
          <w:rPr>
            <w:sz w:val="24"/>
            <w:szCs w:val="24"/>
            <w:lang w:val="sr-Latn-RS"/>
          </w:rPr>
          <w:t>za investicije putem</w:t>
        </w:r>
        <w:r w:rsidR="009B5D6C" w:rsidRPr="009B5D6C">
          <w:rPr>
            <w:sz w:val="24"/>
            <w:szCs w:val="24"/>
            <w:lang w:val="sr-Latn-RS"/>
          </w:rPr>
          <w:t xml:space="preserve"> donatora i javnog sektora,                                                Uključiti zajednicu u očuvanju atrakcija i očuvanju sigurnosti,</w:t>
        </w:r>
      </w:hyperlink>
    </w:p>
    <w:p w:rsidR="00057198" w:rsidRDefault="00057198" w:rsidP="009B5D6C">
      <w:pPr>
        <w:spacing w:line="360" w:lineRule="auto"/>
        <w:jc w:val="center"/>
        <w:rPr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center"/>
        <w:rPr>
          <w:bCs/>
          <w:kern w:val="36"/>
          <w:sz w:val="24"/>
          <w:szCs w:val="24"/>
          <w:lang w:val="sr-Latn-RS"/>
        </w:rPr>
      </w:pPr>
      <w:r w:rsidRPr="003B76D4">
        <w:rPr>
          <w:bCs/>
          <w:kern w:val="36"/>
          <w:sz w:val="24"/>
          <w:szCs w:val="24"/>
          <w:lang w:val="sr-Latn-RS"/>
        </w:rPr>
        <w:t>ZAKLJUČAK</w:t>
      </w:r>
    </w:p>
    <w:p w:rsidR="009B5D6C" w:rsidRPr="009B5D6C" w:rsidRDefault="009B5D6C" w:rsidP="009B5D6C">
      <w:pPr>
        <w:spacing w:line="360" w:lineRule="auto"/>
        <w:jc w:val="center"/>
        <w:rPr>
          <w:bCs/>
          <w:kern w:val="36"/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jc w:val="both"/>
        <w:rPr>
          <w:bCs/>
          <w:kern w:val="36"/>
          <w:sz w:val="24"/>
          <w:szCs w:val="24"/>
          <w:lang w:val="sr-Latn-RS"/>
        </w:rPr>
      </w:pPr>
      <w:r w:rsidRPr="009B5D6C">
        <w:rPr>
          <w:bCs/>
          <w:kern w:val="36"/>
          <w:sz w:val="24"/>
          <w:szCs w:val="24"/>
          <w:lang w:val="sr-Latn-RS"/>
        </w:rPr>
        <w:t xml:space="preserve">U saradnji sa opštinskim direkcijama za ekonomski razvoj i direkcijama za kulturu, omladinu i sport, koje su nam </w:t>
      </w:r>
      <w:r w:rsidR="003B76D4">
        <w:rPr>
          <w:bCs/>
          <w:kern w:val="36"/>
          <w:sz w:val="24"/>
          <w:szCs w:val="24"/>
          <w:lang w:val="sr-Latn-RS"/>
        </w:rPr>
        <w:t xml:space="preserve">dostavile, </w:t>
      </w:r>
      <w:r w:rsidRPr="009B5D6C">
        <w:rPr>
          <w:bCs/>
          <w:kern w:val="36"/>
          <w:sz w:val="24"/>
          <w:szCs w:val="24"/>
          <w:lang w:val="sr-Latn-RS"/>
        </w:rPr>
        <w:t>negde manje negde više, podatke od kulturnog i prirodnog nasleđa o turističkim potencijalima i o trenutnom stanju u oblasti turizma. Uspeli smo da izradimo skroman izveštaj, kako bismo stvorili pregled trenutnog stanja i mogućnosti opština iz ovog regiona za brži razvoj ovog ekonomskog sektora, koji stvara mogućnosti i za razvoj mnogih drugih ekonomskih sektora u cilju zapošljavanja, povećanja standarda i boljeg života za naše građane u celini. Stoga se nadamo da će ovaj izveštaj stvoriti jasniju sliku o odgovarajućim lokalnim i centralnim upravama i za investitore, u vezi sa investicionim mogućnostima, zapošljavanja i razvoja turizma u ovim turističkim regionima.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</w:p>
    <w:p w:rsidR="009B5D6C" w:rsidRPr="009B5D6C" w:rsidRDefault="003B76D4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>
        <w:rPr>
          <w:rFonts w:eastAsia="Calibri"/>
          <w:sz w:val="24"/>
          <w:szCs w:val="24"/>
          <w:lang w:val="sr-Latn-RS"/>
        </w:rPr>
        <w:lastRenderedPageBreak/>
        <w:t xml:space="preserve">Ostaje nam 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dužnost da </w:t>
      </w:r>
      <w:proofErr w:type="spellStart"/>
      <w:r w:rsidR="009B5D6C" w:rsidRPr="009B5D6C">
        <w:rPr>
          <w:rFonts w:eastAsia="Calibri"/>
          <w:sz w:val="24"/>
          <w:szCs w:val="24"/>
          <w:lang w:val="sr-Latn-RS"/>
        </w:rPr>
        <w:t>senzibilizujemo</w:t>
      </w:r>
      <w:proofErr w:type="spellEnd"/>
      <w:r w:rsidR="009B5D6C" w:rsidRPr="009B5D6C">
        <w:rPr>
          <w:rFonts w:eastAsia="Calibri"/>
          <w:sz w:val="24"/>
          <w:szCs w:val="24"/>
          <w:lang w:val="sr-Latn-RS"/>
        </w:rPr>
        <w:t xml:space="preserve"> centralne i lokalne institucije o potrebi stvaranja uslova za razvoj turizma, izradu jasnih razvojnih politika u turizmu, podršku turističkih poslovnih inicijativa, </w:t>
      </w:r>
      <w:r>
        <w:rPr>
          <w:rFonts w:eastAsia="Calibri"/>
          <w:sz w:val="24"/>
          <w:szCs w:val="24"/>
          <w:lang w:val="sr-Latn-RS"/>
        </w:rPr>
        <w:t>razvoj ljudskih resursa</w:t>
      </w:r>
      <w:r>
        <w:rPr>
          <w:rFonts w:eastAsia="Calibri"/>
          <w:sz w:val="24"/>
          <w:szCs w:val="24"/>
          <w:lang w:val="sr-Latn-CS"/>
        </w:rPr>
        <w:t>, kompletiranje</w:t>
      </w:r>
      <w:r w:rsidR="009B5D6C" w:rsidRPr="009B5D6C">
        <w:rPr>
          <w:rFonts w:eastAsia="Calibri"/>
          <w:sz w:val="24"/>
          <w:szCs w:val="24"/>
          <w:lang w:val="sr-Latn-RS"/>
        </w:rPr>
        <w:t xml:space="preserve"> infrastrukture, privlačenje investicija. 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 xml:space="preserve">Treba posvetiti veću pažnju očuvanju i konzervaciji objekata našeg istorijskog i kulturnog nasleđa, u cilju njihove valorizacije i </w:t>
      </w:r>
      <w:r w:rsidR="003B76D4">
        <w:rPr>
          <w:rFonts w:eastAsia="Calibri"/>
          <w:sz w:val="24"/>
          <w:szCs w:val="24"/>
          <w:lang w:val="sr-Latn-RS"/>
        </w:rPr>
        <w:t xml:space="preserve">transformacije </w:t>
      </w:r>
      <w:r w:rsidRPr="009B5D6C">
        <w:rPr>
          <w:rFonts w:eastAsia="Calibri"/>
          <w:sz w:val="24"/>
          <w:szCs w:val="24"/>
          <w:lang w:val="sr-Latn-RS"/>
        </w:rPr>
        <w:t xml:space="preserve">u turističke proizvode i ponude. To se odnosi za </w:t>
      </w:r>
      <w:r w:rsidR="003B76D4">
        <w:rPr>
          <w:rFonts w:eastAsia="Calibri"/>
          <w:sz w:val="24"/>
          <w:szCs w:val="24"/>
          <w:lang w:val="sr-Latn-RS"/>
        </w:rPr>
        <w:t>baština</w:t>
      </w:r>
      <w:r w:rsidRPr="009B5D6C">
        <w:rPr>
          <w:rFonts w:eastAsia="Calibri"/>
          <w:sz w:val="24"/>
          <w:szCs w:val="24"/>
          <w:lang w:val="sr-Latn-RS"/>
        </w:rPr>
        <w:t xml:space="preserve"> i za mnogobrojne prirodne atrakcije. Na</w:t>
      </w:r>
      <w:r w:rsidR="003B76D4">
        <w:rPr>
          <w:rFonts w:eastAsia="Calibri"/>
          <w:sz w:val="24"/>
          <w:szCs w:val="24"/>
          <w:lang w:val="sr-Latn-RS"/>
        </w:rPr>
        <w:t>še institucije treba da obezbeđuju</w:t>
      </w:r>
      <w:r w:rsidRPr="009B5D6C">
        <w:rPr>
          <w:rFonts w:eastAsia="Calibri"/>
          <w:sz w:val="24"/>
          <w:szCs w:val="24"/>
          <w:lang w:val="sr-Latn-RS"/>
        </w:rPr>
        <w:t xml:space="preserve"> neophodnu infrastrukturu i stvaranje povoljnijih mogućnosti za investicije u mnogim turističkim projektima u ovom regionu i šire. </w:t>
      </w:r>
    </w:p>
    <w:p w:rsidR="009B5D6C" w:rsidRPr="009B5D6C" w:rsidRDefault="009B5D6C" w:rsidP="009B5D6C">
      <w:pPr>
        <w:spacing w:line="360" w:lineRule="auto"/>
        <w:jc w:val="both"/>
        <w:rPr>
          <w:rFonts w:eastAsia="Calibri"/>
          <w:sz w:val="24"/>
          <w:szCs w:val="24"/>
          <w:lang w:val="sr-Latn-RS"/>
        </w:rPr>
      </w:pPr>
      <w:r w:rsidRPr="009B5D6C">
        <w:rPr>
          <w:rFonts w:eastAsia="Calibri"/>
          <w:sz w:val="24"/>
          <w:szCs w:val="24"/>
          <w:lang w:val="sr-Latn-RS"/>
        </w:rPr>
        <w:t>Gore navedeno se odnosi za sve vrste turizma koje pruža naša kulturn</w:t>
      </w:r>
      <w:r w:rsidR="003B76D4">
        <w:rPr>
          <w:rFonts w:eastAsia="Calibri"/>
          <w:sz w:val="24"/>
          <w:szCs w:val="24"/>
          <w:lang w:val="sr-Latn-RS"/>
        </w:rPr>
        <w:t>o</w:t>
      </w:r>
      <w:r w:rsidRPr="009B5D6C">
        <w:rPr>
          <w:rFonts w:eastAsia="Calibri"/>
          <w:sz w:val="24"/>
          <w:szCs w:val="24"/>
          <w:lang w:val="sr-Latn-RS"/>
        </w:rPr>
        <w:t xml:space="preserve"> i prirodn</w:t>
      </w:r>
      <w:r w:rsidR="003B76D4">
        <w:rPr>
          <w:rFonts w:eastAsia="Calibri"/>
          <w:sz w:val="24"/>
          <w:szCs w:val="24"/>
          <w:lang w:val="sr-Latn-RS"/>
        </w:rPr>
        <w:t>o nasleđe</w:t>
      </w:r>
      <w:r w:rsidRPr="009B5D6C">
        <w:rPr>
          <w:rFonts w:eastAsia="Calibri"/>
          <w:sz w:val="24"/>
          <w:szCs w:val="24"/>
          <w:lang w:val="sr-Latn-RS"/>
        </w:rPr>
        <w:t xml:space="preserve">. Osim poznatih turističkih proizvoda, sadašnje vreme je stvorilo mnoge mogućnosti za razvoj novih atraktivnih turističkih proizvoda koji bi privlačili određenu turističku klijentelu kako domaću tako i iz inostranstva ka npr: </w:t>
      </w:r>
      <w:r w:rsidR="003B76D4">
        <w:rPr>
          <w:rFonts w:eastAsia="Calibri"/>
          <w:sz w:val="24"/>
          <w:szCs w:val="24"/>
          <w:lang w:val="sr-Latn-RS"/>
        </w:rPr>
        <w:t xml:space="preserve">pešačenje u </w:t>
      </w:r>
      <w:r w:rsidRPr="009B5D6C">
        <w:rPr>
          <w:rFonts w:eastAsia="Calibri"/>
          <w:sz w:val="24"/>
          <w:szCs w:val="24"/>
          <w:lang w:val="sr-Latn-RS"/>
        </w:rPr>
        <w:t xml:space="preserve">prirodi, klizanje, jahanje, klizanje na travi, kajak, hokej na ledu, golf, šetnja biciklima, biciklizam, planinski biciklizam, vožnja čamcem, kanu, kajak, </w:t>
      </w:r>
      <w:proofErr w:type="spellStart"/>
      <w:r w:rsidRPr="009B5D6C">
        <w:rPr>
          <w:rFonts w:eastAsia="Calibri"/>
          <w:sz w:val="24"/>
          <w:szCs w:val="24"/>
          <w:lang w:val="sr-Latn-RS"/>
        </w:rPr>
        <w:t>rafting</w:t>
      </w:r>
      <w:proofErr w:type="spellEnd"/>
      <w:r w:rsidRPr="009B5D6C">
        <w:rPr>
          <w:rFonts w:eastAsia="Calibri"/>
          <w:sz w:val="24"/>
          <w:szCs w:val="24"/>
          <w:lang w:val="sr-Latn-RS"/>
        </w:rPr>
        <w:t>, posmatranje ptica, posete pećinama i dečiji kampovi, karnevali ili cirkus itd. i razne aktivnosti kao što su: festivali, trke između životinja, sakupljanje jabuka, umetničke priredbe, striženje ovaca, prerada mleka, predenje vune itd.</w:t>
      </w:r>
    </w:p>
    <w:p w:rsidR="009B5D6C" w:rsidRPr="009B5D6C" w:rsidRDefault="009B5D6C" w:rsidP="009B5D6C">
      <w:pPr>
        <w:spacing w:after="200" w:line="276" w:lineRule="auto"/>
        <w:ind w:left="360"/>
        <w:rPr>
          <w:b/>
          <w:sz w:val="24"/>
          <w:szCs w:val="24"/>
          <w:lang w:val="sr-Latn-RS"/>
        </w:rPr>
      </w:pPr>
    </w:p>
    <w:p w:rsidR="00057198" w:rsidRDefault="00057198" w:rsidP="009B5D6C">
      <w:pPr>
        <w:spacing w:after="200" w:line="276" w:lineRule="auto"/>
        <w:ind w:left="360"/>
        <w:rPr>
          <w:rFonts w:eastAsia="Arial"/>
          <w:b/>
          <w:sz w:val="24"/>
          <w:szCs w:val="24"/>
          <w:lang w:val="sr-Latn-RS"/>
        </w:rPr>
      </w:pPr>
    </w:p>
    <w:p w:rsidR="00057198" w:rsidRDefault="00057198" w:rsidP="009B5D6C">
      <w:pPr>
        <w:spacing w:after="200" w:line="276" w:lineRule="auto"/>
        <w:ind w:left="360"/>
        <w:rPr>
          <w:rFonts w:eastAsia="Arial"/>
          <w:b/>
          <w:sz w:val="24"/>
          <w:szCs w:val="24"/>
          <w:lang w:val="sr-Latn-RS"/>
        </w:rPr>
      </w:pPr>
    </w:p>
    <w:p w:rsidR="009B5D6C" w:rsidRPr="009B5D6C" w:rsidRDefault="009B5D6C" w:rsidP="009B5D6C">
      <w:pPr>
        <w:spacing w:after="200" w:line="276" w:lineRule="auto"/>
        <w:ind w:left="360"/>
        <w:rPr>
          <w:rFonts w:eastAsia="Calibri"/>
          <w:sz w:val="24"/>
          <w:szCs w:val="24"/>
          <w:lang w:val="sr-Latn-RS"/>
        </w:rPr>
      </w:pPr>
      <w:r w:rsidRPr="009B5D6C">
        <w:rPr>
          <w:rFonts w:eastAsia="Arial"/>
          <w:b/>
          <w:sz w:val="24"/>
          <w:szCs w:val="24"/>
          <w:lang w:val="sr-Latn-RS"/>
        </w:rPr>
        <w:t xml:space="preserve">Koordinacioni tim </w:t>
      </w:r>
      <w:r w:rsidR="003B76D4">
        <w:rPr>
          <w:rFonts w:eastAsia="Arial"/>
          <w:b/>
          <w:sz w:val="24"/>
          <w:szCs w:val="24"/>
          <w:lang w:val="sr-Latn-RS"/>
        </w:rPr>
        <w:t xml:space="preserve">za </w:t>
      </w:r>
      <w:r w:rsidRPr="009B5D6C">
        <w:rPr>
          <w:rFonts w:eastAsia="Arial"/>
          <w:b/>
          <w:sz w:val="24"/>
          <w:szCs w:val="24"/>
          <w:lang w:val="sr-Latn-RS"/>
        </w:rPr>
        <w:t>turiz</w:t>
      </w:r>
      <w:r w:rsidR="003B76D4">
        <w:rPr>
          <w:rFonts w:eastAsia="Arial"/>
          <w:b/>
          <w:sz w:val="24"/>
          <w:szCs w:val="24"/>
          <w:lang w:val="sr-Latn-RS"/>
        </w:rPr>
        <w:t>am</w:t>
      </w:r>
      <w:r w:rsidRPr="009B5D6C">
        <w:rPr>
          <w:rFonts w:eastAsia="Arial"/>
          <w:b/>
          <w:sz w:val="24"/>
          <w:szCs w:val="24"/>
          <w:lang w:val="sr-Latn-RS"/>
        </w:rPr>
        <w:t xml:space="preserve"> za realizaciju aktivnosti</w:t>
      </w:r>
      <w:r w:rsidRPr="009B5D6C">
        <w:rPr>
          <w:b/>
          <w:sz w:val="24"/>
          <w:szCs w:val="24"/>
          <w:lang w:val="sr-Latn-RS"/>
        </w:rPr>
        <w:t>,</w:t>
      </w:r>
      <w:r w:rsidRPr="009B5D6C">
        <w:rPr>
          <w:rFonts w:eastAsia="Calibri"/>
          <w:b/>
          <w:sz w:val="24"/>
          <w:szCs w:val="24"/>
          <w:lang w:val="sr-Latn-RS"/>
        </w:rPr>
        <w:t xml:space="preserve"> “Identifikacija turističkog proizvoda u regionu Prištine</w:t>
      </w:r>
      <w:r w:rsidRPr="009B5D6C">
        <w:rPr>
          <w:rFonts w:eastAsia="Calibri"/>
          <w:sz w:val="24"/>
          <w:szCs w:val="24"/>
          <w:lang w:val="sr-Latn-RS"/>
        </w:rPr>
        <w:t>”</w:t>
      </w:r>
    </w:p>
    <w:p w:rsidR="009B5D6C" w:rsidRPr="009B5D6C" w:rsidRDefault="009B5D6C" w:rsidP="009B5D6C">
      <w:pPr>
        <w:spacing w:after="200" w:line="276" w:lineRule="auto"/>
        <w:ind w:left="360"/>
        <w:rPr>
          <w:sz w:val="24"/>
          <w:szCs w:val="24"/>
          <w:lang w:val="sr-Latn-RS"/>
        </w:rPr>
      </w:pP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>Odeljenje industrije, Ministarstvo trgovine i industrije</w:t>
      </w: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>Divizija za turizam, Ministarstvo trgovine i industrije</w:t>
      </w: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 xml:space="preserve">Direkcija za ekonomiju i razvoj opštine Priština </w:t>
      </w: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 xml:space="preserve">Direkcija za kulturu, omladinu i sport opštine Priština </w:t>
      </w: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 xml:space="preserve">Direkcija za ekonomiju i razvoj opštine </w:t>
      </w:r>
      <w:proofErr w:type="spellStart"/>
      <w:r w:rsidRPr="009B5D6C">
        <w:rPr>
          <w:sz w:val="24"/>
          <w:szCs w:val="24"/>
          <w:lang w:val="sr-Latn-RS"/>
        </w:rPr>
        <w:t>Podujevo</w:t>
      </w:r>
      <w:proofErr w:type="spellEnd"/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 xml:space="preserve">Direkcija za kulturu, omladinu i sport opštine </w:t>
      </w:r>
      <w:proofErr w:type="spellStart"/>
      <w:r w:rsidRPr="009B5D6C">
        <w:rPr>
          <w:sz w:val="24"/>
          <w:szCs w:val="24"/>
          <w:lang w:val="sr-Latn-RS"/>
        </w:rPr>
        <w:t>Podujevo</w:t>
      </w:r>
      <w:proofErr w:type="spellEnd"/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>Direkcija za ekonomiju i razvoj opštine Obilić</w:t>
      </w: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>Direkcija za kulturu, omladinu i sport opštine Obilić</w:t>
      </w: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>Direkcija za ekonomiju i razvoj opštine Kosovo Polje</w:t>
      </w: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lastRenderedPageBreak/>
        <w:t>Direkcija za kulturu, omladinu i sport opštine Kosovo Polje</w:t>
      </w: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 xml:space="preserve">Direkcija za ekonomiju i razvoj opštine </w:t>
      </w:r>
      <w:proofErr w:type="spellStart"/>
      <w:r w:rsidRPr="009B5D6C">
        <w:rPr>
          <w:sz w:val="24"/>
          <w:szCs w:val="24"/>
          <w:lang w:val="sr-Latn-RS"/>
        </w:rPr>
        <w:t>Lipljan</w:t>
      </w:r>
      <w:proofErr w:type="spellEnd"/>
      <w:r w:rsidRPr="009B5D6C">
        <w:rPr>
          <w:sz w:val="24"/>
          <w:szCs w:val="24"/>
          <w:lang w:val="sr-Latn-RS"/>
        </w:rPr>
        <w:t xml:space="preserve"> </w:t>
      </w: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 xml:space="preserve">Direkcija za kulturu, omladinu i sport opštine </w:t>
      </w:r>
      <w:proofErr w:type="spellStart"/>
      <w:r w:rsidRPr="009B5D6C">
        <w:rPr>
          <w:sz w:val="24"/>
          <w:szCs w:val="24"/>
          <w:lang w:val="sr-Latn-RS"/>
        </w:rPr>
        <w:t>Lipljan</w:t>
      </w:r>
      <w:proofErr w:type="spellEnd"/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 xml:space="preserve">Direkcija za ekonomiju i razvoj opštine </w:t>
      </w:r>
      <w:proofErr w:type="spellStart"/>
      <w:r w:rsidRPr="009B5D6C">
        <w:rPr>
          <w:sz w:val="24"/>
          <w:szCs w:val="24"/>
          <w:lang w:val="sr-Latn-RS"/>
        </w:rPr>
        <w:t>Štimlje</w:t>
      </w:r>
      <w:proofErr w:type="spellEnd"/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 xml:space="preserve">Direkcija za kulturu, omladinu i sport opštine </w:t>
      </w:r>
      <w:proofErr w:type="spellStart"/>
      <w:r w:rsidRPr="009B5D6C">
        <w:rPr>
          <w:sz w:val="24"/>
          <w:szCs w:val="24"/>
          <w:lang w:val="sr-Latn-RS"/>
        </w:rPr>
        <w:t>Štimlje</w:t>
      </w:r>
      <w:proofErr w:type="spellEnd"/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>Direkcija za ekonomiju i razvoj opštine Glogovac</w:t>
      </w:r>
    </w:p>
    <w:p w:rsidR="009B5D6C" w:rsidRPr="009B5D6C" w:rsidRDefault="009B5D6C" w:rsidP="009B5D6C">
      <w:pPr>
        <w:spacing w:line="360" w:lineRule="auto"/>
        <w:ind w:left="360"/>
        <w:rPr>
          <w:sz w:val="24"/>
          <w:szCs w:val="24"/>
          <w:lang w:val="sr-Latn-RS"/>
        </w:rPr>
      </w:pPr>
      <w:r w:rsidRPr="009B5D6C">
        <w:rPr>
          <w:sz w:val="24"/>
          <w:szCs w:val="24"/>
          <w:lang w:val="sr-Latn-RS"/>
        </w:rPr>
        <w:t>Direkcija za kulturu, omladinu i sport opštine Glogovac</w:t>
      </w:r>
    </w:p>
    <w:p w:rsidR="002B5843" w:rsidRPr="009B5D6C" w:rsidRDefault="002B5843" w:rsidP="00D979C2">
      <w:pPr>
        <w:spacing w:line="360" w:lineRule="auto"/>
        <w:jc w:val="both"/>
        <w:rPr>
          <w:b/>
          <w:sz w:val="24"/>
          <w:szCs w:val="24"/>
          <w:lang w:val="sr-Latn-RS"/>
        </w:rPr>
      </w:pPr>
    </w:p>
    <w:sectPr w:rsidR="002B5843" w:rsidRPr="009B5D6C" w:rsidSect="003F2580">
      <w:footerReference w:type="default" r:id="rId52"/>
      <w:pgSz w:w="12240" w:h="15840"/>
      <w:pgMar w:top="1420" w:right="1580" w:bottom="990" w:left="1340" w:header="0" w:footer="7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F7F" w:rsidRDefault="00DF2F7F">
      <w:r>
        <w:separator/>
      </w:r>
    </w:p>
  </w:endnote>
  <w:endnote w:type="continuationSeparator" w:id="0">
    <w:p w:rsidR="00DF2F7F" w:rsidRDefault="00DF2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6D4" w:rsidRDefault="003B76D4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F7F" w:rsidRDefault="00DF2F7F">
      <w:r>
        <w:separator/>
      </w:r>
    </w:p>
  </w:footnote>
  <w:footnote w:type="continuationSeparator" w:id="0">
    <w:p w:rsidR="00DF2F7F" w:rsidRDefault="00DF2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1DEA"/>
    <w:multiLevelType w:val="hybridMultilevel"/>
    <w:tmpl w:val="9A62116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10D7F"/>
    <w:multiLevelType w:val="hybridMultilevel"/>
    <w:tmpl w:val="0A641F0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90069"/>
    <w:multiLevelType w:val="hybridMultilevel"/>
    <w:tmpl w:val="D098D08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66F18"/>
    <w:multiLevelType w:val="multilevel"/>
    <w:tmpl w:val="675C97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294E5709"/>
    <w:multiLevelType w:val="hybridMultilevel"/>
    <w:tmpl w:val="37D0B5A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232514"/>
    <w:multiLevelType w:val="hybridMultilevel"/>
    <w:tmpl w:val="4AB450A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8F6AB6"/>
    <w:multiLevelType w:val="hybridMultilevel"/>
    <w:tmpl w:val="18EC6126"/>
    <w:lvl w:ilvl="0" w:tplc="EBCEC2F6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7A37ED"/>
    <w:multiLevelType w:val="hybridMultilevel"/>
    <w:tmpl w:val="5FB6211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4F13CC"/>
    <w:multiLevelType w:val="hybridMultilevel"/>
    <w:tmpl w:val="58D09BA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E17830"/>
    <w:multiLevelType w:val="hybridMultilevel"/>
    <w:tmpl w:val="B1660DF8"/>
    <w:lvl w:ilvl="0" w:tplc="905EF4D8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6F00E82"/>
    <w:multiLevelType w:val="hybridMultilevel"/>
    <w:tmpl w:val="8D04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BE02E2"/>
    <w:multiLevelType w:val="hybridMultilevel"/>
    <w:tmpl w:val="6D84D2A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DF118F"/>
    <w:multiLevelType w:val="hybridMultilevel"/>
    <w:tmpl w:val="7AEE9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52C65"/>
    <w:multiLevelType w:val="hybridMultilevel"/>
    <w:tmpl w:val="9EEA0D0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DD2DF7"/>
    <w:multiLevelType w:val="hybridMultilevel"/>
    <w:tmpl w:val="3C90E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267072"/>
    <w:multiLevelType w:val="hybridMultilevel"/>
    <w:tmpl w:val="3A24F07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FF1E18"/>
    <w:multiLevelType w:val="hybridMultilevel"/>
    <w:tmpl w:val="41445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8"/>
  </w:num>
  <w:num w:numId="6">
    <w:abstractNumId w:val="1"/>
  </w:num>
  <w:num w:numId="7">
    <w:abstractNumId w:val="13"/>
  </w:num>
  <w:num w:numId="8">
    <w:abstractNumId w:val="15"/>
  </w:num>
  <w:num w:numId="9">
    <w:abstractNumId w:val="2"/>
  </w:num>
  <w:num w:numId="10">
    <w:abstractNumId w:val="10"/>
  </w:num>
  <w:num w:numId="11">
    <w:abstractNumId w:val="12"/>
  </w:num>
  <w:num w:numId="12">
    <w:abstractNumId w:val="14"/>
  </w:num>
  <w:num w:numId="13">
    <w:abstractNumId w:val="4"/>
  </w:num>
  <w:num w:numId="14">
    <w:abstractNumId w:val="11"/>
  </w:num>
  <w:num w:numId="15">
    <w:abstractNumId w:val="6"/>
  </w:num>
  <w:num w:numId="16">
    <w:abstractNumId w:val="16"/>
  </w:num>
  <w:num w:numId="17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A3"/>
    <w:rsid w:val="00010FAE"/>
    <w:rsid w:val="000145C0"/>
    <w:rsid w:val="00027FA6"/>
    <w:rsid w:val="00030B92"/>
    <w:rsid w:val="000317BE"/>
    <w:rsid w:val="00035C11"/>
    <w:rsid w:val="00036388"/>
    <w:rsid w:val="00037675"/>
    <w:rsid w:val="00037CDC"/>
    <w:rsid w:val="00037DF2"/>
    <w:rsid w:val="00042C0A"/>
    <w:rsid w:val="00050BC4"/>
    <w:rsid w:val="00053EB0"/>
    <w:rsid w:val="00057198"/>
    <w:rsid w:val="00067312"/>
    <w:rsid w:val="00067E02"/>
    <w:rsid w:val="00070AC3"/>
    <w:rsid w:val="00080AD4"/>
    <w:rsid w:val="00083867"/>
    <w:rsid w:val="00087B6C"/>
    <w:rsid w:val="00097880"/>
    <w:rsid w:val="00097D92"/>
    <w:rsid w:val="000A1BF3"/>
    <w:rsid w:val="000A7999"/>
    <w:rsid w:val="000B1140"/>
    <w:rsid w:val="000B52DC"/>
    <w:rsid w:val="000B5760"/>
    <w:rsid w:val="000C37AF"/>
    <w:rsid w:val="000D1D77"/>
    <w:rsid w:val="000E33D6"/>
    <w:rsid w:val="000E3499"/>
    <w:rsid w:val="000F48D9"/>
    <w:rsid w:val="000F4B17"/>
    <w:rsid w:val="001023BC"/>
    <w:rsid w:val="001039D5"/>
    <w:rsid w:val="001061F8"/>
    <w:rsid w:val="00106A50"/>
    <w:rsid w:val="00107B14"/>
    <w:rsid w:val="001113F9"/>
    <w:rsid w:val="00114689"/>
    <w:rsid w:val="001175C4"/>
    <w:rsid w:val="001215DF"/>
    <w:rsid w:val="0012236D"/>
    <w:rsid w:val="00125326"/>
    <w:rsid w:val="00126675"/>
    <w:rsid w:val="00130F75"/>
    <w:rsid w:val="00134B49"/>
    <w:rsid w:val="001357EA"/>
    <w:rsid w:val="00150D54"/>
    <w:rsid w:val="0015178F"/>
    <w:rsid w:val="001546A1"/>
    <w:rsid w:val="0015745D"/>
    <w:rsid w:val="00161517"/>
    <w:rsid w:val="00165120"/>
    <w:rsid w:val="00167F17"/>
    <w:rsid w:val="001722F2"/>
    <w:rsid w:val="001770EF"/>
    <w:rsid w:val="00180783"/>
    <w:rsid w:val="00183275"/>
    <w:rsid w:val="00183B23"/>
    <w:rsid w:val="00184388"/>
    <w:rsid w:val="001848A8"/>
    <w:rsid w:val="001B1A64"/>
    <w:rsid w:val="001C131E"/>
    <w:rsid w:val="001C51D6"/>
    <w:rsid w:val="001C5BEF"/>
    <w:rsid w:val="001D11E4"/>
    <w:rsid w:val="001D3C62"/>
    <w:rsid w:val="001D41A8"/>
    <w:rsid w:val="001E3039"/>
    <w:rsid w:val="001E5C05"/>
    <w:rsid w:val="001E61EF"/>
    <w:rsid w:val="001F16C4"/>
    <w:rsid w:val="00201282"/>
    <w:rsid w:val="0020367E"/>
    <w:rsid w:val="002078C8"/>
    <w:rsid w:val="00214C88"/>
    <w:rsid w:val="00215510"/>
    <w:rsid w:val="0022196F"/>
    <w:rsid w:val="00221E3E"/>
    <w:rsid w:val="002254D2"/>
    <w:rsid w:val="00227D32"/>
    <w:rsid w:val="002326EE"/>
    <w:rsid w:val="00240E0D"/>
    <w:rsid w:val="00257075"/>
    <w:rsid w:val="002570FF"/>
    <w:rsid w:val="0026050C"/>
    <w:rsid w:val="002629CE"/>
    <w:rsid w:val="0026544D"/>
    <w:rsid w:val="00265CBA"/>
    <w:rsid w:val="00273913"/>
    <w:rsid w:val="0027649C"/>
    <w:rsid w:val="00287C80"/>
    <w:rsid w:val="00297FE7"/>
    <w:rsid w:val="002A5F19"/>
    <w:rsid w:val="002A67FE"/>
    <w:rsid w:val="002A68DC"/>
    <w:rsid w:val="002B2E45"/>
    <w:rsid w:val="002B5843"/>
    <w:rsid w:val="002C08A3"/>
    <w:rsid w:val="002C3AE5"/>
    <w:rsid w:val="002C4AD2"/>
    <w:rsid w:val="002C59B2"/>
    <w:rsid w:val="002C5A21"/>
    <w:rsid w:val="002E1291"/>
    <w:rsid w:val="002E7666"/>
    <w:rsid w:val="002F1600"/>
    <w:rsid w:val="002F6542"/>
    <w:rsid w:val="00301D41"/>
    <w:rsid w:val="0030408E"/>
    <w:rsid w:val="00310BF7"/>
    <w:rsid w:val="00312D99"/>
    <w:rsid w:val="0031474C"/>
    <w:rsid w:val="00314ACE"/>
    <w:rsid w:val="00314D46"/>
    <w:rsid w:val="0031664C"/>
    <w:rsid w:val="00325E8E"/>
    <w:rsid w:val="00330C66"/>
    <w:rsid w:val="003359A0"/>
    <w:rsid w:val="00337C49"/>
    <w:rsid w:val="00344C3E"/>
    <w:rsid w:val="00350607"/>
    <w:rsid w:val="00353250"/>
    <w:rsid w:val="00353BCC"/>
    <w:rsid w:val="00356261"/>
    <w:rsid w:val="00356F4C"/>
    <w:rsid w:val="00357BCE"/>
    <w:rsid w:val="0036082D"/>
    <w:rsid w:val="00363573"/>
    <w:rsid w:val="0036377F"/>
    <w:rsid w:val="0036418C"/>
    <w:rsid w:val="003672AE"/>
    <w:rsid w:val="003710E7"/>
    <w:rsid w:val="00375745"/>
    <w:rsid w:val="00375C63"/>
    <w:rsid w:val="00376D05"/>
    <w:rsid w:val="00376E16"/>
    <w:rsid w:val="003771A2"/>
    <w:rsid w:val="003824A5"/>
    <w:rsid w:val="00386DE7"/>
    <w:rsid w:val="00390C26"/>
    <w:rsid w:val="00394E17"/>
    <w:rsid w:val="003A0148"/>
    <w:rsid w:val="003B2F43"/>
    <w:rsid w:val="003B4176"/>
    <w:rsid w:val="003B5833"/>
    <w:rsid w:val="003B76D4"/>
    <w:rsid w:val="003C2287"/>
    <w:rsid w:val="003C5D99"/>
    <w:rsid w:val="003D49E7"/>
    <w:rsid w:val="003D51EE"/>
    <w:rsid w:val="003D6F54"/>
    <w:rsid w:val="003D7DAC"/>
    <w:rsid w:val="003E437C"/>
    <w:rsid w:val="003E5856"/>
    <w:rsid w:val="003E7874"/>
    <w:rsid w:val="003F2580"/>
    <w:rsid w:val="003F3E8F"/>
    <w:rsid w:val="003F4787"/>
    <w:rsid w:val="003F4C25"/>
    <w:rsid w:val="003F6818"/>
    <w:rsid w:val="004015BA"/>
    <w:rsid w:val="004045B1"/>
    <w:rsid w:val="0041098D"/>
    <w:rsid w:val="00416A37"/>
    <w:rsid w:val="00422771"/>
    <w:rsid w:val="0042287B"/>
    <w:rsid w:val="00423E9A"/>
    <w:rsid w:val="004264E7"/>
    <w:rsid w:val="0043766A"/>
    <w:rsid w:val="0044512D"/>
    <w:rsid w:val="00446DC6"/>
    <w:rsid w:val="00452FAB"/>
    <w:rsid w:val="00462E77"/>
    <w:rsid w:val="00463095"/>
    <w:rsid w:val="00463693"/>
    <w:rsid w:val="00471428"/>
    <w:rsid w:val="0047155F"/>
    <w:rsid w:val="00471CE7"/>
    <w:rsid w:val="00472738"/>
    <w:rsid w:val="00474AE1"/>
    <w:rsid w:val="00477C10"/>
    <w:rsid w:val="004819DB"/>
    <w:rsid w:val="00487EA3"/>
    <w:rsid w:val="004928DC"/>
    <w:rsid w:val="004942A2"/>
    <w:rsid w:val="004A0907"/>
    <w:rsid w:val="004A6E41"/>
    <w:rsid w:val="004B02B8"/>
    <w:rsid w:val="004B5A5B"/>
    <w:rsid w:val="004C17DA"/>
    <w:rsid w:val="004C26D1"/>
    <w:rsid w:val="004C341C"/>
    <w:rsid w:val="004C53B1"/>
    <w:rsid w:val="004C62C5"/>
    <w:rsid w:val="004C7964"/>
    <w:rsid w:val="004C7FFB"/>
    <w:rsid w:val="004D0873"/>
    <w:rsid w:val="004D1CD6"/>
    <w:rsid w:val="004E093E"/>
    <w:rsid w:val="004E7279"/>
    <w:rsid w:val="004E739B"/>
    <w:rsid w:val="004E73FA"/>
    <w:rsid w:val="004F5D3A"/>
    <w:rsid w:val="0050300D"/>
    <w:rsid w:val="005103AA"/>
    <w:rsid w:val="005267C1"/>
    <w:rsid w:val="00531B5D"/>
    <w:rsid w:val="005539B6"/>
    <w:rsid w:val="00553C1A"/>
    <w:rsid w:val="00555739"/>
    <w:rsid w:val="0055699B"/>
    <w:rsid w:val="00557A94"/>
    <w:rsid w:val="00557BA3"/>
    <w:rsid w:val="005615FC"/>
    <w:rsid w:val="005633C9"/>
    <w:rsid w:val="00566835"/>
    <w:rsid w:val="00572F00"/>
    <w:rsid w:val="00590357"/>
    <w:rsid w:val="00590497"/>
    <w:rsid w:val="0059253D"/>
    <w:rsid w:val="00597A95"/>
    <w:rsid w:val="005A7691"/>
    <w:rsid w:val="005B0501"/>
    <w:rsid w:val="005B2DC5"/>
    <w:rsid w:val="005B7D9E"/>
    <w:rsid w:val="005C1CDB"/>
    <w:rsid w:val="005C1DC9"/>
    <w:rsid w:val="005C5494"/>
    <w:rsid w:val="005C64AD"/>
    <w:rsid w:val="005D340D"/>
    <w:rsid w:val="005E1648"/>
    <w:rsid w:val="005E2AD5"/>
    <w:rsid w:val="005F2DE4"/>
    <w:rsid w:val="00603FEC"/>
    <w:rsid w:val="006067C9"/>
    <w:rsid w:val="0061239B"/>
    <w:rsid w:val="00617A7C"/>
    <w:rsid w:val="00624EAD"/>
    <w:rsid w:val="006257F8"/>
    <w:rsid w:val="00626657"/>
    <w:rsid w:val="0063122A"/>
    <w:rsid w:val="0063479D"/>
    <w:rsid w:val="00642268"/>
    <w:rsid w:val="00642B9D"/>
    <w:rsid w:val="00650B96"/>
    <w:rsid w:val="0066497D"/>
    <w:rsid w:val="006739BB"/>
    <w:rsid w:val="0067655F"/>
    <w:rsid w:val="006855B9"/>
    <w:rsid w:val="006871D2"/>
    <w:rsid w:val="00690649"/>
    <w:rsid w:val="00691FBC"/>
    <w:rsid w:val="00695B6F"/>
    <w:rsid w:val="00696A59"/>
    <w:rsid w:val="006A6263"/>
    <w:rsid w:val="006B45B8"/>
    <w:rsid w:val="006B7CBB"/>
    <w:rsid w:val="006C325D"/>
    <w:rsid w:val="006C3824"/>
    <w:rsid w:val="006C7138"/>
    <w:rsid w:val="006D161F"/>
    <w:rsid w:val="006E10E9"/>
    <w:rsid w:val="006E4F3A"/>
    <w:rsid w:val="006F4E44"/>
    <w:rsid w:val="00702AE0"/>
    <w:rsid w:val="00706965"/>
    <w:rsid w:val="00710B4D"/>
    <w:rsid w:val="00715BBC"/>
    <w:rsid w:val="00727111"/>
    <w:rsid w:val="00730DCF"/>
    <w:rsid w:val="00733BC7"/>
    <w:rsid w:val="007377BF"/>
    <w:rsid w:val="00741868"/>
    <w:rsid w:val="00743748"/>
    <w:rsid w:val="00744676"/>
    <w:rsid w:val="00745229"/>
    <w:rsid w:val="00745CD5"/>
    <w:rsid w:val="00746DFA"/>
    <w:rsid w:val="00756255"/>
    <w:rsid w:val="00761DDF"/>
    <w:rsid w:val="0077056C"/>
    <w:rsid w:val="00777016"/>
    <w:rsid w:val="00777641"/>
    <w:rsid w:val="00777CC6"/>
    <w:rsid w:val="00777F13"/>
    <w:rsid w:val="00780DA9"/>
    <w:rsid w:val="00792980"/>
    <w:rsid w:val="00792A23"/>
    <w:rsid w:val="00796265"/>
    <w:rsid w:val="0079710E"/>
    <w:rsid w:val="00797DF8"/>
    <w:rsid w:val="007A1A78"/>
    <w:rsid w:val="007A4EB9"/>
    <w:rsid w:val="007B771E"/>
    <w:rsid w:val="007C0B2A"/>
    <w:rsid w:val="007D1A60"/>
    <w:rsid w:val="007E1811"/>
    <w:rsid w:val="007E47BA"/>
    <w:rsid w:val="007E4B8E"/>
    <w:rsid w:val="007E5D56"/>
    <w:rsid w:val="007F04D5"/>
    <w:rsid w:val="007F3302"/>
    <w:rsid w:val="007F516D"/>
    <w:rsid w:val="007F5FAC"/>
    <w:rsid w:val="00801633"/>
    <w:rsid w:val="008060DC"/>
    <w:rsid w:val="008219E4"/>
    <w:rsid w:val="008256F6"/>
    <w:rsid w:val="00830ADA"/>
    <w:rsid w:val="0083175A"/>
    <w:rsid w:val="008335D6"/>
    <w:rsid w:val="00842C3F"/>
    <w:rsid w:val="008439B3"/>
    <w:rsid w:val="008517E4"/>
    <w:rsid w:val="00852CA0"/>
    <w:rsid w:val="00865055"/>
    <w:rsid w:val="00871200"/>
    <w:rsid w:val="00873A14"/>
    <w:rsid w:val="00874870"/>
    <w:rsid w:val="00881B96"/>
    <w:rsid w:val="0088314D"/>
    <w:rsid w:val="008865E4"/>
    <w:rsid w:val="00892DAE"/>
    <w:rsid w:val="008B73E6"/>
    <w:rsid w:val="008C0459"/>
    <w:rsid w:val="008C128F"/>
    <w:rsid w:val="008C1B9A"/>
    <w:rsid w:val="008C1FD7"/>
    <w:rsid w:val="008D5EEA"/>
    <w:rsid w:val="008E0E27"/>
    <w:rsid w:val="008E1304"/>
    <w:rsid w:val="008E1A17"/>
    <w:rsid w:val="008E6ADC"/>
    <w:rsid w:val="008F3EB3"/>
    <w:rsid w:val="008F54D6"/>
    <w:rsid w:val="00900086"/>
    <w:rsid w:val="0090299E"/>
    <w:rsid w:val="009079DC"/>
    <w:rsid w:val="009118B6"/>
    <w:rsid w:val="009143D3"/>
    <w:rsid w:val="00924345"/>
    <w:rsid w:val="009263AA"/>
    <w:rsid w:val="00931545"/>
    <w:rsid w:val="00931CC8"/>
    <w:rsid w:val="00935DC7"/>
    <w:rsid w:val="009419FC"/>
    <w:rsid w:val="009454ED"/>
    <w:rsid w:val="00947825"/>
    <w:rsid w:val="00950807"/>
    <w:rsid w:val="00972607"/>
    <w:rsid w:val="009726B8"/>
    <w:rsid w:val="0097334E"/>
    <w:rsid w:val="00975A9A"/>
    <w:rsid w:val="00975C0A"/>
    <w:rsid w:val="0097789C"/>
    <w:rsid w:val="0098139A"/>
    <w:rsid w:val="009813D8"/>
    <w:rsid w:val="00985D80"/>
    <w:rsid w:val="009924C3"/>
    <w:rsid w:val="009936E5"/>
    <w:rsid w:val="00993B58"/>
    <w:rsid w:val="009969F6"/>
    <w:rsid w:val="009A1F32"/>
    <w:rsid w:val="009A3831"/>
    <w:rsid w:val="009A43C8"/>
    <w:rsid w:val="009B35C6"/>
    <w:rsid w:val="009B43C0"/>
    <w:rsid w:val="009B5D6C"/>
    <w:rsid w:val="009B5EBF"/>
    <w:rsid w:val="009C62B1"/>
    <w:rsid w:val="009D0B74"/>
    <w:rsid w:val="009D178B"/>
    <w:rsid w:val="009D1EA2"/>
    <w:rsid w:val="009D2CAF"/>
    <w:rsid w:val="009D6980"/>
    <w:rsid w:val="009E3AA5"/>
    <w:rsid w:val="009E62E1"/>
    <w:rsid w:val="009F22DB"/>
    <w:rsid w:val="009F6F14"/>
    <w:rsid w:val="00A00223"/>
    <w:rsid w:val="00A00CD8"/>
    <w:rsid w:val="00A0140A"/>
    <w:rsid w:val="00A04CF6"/>
    <w:rsid w:val="00A11AC4"/>
    <w:rsid w:val="00A124E3"/>
    <w:rsid w:val="00A2668F"/>
    <w:rsid w:val="00A26EC1"/>
    <w:rsid w:val="00A26EE0"/>
    <w:rsid w:val="00A27F78"/>
    <w:rsid w:val="00A30C75"/>
    <w:rsid w:val="00A36082"/>
    <w:rsid w:val="00A37481"/>
    <w:rsid w:val="00A417D2"/>
    <w:rsid w:val="00A4341C"/>
    <w:rsid w:val="00A471E1"/>
    <w:rsid w:val="00A47561"/>
    <w:rsid w:val="00A511E5"/>
    <w:rsid w:val="00A536E5"/>
    <w:rsid w:val="00A55DEA"/>
    <w:rsid w:val="00A64E1B"/>
    <w:rsid w:val="00A65CBB"/>
    <w:rsid w:val="00A66DE2"/>
    <w:rsid w:val="00A677DB"/>
    <w:rsid w:val="00A713A9"/>
    <w:rsid w:val="00A72840"/>
    <w:rsid w:val="00A75FF4"/>
    <w:rsid w:val="00A77528"/>
    <w:rsid w:val="00A8083A"/>
    <w:rsid w:val="00A8550A"/>
    <w:rsid w:val="00A86C52"/>
    <w:rsid w:val="00A96B6D"/>
    <w:rsid w:val="00A97796"/>
    <w:rsid w:val="00AB0718"/>
    <w:rsid w:val="00AC303B"/>
    <w:rsid w:val="00AE7DA8"/>
    <w:rsid w:val="00AF454B"/>
    <w:rsid w:val="00AF4669"/>
    <w:rsid w:val="00AF6943"/>
    <w:rsid w:val="00B02F78"/>
    <w:rsid w:val="00B11B96"/>
    <w:rsid w:val="00B12745"/>
    <w:rsid w:val="00B24D05"/>
    <w:rsid w:val="00B2541D"/>
    <w:rsid w:val="00B2624E"/>
    <w:rsid w:val="00B301DF"/>
    <w:rsid w:val="00B30CB2"/>
    <w:rsid w:val="00B4222E"/>
    <w:rsid w:val="00B4376D"/>
    <w:rsid w:val="00B4513A"/>
    <w:rsid w:val="00B452E7"/>
    <w:rsid w:val="00B503FA"/>
    <w:rsid w:val="00B50740"/>
    <w:rsid w:val="00B508E7"/>
    <w:rsid w:val="00B57187"/>
    <w:rsid w:val="00B633B0"/>
    <w:rsid w:val="00B73134"/>
    <w:rsid w:val="00B8049F"/>
    <w:rsid w:val="00B85DCB"/>
    <w:rsid w:val="00B936FB"/>
    <w:rsid w:val="00B9639D"/>
    <w:rsid w:val="00BA157E"/>
    <w:rsid w:val="00BA3092"/>
    <w:rsid w:val="00BA4B62"/>
    <w:rsid w:val="00BB0D7B"/>
    <w:rsid w:val="00BB1DBB"/>
    <w:rsid w:val="00BB2B49"/>
    <w:rsid w:val="00BB3965"/>
    <w:rsid w:val="00BB4861"/>
    <w:rsid w:val="00BB5743"/>
    <w:rsid w:val="00BB5C11"/>
    <w:rsid w:val="00BC143B"/>
    <w:rsid w:val="00BD3C9E"/>
    <w:rsid w:val="00BE2C0C"/>
    <w:rsid w:val="00BE343C"/>
    <w:rsid w:val="00BF2EE3"/>
    <w:rsid w:val="00BF4768"/>
    <w:rsid w:val="00C02266"/>
    <w:rsid w:val="00C037F9"/>
    <w:rsid w:val="00C04B7A"/>
    <w:rsid w:val="00C15165"/>
    <w:rsid w:val="00C23FCD"/>
    <w:rsid w:val="00C301B7"/>
    <w:rsid w:val="00C3174D"/>
    <w:rsid w:val="00C318E7"/>
    <w:rsid w:val="00C31EEC"/>
    <w:rsid w:val="00C358CF"/>
    <w:rsid w:val="00C4510C"/>
    <w:rsid w:val="00C50EFC"/>
    <w:rsid w:val="00C61B1E"/>
    <w:rsid w:val="00C65E63"/>
    <w:rsid w:val="00C6733C"/>
    <w:rsid w:val="00C7211C"/>
    <w:rsid w:val="00C7338B"/>
    <w:rsid w:val="00C803D8"/>
    <w:rsid w:val="00C870B1"/>
    <w:rsid w:val="00C91FD7"/>
    <w:rsid w:val="00C926FE"/>
    <w:rsid w:val="00C9452A"/>
    <w:rsid w:val="00CB1D6B"/>
    <w:rsid w:val="00CB2B4E"/>
    <w:rsid w:val="00CB3833"/>
    <w:rsid w:val="00CB4149"/>
    <w:rsid w:val="00CB4CDE"/>
    <w:rsid w:val="00CC01A1"/>
    <w:rsid w:val="00CC1B4B"/>
    <w:rsid w:val="00CC1D15"/>
    <w:rsid w:val="00CC3A07"/>
    <w:rsid w:val="00CD12D8"/>
    <w:rsid w:val="00CD177E"/>
    <w:rsid w:val="00CD41C2"/>
    <w:rsid w:val="00CD64B7"/>
    <w:rsid w:val="00CE093A"/>
    <w:rsid w:val="00CE1A33"/>
    <w:rsid w:val="00CE353A"/>
    <w:rsid w:val="00CF72E1"/>
    <w:rsid w:val="00D070BB"/>
    <w:rsid w:val="00D12510"/>
    <w:rsid w:val="00D14C8C"/>
    <w:rsid w:val="00D1753E"/>
    <w:rsid w:val="00D2343C"/>
    <w:rsid w:val="00D24C87"/>
    <w:rsid w:val="00D2686A"/>
    <w:rsid w:val="00D26DBB"/>
    <w:rsid w:val="00D27571"/>
    <w:rsid w:val="00D31926"/>
    <w:rsid w:val="00D401F3"/>
    <w:rsid w:val="00D40233"/>
    <w:rsid w:val="00D47C10"/>
    <w:rsid w:val="00D538BB"/>
    <w:rsid w:val="00D57224"/>
    <w:rsid w:val="00D608A2"/>
    <w:rsid w:val="00D60D14"/>
    <w:rsid w:val="00D62E93"/>
    <w:rsid w:val="00D80698"/>
    <w:rsid w:val="00D8270E"/>
    <w:rsid w:val="00D842BB"/>
    <w:rsid w:val="00D864C8"/>
    <w:rsid w:val="00D9187F"/>
    <w:rsid w:val="00D9289D"/>
    <w:rsid w:val="00D93BBA"/>
    <w:rsid w:val="00D94B30"/>
    <w:rsid w:val="00D9633B"/>
    <w:rsid w:val="00D979C2"/>
    <w:rsid w:val="00DA3823"/>
    <w:rsid w:val="00DA43AE"/>
    <w:rsid w:val="00DB1B1B"/>
    <w:rsid w:val="00DB1EA1"/>
    <w:rsid w:val="00DB421B"/>
    <w:rsid w:val="00DC3CFE"/>
    <w:rsid w:val="00DC4711"/>
    <w:rsid w:val="00DC48F7"/>
    <w:rsid w:val="00DD1F88"/>
    <w:rsid w:val="00DD3726"/>
    <w:rsid w:val="00DD49E6"/>
    <w:rsid w:val="00DD5FDD"/>
    <w:rsid w:val="00DD6BC6"/>
    <w:rsid w:val="00DE11D2"/>
    <w:rsid w:val="00DE7443"/>
    <w:rsid w:val="00DF01DE"/>
    <w:rsid w:val="00DF2F7F"/>
    <w:rsid w:val="00DF4CC3"/>
    <w:rsid w:val="00DF7DCA"/>
    <w:rsid w:val="00DF7EC0"/>
    <w:rsid w:val="00E0040C"/>
    <w:rsid w:val="00E03BBF"/>
    <w:rsid w:val="00E2229D"/>
    <w:rsid w:val="00E24179"/>
    <w:rsid w:val="00E30C59"/>
    <w:rsid w:val="00E33433"/>
    <w:rsid w:val="00E35DF4"/>
    <w:rsid w:val="00E35E8B"/>
    <w:rsid w:val="00E37526"/>
    <w:rsid w:val="00E37F42"/>
    <w:rsid w:val="00E4286A"/>
    <w:rsid w:val="00E428C9"/>
    <w:rsid w:val="00E42DB9"/>
    <w:rsid w:val="00E46364"/>
    <w:rsid w:val="00E478F8"/>
    <w:rsid w:val="00E47B88"/>
    <w:rsid w:val="00E5038E"/>
    <w:rsid w:val="00E530C3"/>
    <w:rsid w:val="00E62F15"/>
    <w:rsid w:val="00E6348D"/>
    <w:rsid w:val="00E65543"/>
    <w:rsid w:val="00E70C58"/>
    <w:rsid w:val="00E7129C"/>
    <w:rsid w:val="00E752B0"/>
    <w:rsid w:val="00E8613F"/>
    <w:rsid w:val="00E861E7"/>
    <w:rsid w:val="00E91D6F"/>
    <w:rsid w:val="00EA2E54"/>
    <w:rsid w:val="00EC1481"/>
    <w:rsid w:val="00EC2163"/>
    <w:rsid w:val="00EC31C4"/>
    <w:rsid w:val="00EC47F9"/>
    <w:rsid w:val="00EC5FEC"/>
    <w:rsid w:val="00EC67D1"/>
    <w:rsid w:val="00EC768E"/>
    <w:rsid w:val="00ED3311"/>
    <w:rsid w:val="00ED347F"/>
    <w:rsid w:val="00ED6EA8"/>
    <w:rsid w:val="00EE0BD6"/>
    <w:rsid w:val="00EE37D8"/>
    <w:rsid w:val="00F00319"/>
    <w:rsid w:val="00F01CFA"/>
    <w:rsid w:val="00F02BCF"/>
    <w:rsid w:val="00F055D7"/>
    <w:rsid w:val="00F076A0"/>
    <w:rsid w:val="00F07B3F"/>
    <w:rsid w:val="00F152C7"/>
    <w:rsid w:val="00F15600"/>
    <w:rsid w:val="00F24EEE"/>
    <w:rsid w:val="00F253D0"/>
    <w:rsid w:val="00F34D74"/>
    <w:rsid w:val="00F35754"/>
    <w:rsid w:val="00F44251"/>
    <w:rsid w:val="00F53B0B"/>
    <w:rsid w:val="00F57D73"/>
    <w:rsid w:val="00F650E8"/>
    <w:rsid w:val="00F66EC9"/>
    <w:rsid w:val="00F8214F"/>
    <w:rsid w:val="00F86830"/>
    <w:rsid w:val="00F86F24"/>
    <w:rsid w:val="00F903F7"/>
    <w:rsid w:val="00F90559"/>
    <w:rsid w:val="00F931AC"/>
    <w:rsid w:val="00F936AA"/>
    <w:rsid w:val="00F96C8F"/>
    <w:rsid w:val="00F976FA"/>
    <w:rsid w:val="00F97C8F"/>
    <w:rsid w:val="00FA0991"/>
    <w:rsid w:val="00FA0BB9"/>
    <w:rsid w:val="00FA154C"/>
    <w:rsid w:val="00FA230E"/>
    <w:rsid w:val="00FA2C14"/>
    <w:rsid w:val="00FA2F00"/>
    <w:rsid w:val="00FA665C"/>
    <w:rsid w:val="00FB1098"/>
    <w:rsid w:val="00FB2DF2"/>
    <w:rsid w:val="00FB6531"/>
    <w:rsid w:val="00FC2D5A"/>
    <w:rsid w:val="00FC67C0"/>
    <w:rsid w:val="00FD1681"/>
    <w:rsid w:val="00FD40FF"/>
    <w:rsid w:val="00FD57B7"/>
    <w:rsid w:val="00FD74AE"/>
    <w:rsid w:val="00FE011F"/>
    <w:rsid w:val="00FE1350"/>
    <w:rsid w:val="00FE2D7C"/>
    <w:rsid w:val="00FF1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  <w:lang w:val="sq-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  <w:lang w:val="sq-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  <w:lang w:val="sq-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4C87"/>
  </w:style>
  <w:style w:type="paragraph" w:styleId="Footer">
    <w:name w:val="footer"/>
    <w:basedOn w:val="Normal"/>
    <w:link w:val="FooterCha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4C87"/>
  </w:style>
  <w:style w:type="paragraph" w:styleId="ListParagraph">
    <w:name w:val="List Paragraph"/>
    <w:basedOn w:val="Normal"/>
    <w:uiPriority w:val="34"/>
    <w:qFormat/>
    <w:rsid w:val="006266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11E4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9263AA"/>
    <w:rPr>
      <w:rFonts w:ascii="Calibri" w:eastAsia="Calibri" w:hAnsi="Calibri"/>
      <w:sz w:val="22"/>
      <w:szCs w:val="22"/>
      <w:lang w:val="sq-AL"/>
    </w:rPr>
  </w:style>
  <w:style w:type="paragraph" w:customStyle="1" w:styleId="CharCharChar">
    <w:name w:val="Char Char Char"/>
    <w:basedOn w:val="Normal"/>
    <w:rsid w:val="009263AA"/>
    <w:pPr>
      <w:spacing w:after="160" w:line="240" w:lineRule="exact"/>
    </w:pPr>
    <w:rPr>
      <w:rFonts w:ascii="Tahoma" w:hAnsi="Tahoma"/>
      <w:noProof/>
    </w:rPr>
  </w:style>
  <w:style w:type="table" w:styleId="TableGrid">
    <w:name w:val="Table Grid"/>
    <w:basedOn w:val="TableNormal"/>
    <w:uiPriority w:val="59"/>
    <w:rsid w:val="00BB0D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3F2580"/>
    <w:rPr>
      <w:rFonts w:ascii="Calibri" w:eastAsia="Calibri" w:hAnsi="Calibri"/>
      <w:sz w:val="22"/>
      <w:szCs w:val="22"/>
      <w:lang w:val="sq-AL"/>
    </w:rPr>
  </w:style>
  <w:style w:type="character" w:styleId="LineNumber">
    <w:name w:val="line number"/>
    <w:basedOn w:val="DefaultParagraphFont"/>
    <w:uiPriority w:val="99"/>
    <w:semiHidden/>
    <w:unhideWhenUsed/>
    <w:rsid w:val="00A417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  <w:lang w:val="sq-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  <w:lang w:val="sq-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  <w:lang w:val="sq-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4C87"/>
  </w:style>
  <w:style w:type="paragraph" w:styleId="Footer">
    <w:name w:val="footer"/>
    <w:basedOn w:val="Normal"/>
    <w:link w:val="FooterCha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4C87"/>
  </w:style>
  <w:style w:type="paragraph" w:styleId="ListParagraph">
    <w:name w:val="List Paragraph"/>
    <w:basedOn w:val="Normal"/>
    <w:uiPriority w:val="34"/>
    <w:qFormat/>
    <w:rsid w:val="006266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11E4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9263AA"/>
    <w:rPr>
      <w:rFonts w:ascii="Calibri" w:eastAsia="Calibri" w:hAnsi="Calibri"/>
      <w:sz w:val="22"/>
      <w:szCs w:val="22"/>
      <w:lang w:val="sq-AL"/>
    </w:rPr>
  </w:style>
  <w:style w:type="paragraph" w:customStyle="1" w:styleId="CharCharChar">
    <w:name w:val="Char Char Char"/>
    <w:basedOn w:val="Normal"/>
    <w:rsid w:val="009263AA"/>
    <w:pPr>
      <w:spacing w:after="160" w:line="240" w:lineRule="exact"/>
    </w:pPr>
    <w:rPr>
      <w:rFonts w:ascii="Tahoma" w:hAnsi="Tahoma"/>
      <w:noProof/>
    </w:rPr>
  </w:style>
  <w:style w:type="table" w:styleId="TableGrid">
    <w:name w:val="Table Grid"/>
    <w:basedOn w:val="TableNormal"/>
    <w:uiPriority w:val="59"/>
    <w:rsid w:val="00BB0D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3F2580"/>
    <w:rPr>
      <w:rFonts w:ascii="Calibri" w:eastAsia="Calibri" w:hAnsi="Calibri"/>
      <w:sz w:val="22"/>
      <w:szCs w:val="22"/>
      <w:lang w:val="sq-AL"/>
    </w:rPr>
  </w:style>
  <w:style w:type="character" w:styleId="LineNumber">
    <w:name w:val="line number"/>
    <w:basedOn w:val="DefaultParagraphFont"/>
    <w:uiPriority w:val="99"/>
    <w:semiHidden/>
    <w:unhideWhenUsed/>
    <w:rsid w:val="00A4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image001.jpg@01D2EB58.BB28FA40" TargetMode="External"/><Relationship Id="rId26" Type="http://schemas.openxmlformats.org/officeDocument/2006/relationships/image" Target="media/image15.jpeg"/><Relationship Id="rId39" Type="http://schemas.openxmlformats.org/officeDocument/2006/relationships/hyperlink" Target="file:///E:\Users\xhemajl.pllana\Desktop\Identifikimi%20i%20Produktit%20Turistik%20n&#235;%20Rajonin%20e%20Mitrovic&#235;s.docx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ogracanica.org" TargetMode="External"/><Relationship Id="rId34" Type="http://schemas.openxmlformats.org/officeDocument/2006/relationships/image" Target="media/image19.jpeg"/><Relationship Id="rId42" Type="http://schemas.openxmlformats.org/officeDocument/2006/relationships/hyperlink" Target="file:///E:\Users\xhemajl.pllana\Desktop\Identifikimi%20i%20Produktit%20Turistik%20n&#235;%20Rajonin%20e%20Mitrovic&#235;s.docx" TargetMode="External"/><Relationship Id="rId47" Type="http://schemas.openxmlformats.org/officeDocument/2006/relationships/hyperlink" Target="file:///E:\Users\xhemajl.pllana\Desktop\Identifikimi%20i%20Produktit%20Turistik%20n&#235;%20Rajonin%20e%20Mitrovic&#235;s.docx" TargetMode="External"/><Relationship Id="rId50" Type="http://schemas.openxmlformats.org/officeDocument/2006/relationships/hyperlink" Target="file:///E:\Users\xhemajl.pllana\Desktop\Identifikimi%20i%20Produktit%20Turistik%20n&#235;%20Rajonin%20e%20Mitrovic&#235;s.docx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cid:image001.jpg@01D2EB61.45C3A350" TargetMode="External"/><Relationship Id="rId33" Type="http://schemas.microsoft.com/office/2007/relationships/hdphoto" Target="media/hdphoto2.wdp"/><Relationship Id="rId38" Type="http://schemas.openxmlformats.org/officeDocument/2006/relationships/hyperlink" Target="file:///E:\Users\xhemajl.pllana\Desktop\Identifikimi%20i%20Produktit%20Turistik%20n&#235;%20Rajonin%20e%20Mitrovic&#235;s.docx" TargetMode="External"/><Relationship Id="rId46" Type="http://schemas.openxmlformats.org/officeDocument/2006/relationships/hyperlink" Target="file:///E:\Users\xhemajl.pllana\Desktop\Identifikimi%20i%20Produktit%20Turistik%20n&#235;%20Rajonin%20e%20Mitrovic&#235;s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cid:image001.jpg@01D2EB59.E436A990" TargetMode="External"/><Relationship Id="rId41" Type="http://schemas.openxmlformats.org/officeDocument/2006/relationships/hyperlink" Target="file:///E:\Users\xhemajl.pllana\Desktop\Identifikimi%20i%20Produktit%20Turistik%20n&#235;%20Rajonin%20e%20Mitrovic&#235;s.docx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yperlink" Target="file:///E:\Users\xhemajl.pllana\Desktop\Identifikimi%20i%20Produktit%20Turistik%20n&#235;%20Rajonin%20e%20Mitrovic&#235;s.docx" TargetMode="External"/><Relationship Id="rId40" Type="http://schemas.openxmlformats.org/officeDocument/2006/relationships/hyperlink" Target="file:///E:\Users\xhemajl.pllana\Desktop\Identifikimi%20i%20Produktit%20Turistik%20n&#235;%20Rajonin%20e%20Mitrovic&#235;s.docx" TargetMode="External"/><Relationship Id="rId45" Type="http://schemas.openxmlformats.org/officeDocument/2006/relationships/hyperlink" Target="file:///E:\Users\xhemajl.pllana\Desktop\Identifikimi%20i%20Produktit%20Turistik%20n&#235;%20Rajonin%20e%20Mitrovic&#235;s.docx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49" Type="http://schemas.openxmlformats.org/officeDocument/2006/relationships/hyperlink" Target="file:///E:\Users\xhemajl.pllana\Desktop\Identifikimi%20i%20Produktit%20Turistik%20n&#235;%20Rajonin%20e%20Mitrovic&#235;s.docx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microsoft.com/office/2007/relationships/hdphoto" Target="media/hdphoto1.wdp"/><Relationship Id="rId44" Type="http://schemas.openxmlformats.org/officeDocument/2006/relationships/hyperlink" Target="file:///E:\Users\xhemajl.pllana\Desktop\Identifikimi%20i%20Produktit%20Turistik%20n&#235;%20Rajonin%20e%20Mitrovic&#235;s.docx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cid:image001.jpg@01D2EB60.82E32E00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hyperlink" Target="file:///E:\Users\xhemajl.pllana\Desktop\Identifikimi%20i%20Produktit%20Turistik%20n&#235;%20Rajonin%20e%20Mitrovic&#235;s.docx" TargetMode="External"/><Relationship Id="rId48" Type="http://schemas.openxmlformats.org/officeDocument/2006/relationships/hyperlink" Target="file:///E:\Users\xhemajl.pllana\Desktop\Identifikimi%20i%20Produktit%20Turistik%20n&#235;%20Rajonin%20e%20Mitrovic&#235;s.docx" TargetMode="External"/><Relationship Id="rId8" Type="http://schemas.openxmlformats.org/officeDocument/2006/relationships/endnotes" Target="endnotes.xml"/><Relationship Id="rId51" Type="http://schemas.openxmlformats.org/officeDocument/2006/relationships/hyperlink" Target="file:///E:\Users\xhemajl.pllana\Desktop\Identifikimi%20i%20Produktit%20Turistik%20n&#235;%20Rajonin%20e%20Mitrovic&#235;s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C3078-EE7C-4593-9C9C-6580815CE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33</Pages>
  <Words>6589</Words>
  <Characters>37562</Characters>
  <Application>Microsoft Office Word</Application>
  <DocSecurity>0</DocSecurity>
  <Lines>313</Lines>
  <Paragraphs>88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  <vt:variant>
        <vt:lpstr>Kokëzime</vt:lpstr>
      </vt:variant>
      <vt:variant>
        <vt:i4>1</vt:i4>
      </vt:variant>
    </vt:vector>
  </HeadingPairs>
  <TitlesOfParts>
    <vt:vector size="3" baseType="lpstr">
      <vt:lpstr/>
      <vt:lpstr/>
      <vt:lpstr>RAJONET TURISTIKE TË REPUBLIKËS  SË  KOSOVËS</vt:lpstr>
    </vt:vector>
  </TitlesOfParts>
  <Company/>
  <LinksUpToDate>false</LinksUpToDate>
  <CharactersWithSpaces>44063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Lumturije Geci</dc:creator>
  <cp:lastModifiedBy>Fujitsu Siemens</cp:lastModifiedBy>
  <cp:revision>56</cp:revision>
  <dcterms:created xsi:type="dcterms:W3CDTF">2018-01-15T12:38:00Z</dcterms:created>
  <dcterms:modified xsi:type="dcterms:W3CDTF">2018-01-16T07:36:00Z</dcterms:modified>
</cp:coreProperties>
</file>