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3AD" w:rsidRDefault="00E6769A">
      <w:pPr>
        <w:pStyle w:val="BodyText"/>
        <w:ind w:left="24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3AD" w:rsidRDefault="00E263AD">
      <w:pPr>
        <w:pStyle w:val="BodyText"/>
        <w:spacing w:before="8"/>
        <w:rPr>
          <w:rFonts w:ascii="Times New Roman"/>
          <w:sz w:val="22"/>
        </w:rPr>
      </w:pPr>
    </w:p>
    <w:p w:rsidR="00E263AD" w:rsidRDefault="00E6769A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E263AD" w:rsidRDefault="00E6769A">
      <w:pPr>
        <w:pStyle w:val="BodyText"/>
        <w:ind w:left="108" w:right="58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E263AD" w:rsidRDefault="00F00668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99379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E263AD" w:rsidRDefault="00E6769A">
      <w:pPr>
        <w:pStyle w:val="Title"/>
      </w:pPr>
      <w:r>
        <w:t>Konkurs</w:t>
      </w:r>
    </w:p>
    <w:p w:rsidR="00E263AD" w:rsidRDefault="00E263AD">
      <w:pPr>
        <w:pStyle w:val="BodyText"/>
        <w:spacing w:before="8"/>
        <w:rPr>
          <w:b/>
          <w:sz w:val="24"/>
        </w:rPr>
      </w:pPr>
    </w:p>
    <w:p w:rsidR="00E263AD" w:rsidRDefault="00E6769A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E263AD" w:rsidRDefault="00E263AD">
      <w:pPr>
        <w:pStyle w:val="BodyText"/>
        <w:spacing w:before="8"/>
        <w:rPr>
          <w:b/>
          <w:sz w:val="19"/>
        </w:rPr>
      </w:pPr>
    </w:p>
    <w:p w:rsidR="00E263AD" w:rsidRDefault="00E6769A">
      <w:pPr>
        <w:spacing w:before="100"/>
        <w:ind w:left="119" w:right="31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E263AD" w:rsidRDefault="00E263AD">
      <w:pPr>
        <w:pStyle w:val="BodyText"/>
        <w:rPr>
          <w:i/>
        </w:rPr>
      </w:pPr>
    </w:p>
    <w:p w:rsidR="00E263AD" w:rsidRDefault="00E263AD">
      <w:pPr>
        <w:pStyle w:val="BodyText"/>
        <w:spacing w:before="12"/>
        <w:rPr>
          <w:i/>
          <w:sz w:val="17"/>
        </w:rPr>
      </w:pPr>
    </w:p>
    <w:p w:rsidR="00E263AD" w:rsidRDefault="00E6769A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Zyrtar për Menaxhimin e Projekteve</w:t>
      </w:r>
    </w:p>
    <w:p w:rsidR="00E263AD" w:rsidRDefault="00E6769A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</w:p>
    <w:p w:rsidR="00E263AD" w:rsidRDefault="00E6769A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Koeficienti/Paga</w:t>
      </w:r>
      <w:r>
        <w:rPr>
          <w:b/>
          <w:sz w:val="20"/>
        </w:rPr>
        <w:tab/>
      </w:r>
      <w:r>
        <w:rPr>
          <w:sz w:val="20"/>
        </w:rPr>
        <w:t>I14,</w:t>
      </w:r>
      <w:r>
        <w:rPr>
          <w:spacing w:val="-4"/>
          <w:sz w:val="20"/>
        </w:rPr>
        <w:t xml:space="preserve"> </w:t>
      </w:r>
      <w:r>
        <w:rPr>
          <w:sz w:val="20"/>
        </w:rPr>
        <w:t>5.2</w:t>
      </w:r>
    </w:p>
    <w:p w:rsidR="00E263AD" w:rsidRDefault="00E6769A">
      <w:pPr>
        <w:pStyle w:val="Heading2"/>
        <w:tabs>
          <w:tab w:val="right" w:pos="5964"/>
        </w:tabs>
        <w:spacing w:before="120"/>
        <w:ind w:left="122"/>
        <w:rPr>
          <w:b w:val="0"/>
        </w:rPr>
      </w:pPr>
      <w:r>
        <w:t>Nr. i kërkuar</w:t>
      </w:r>
      <w:r>
        <w:rPr>
          <w:rFonts w:ascii="Times New Roman" w:hAnsi="Times New Roman"/>
        </w:rPr>
        <w:tab/>
      </w:r>
      <w:r>
        <w:rPr>
          <w:b w:val="0"/>
        </w:rPr>
        <w:t>1</w:t>
      </w:r>
    </w:p>
    <w:p w:rsidR="00E263AD" w:rsidRDefault="00E6769A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01/08/2023</w:t>
      </w:r>
    </w:p>
    <w:p w:rsidR="00E263AD" w:rsidRDefault="00E6769A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16/08/2023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23/08/2023</w:t>
      </w:r>
    </w:p>
    <w:p w:rsidR="00E263AD" w:rsidRDefault="00E6769A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E263AD" w:rsidRDefault="00E6769A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Departamenti për Investime</w:t>
      </w:r>
      <w:r w:rsidR="00E20828">
        <w:rPr>
          <w:sz w:val="20"/>
        </w:rPr>
        <w:t xml:space="preserve"> </w:t>
      </w:r>
      <w:bookmarkStart w:id="0" w:name="_GoBack"/>
      <w:bookmarkEnd w:id="0"/>
    </w:p>
    <w:p w:rsidR="00E263AD" w:rsidRDefault="00E6769A">
      <w:pPr>
        <w:pStyle w:val="Heading2"/>
        <w:spacing w:before="121" w:line="319" w:lineRule="auto"/>
        <w:ind w:right="946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E263AD" w:rsidRDefault="00E6769A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RN00012145</w:t>
      </w:r>
    </w:p>
    <w:p w:rsidR="00E263AD" w:rsidRDefault="00E6769A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RPC0005722</w:t>
      </w:r>
    </w:p>
    <w:p w:rsidR="00E263AD" w:rsidRDefault="00E263AD">
      <w:pPr>
        <w:rPr>
          <w:sz w:val="20"/>
        </w:rPr>
        <w:sectPr w:rsidR="00E263AD">
          <w:footerReference w:type="default" r:id="rId8"/>
          <w:type w:val="continuous"/>
          <w:pgSz w:w="11910" w:h="16840"/>
          <w:pgMar w:top="680" w:right="580" w:bottom="1420" w:left="400" w:header="720" w:footer="1232" w:gutter="0"/>
          <w:pgNumType w:start="1"/>
          <w:cols w:space="720"/>
        </w:sectPr>
      </w:pPr>
    </w:p>
    <w:p w:rsidR="00E263AD" w:rsidRDefault="00F00668">
      <w:pPr>
        <w:pStyle w:val="Heading1"/>
        <w:numPr>
          <w:ilvl w:val="0"/>
          <w:numId w:val="1"/>
        </w:numPr>
        <w:tabs>
          <w:tab w:val="left" w:pos="521"/>
        </w:tabs>
        <w:spacing w:before="77"/>
        <w:ind w:hanging="27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47E9A" id="Line 1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E6769A">
        <w:t>Përshkrimi i përgjithshëm i punës</w:t>
      </w:r>
    </w:p>
    <w:p w:rsidR="00E263AD" w:rsidRDefault="00E263AD">
      <w:pPr>
        <w:pStyle w:val="BodyText"/>
        <w:rPr>
          <w:b/>
          <w:sz w:val="32"/>
        </w:rPr>
      </w:pPr>
    </w:p>
    <w:p w:rsidR="00E263AD" w:rsidRDefault="00E263AD">
      <w:pPr>
        <w:pStyle w:val="BodyText"/>
        <w:spacing w:before="2"/>
        <w:rPr>
          <w:b/>
          <w:sz w:val="44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907"/>
        </w:tabs>
        <w:ind w:right="501" w:hanging="360"/>
        <w:rPr>
          <w:sz w:val="20"/>
        </w:rPr>
      </w:pPr>
      <w:r>
        <w:tab/>
      </w:r>
      <w:r>
        <w:rPr>
          <w:sz w:val="20"/>
        </w:rPr>
        <w:t>Zhvillon dhe arrin pëlqimin për planet e punës ne koordinim me mbikëqyrësin ne menaxhimin e projekteve ,</w:t>
      </w:r>
      <w:r>
        <w:rPr>
          <w:spacing w:val="-52"/>
          <w:sz w:val="20"/>
        </w:rPr>
        <w:t xml:space="preserve"> </w:t>
      </w:r>
      <w:r>
        <w:rPr>
          <w:sz w:val="20"/>
        </w:rPr>
        <w:t>aktiviteteve dhe shërbimeve përkatëse ne fushën e investimeve strategjike;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907"/>
        </w:tabs>
        <w:spacing w:before="1"/>
        <w:ind w:right="1193" w:hanging="360"/>
        <w:rPr>
          <w:sz w:val="20"/>
        </w:rPr>
      </w:pPr>
      <w:r>
        <w:tab/>
      </w:r>
      <w:r>
        <w:rPr>
          <w:sz w:val="20"/>
        </w:rPr>
        <w:t>Ndihmon mbikëqyrjen e zbatimit te projekteve ne fushën e investimeve strategjike ne koordinim me</w:t>
      </w:r>
      <w:r>
        <w:rPr>
          <w:spacing w:val="-52"/>
          <w:sz w:val="20"/>
        </w:rPr>
        <w:t xml:space="preserve"> </w:t>
      </w:r>
      <w:r>
        <w:rPr>
          <w:sz w:val="20"/>
        </w:rPr>
        <w:t>institucionet</w:t>
      </w:r>
      <w:r>
        <w:rPr>
          <w:spacing w:val="-2"/>
          <w:sz w:val="20"/>
        </w:rPr>
        <w:t xml:space="preserve"> </w:t>
      </w:r>
      <w:r>
        <w:rPr>
          <w:sz w:val="20"/>
        </w:rPr>
        <w:t>tjera;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907"/>
        </w:tabs>
        <w:spacing w:before="1"/>
        <w:ind w:left="906" w:hanging="416"/>
        <w:rPr>
          <w:sz w:val="20"/>
        </w:rPr>
      </w:pPr>
      <w:r>
        <w:rPr>
          <w:sz w:val="20"/>
        </w:rPr>
        <w:t>Ndihmon grupin operacional lidhur me menaxhimin e projekteve nga fusha e investimeve strategjike;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907"/>
        </w:tabs>
        <w:ind w:right="525" w:hanging="360"/>
        <w:rPr>
          <w:sz w:val="20"/>
        </w:rPr>
      </w:pPr>
      <w:r>
        <w:tab/>
      </w:r>
      <w:r>
        <w:rPr>
          <w:sz w:val="20"/>
        </w:rPr>
        <w:t>Ne koordinim me institucionet tjera bën vlerësimin teknik te projektit te investimit strategjik, potencialit dhe</w:t>
      </w:r>
      <w:r>
        <w:rPr>
          <w:spacing w:val="-52"/>
          <w:sz w:val="20"/>
        </w:rPr>
        <w:t xml:space="preserve"> </w:t>
      </w:r>
      <w:r>
        <w:rPr>
          <w:sz w:val="20"/>
        </w:rPr>
        <w:t>planit</w:t>
      </w:r>
      <w:r>
        <w:rPr>
          <w:spacing w:val="-2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realizimit;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907"/>
        </w:tabs>
        <w:spacing w:before="1"/>
        <w:ind w:right="641" w:hanging="360"/>
        <w:rPr>
          <w:sz w:val="20"/>
        </w:rPr>
      </w:pPr>
      <w:r>
        <w:tab/>
      </w:r>
      <w:r>
        <w:rPr>
          <w:sz w:val="20"/>
        </w:rPr>
        <w:t>Mbështet komisionin ndërministror për investime për vlerësimin , përzgjedhjen dhe realizimin e projekteve</w:t>
      </w:r>
      <w:r>
        <w:rPr>
          <w:spacing w:val="-52"/>
          <w:sz w:val="20"/>
        </w:rPr>
        <w:t xml:space="preserve"> </w:t>
      </w:r>
      <w:r>
        <w:rPr>
          <w:sz w:val="20"/>
        </w:rPr>
        <w:t>strategjike;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Merr pjese ne konferenca, forume dhe organizime tjera për prezantimin e projekteve dhe resurseve te Kosovës;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907"/>
        </w:tabs>
        <w:spacing w:before="1"/>
        <w:ind w:left="906" w:hanging="416"/>
        <w:rPr>
          <w:sz w:val="20"/>
        </w:rPr>
      </w:pPr>
      <w:r>
        <w:rPr>
          <w:sz w:val="20"/>
        </w:rPr>
        <w:t>Kryen pune tjera te cilat mund te kërkohen kohe pas kohe nga mbikëqyrësi;</w:t>
      </w:r>
    </w:p>
    <w:p w:rsidR="00E263AD" w:rsidRDefault="00E263AD">
      <w:pPr>
        <w:pStyle w:val="BodyText"/>
      </w:pPr>
    </w:p>
    <w:p w:rsidR="00E263AD" w:rsidRDefault="00E263AD">
      <w:pPr>
        <w:pStyle w:val="BodyText"/>
      </w:pPr>
    </w:p>
    <w:p w:rsidR="00E263AD" w:rsidRDefault="00E263AD">
      <w:pPr>
        <w:pStyle w:val="BodyText"/>
      </w:pPr>
    </w:p>
    <w:p w:rsidR="00E263AD" w:rsidRDefault="00E263AD">
      <w:pPr>
        <w:pStyle w:val="BodyText"/>
      </w:pPr>
    </w:p>
    <w:p w:rsidR="00E263AD" w:rsidRDefault="00E263AD">
      <w:pPr>
        <w:pStyle w:val="BodyText"/>
        <w:spacing w:before="3"/>
        <w:rPr>
          <w:sz w:val="16"/>
        </w:rPr>
      </w:pPr>
    </w:p>
    <w:p w:rsidR="00E263AD" w:rsidRDefault="00F00668">
      <w:pPr>
        <w:pStyle w:val="Heading1"/>
        <w:numPr>
          <w:ilvl w:val="0"/>
          <w:numId w:val="1"/>
        </w:numPr>
        <w:tabs>
          <w:tab w:val="left" w:pos="521"/>
        </w:tabs>
        <w:spacing w:before="100"/>
        <w:ind w:hanging="2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292100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7DF12" id="Line 1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3pt" to="566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E6769A">
        <w:t>Kushtet për lëvizjen brenda kategorisë dhe kërkesat e veçanta</w:t>
      </w:r>
    </w:p>
    <w:p w:rsidR="00E263AD" w:rsidRDefault="00E263AD">
      <w:pPr>
        <w:pStyle w:val="BodyText"/>
        <w:spacing w:before="2"/>
        <w:rPr>
          <w:b/>
          <w:sz w:val="26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kategorisë profesionale.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spacing w:before="108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fundit të vlerësimit.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spacing w:before="82"/>
        <w:ind w:hanging="361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 w:rsidR="00E263AD" w:rsidRDefault="00F00668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5C8D3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E6769A">
        <w:t>Kërkesat e përgjithshme formale</w:t>
      </w:r>
    </w:p>
    <w:p w:rsidR="00E263AD" w:rsidRDefault="00E263AD">
      <w:pPr>
        <w:pStyle w:val="BodyText"/>
        <w:rPr>
          <w:b/>
          <w:sz w:val="32"/>
        </w:rPr>
      </w:pPr>
    </w:p>
    <w:p w:rsidR="00E263AD" w:rsidRDefault="00E263AD">
      <w:pPr>
        <w:pStyle w:val="BodyText"/>
        <w:spacing w:before="3"/>
        <w:rPr>
          <w:b/>
          <w:sz w:val="44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ind w:left="872" w:right="154" w:hanging="360"/>
        <w:rPr>
          <w:sz w:val="20"/>
        </w:rPr>
      </w:pPr>
      <w:r>
        <w:rPr>
          <w:b/>
          <w:sz w:val="20"/>
        </w:rPr>
        <w:t xml:space="preserve">Arsimimi i kërkuar: </w:t>
      </w:r>
      <w:r>
        <w:rPr>
          <w:sz w:val="20"/>
        </w:rPr>
        <w:t>Diplomë/a e arsimit të lartë më së paku 3 vite të studimeve: Fakulteti Ekonomik (Menaxhimi</w:t>
      </w:r>
      <w:r>
        <w:rPr>
          <w:spacing w:val="-52"/>
          <w:sz w:val="20"/>
        </w:rPr>
        <w:t xml:space="preserve"> </w:t>
      </w:r>
      <w:r>
        <w:rPr>
          <w:sz w:val="20"/>
        </w:rPr>
        <w:t>Biznesi</w:t>
      </w:r>
      <w:r>
        <w:rPr>
          <w:spacing w:val="-2"/>
          <w:sz w:val="20"/>
        </w:rPr>
        <w:t xml:space="preserve"> </w:t>
      </w:r>
      <w:r>
        <w:rPr>
          <w:sz w:val="20"/>
        </w:rPr>
        <w:t>,Menaxhim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Projekteve),</w:t>
      </w:r>
      <w:r>
        <w:rPr>
          <w:spacing w:val="-2"/>
          <w:sz w:val="20"/>
        </w:rPr>
        <w:t xml:space="preserve"> </w:t>
      </w:r>
      <w:r>
        <w:rPr>
          <w:sz w:val="20"/>
        </w:rPr>
        <w:t>Fakulteti</w:t>
      </w:r>
      <w:r>
        <w:rPr>
          <w:spacing w:val="-2"/>
          <w:sz w:val="20"/>
        </w:rPr>
        <w:t xml:space="preserve"> </w:t>
      </w:r>
      <w:r>
        <w:rPr>
          <w:sz w:val="20"/>
        </w:rPr>
        <w:t>Inxhinieri</w:t>
      </w:r>
      <w:r>
        <w:rPr>
          <w:spacing w:val="-1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r>
        <w:rPr>
          <w:sz w:val="20"/>
        </w:rPr>
        <w:t>Informatik</w:t>
      </w:r>
    </w:p>
    <w:p w:rsidR="00E263AD" w:rsidRDefault="00E263AD">
      <w:pPr>
        <w:pStyle w:val="BodyText"/>
        <w:rPr>
          <w:sz w:val="26"/>
        </w:rPr>
      </w:pPr>
    </w:p>
    <w:p w:rsidR="00E263AD" w:rsidRDefault="00E263AD">
      <w:pPr>
        <w:pStyle w:val="BodyText"/>
        <w:spacing w:before="3"/>
        <w:rPr>
          <w:sz w:val="24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ind w:left="872" w:right="572" w:hanging="360"/>
        <w:rPr>
          <w:sz w:val="20"/>
        </w:rPr>
      </w:pPr>
      <w:r>
        <w:rPr>
          <w:b/>
          <w:sz w:val="20"/>
        </w:rPr>
        <w:t xml:space="preserve">Përvoja e punës e kërkuar: </w:t>
      </w:r>
      <w:r>
        <w:rPr>
          <w:sz w:val="20"/>
        </w:rPr>
        <w:t>Së paku 1 (një) vit përvojë pune në fushën për të cilën zhvillohet procedura për</w:t>
      </w:r>
      <w:r>
        <w:rPr>
          <w:spacing w:val="-52"/>
          <w:sz w:val="20"/>
        </w:rPr>
        <w:t xml:space="preserve"> </w:t>
      </w:r>
      <w:r>
        <w:rPr>
          <w:sz w:val="20"/>
        </w:rPr>
        <w:t>plotësimin e pozitës së lirë të punës.</w:t>
      </w:r>
    </w:p>
    <w:p w:rsidR="00E263AD" w:rsidRDefault="00E263AD">
      <w:pPr>
        <w:rPr>
          <w:sz w:val="20"/>
        </w:rPr>
        <w:sectPr w:rsidR="00E263AD">
          <w:pgSz w:w="11910" w:h="16840"/>
          <w:pgMar w:top="620" w:right="580" w:bottom="1420" w:left="400" w:header="0" w:footer="1232" w:gutter="0"/>
          <w:cols w:space="720"/>
        </w:sectPr>
      </w:pPr>
    </w:p>
    <w:p w:rsidR="00E263AD" w:rsidRDefault="00F00668">
      <w:pPr>
        <w:pStyle w:val="Heading1"/>
        <w:numPr>
          <w:ilvl w:val="0"/>
          <w:numId w:val="1"/>
        </w:numPr>
        <w:tabs>
          <w:tab w:val="left" w:pos="521"/>
        </w:tabs>
        <w:spacing w:before="71"/>
        <w:ind w:hanging="27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273050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77DC5" id="Line 10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7E4apt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E6769A">
        <w:t>Kërkesat (Njohuri, Aftësi dhe Cilësi) e përgjithshme të nevojshme</w:t>
      </w:r>
    </w:p>
    <w:p w:rsidR="00E263AD" w:rsidRDefault="00E263AD">
      <w:pPr>
        <w:pStyle w:val="BodyText"/>
        <w:rPr>
          <w:b/>
          <w:sz w:val="26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Njohuri të plotë dhe të specializuara në fushën profesionale specifike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250" w:hanging="36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 detyrat dhe përgjegjësit;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758" w:hanging="360"/>
        <w:rPr>
          <w:sz w:val="20"/>
        </w:rPr>
      </w:pPr>
      <w:r>
        <w:rPr>
          <w:sz w:val="20"/>
        </w:rPr>
        <w:t>Njohuri të mira metodave kërkimore, që ndihmojnë në përgatitjen e raporteve bazike ose analitike dhe në</w:t>
      </w:r>
      <w:r>
        <w:rPr>
          <w:spacing w:val="-52"/>
          <w:sz w:val="20"/>
        </w:rPr>
        <w:t xml:space="preserve"> </w:t>
      </w:r>
      <w:r>
        <w:rPr>
          <w:sz w:val="20"/>
        </w:rPr>
        <w:t>marrjen e vendimeve;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ind w:right="205" w:hanging="360"/>
        <w:rPr>
          <w:sz w:val="20"/>
        </w:rPr>
      </w:pPr>
      <w:r>
        <w:rPr>
          <w:sz w:val="20"/>
        </w:rPr>
        <w:t>Aftësi për të bërë gjykime profesionale të pavarura dhe për të ushtruar diskrecion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rëndësishëm në zhvillimin dhe zbatimin e politikave;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komunikimi dhe ndikim personal, përfshirë aftësi për të përfaqësuar.</w:t>
      </w:r>
    </w:p>
    <w:p w:rsidR="00E263AD" w:rsidRDefault="00F00668">
      <w:pPr>
        <w:pStyle w:val="Heading1"/>
        <w:numPr>
          <w:ilvl w:val="0"/>
          <w:numId w:val="1"/>
        </w:numPr>
        <w:tabs>
          <w:tab w:val="left" w:pos="477"/>
        </w:tabs>
        <w:ind w:left="476" w:hanging="2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769DB" id="Line 9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6.8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E6769A">
        <w:t>Dokumentacioni që duhet paraqitur për aplikim</w:t>
      </w:r>
    </w:p>
    <w:p w:rsidR="00E263AD" w:rsidRDefault="00E263AD">
      <w:pPr>
        <w:pStyle w:val="BodyText"/>
        <w:rPr>
          <w:b/>
          <w:sz w:val="32"/>
        </w:rPr>
      </w:pPr>
    </w:p>
    <w:p w:rsidR="00E263AD" w:rsidRDefault="00E263AD">
      <w:pPr>
        <w:pStyle w:val="BodyText"/>
        <w:spacing w:before="3"/>
        <w:rPr>
          <w:b/>
          <w:sz w:val="44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dëshmisë së punësimit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E263AD" w:rsidRDefault="00E263AD">
      <w:pPr>
        <w:pStyle w:val="BodyText"/>
        <w:spacing w:before="13"/>
        <w:rPr>
          <w:sz w:val="27"/>
        </w:rPr>
      </w:pPr>
    </w:p>
    <w:p w:rsidR="00E263AD" w:rsidRDefault="00F00668">
      <w:pPr>
        <w:pStyle w:val="Heading1"/>
        <w:numPr>
          <w:ilvl w:val="0"/>
          <w:numId w:val="1"/>
        </w:numPr>
        <w:tabs>
          <w:tab w:val="left" w:pos="542"/>
        </w:tabs>
        <w:spacing w:before="100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292100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955A2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3pt" to="566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E6769A">
        <w:t>Data e daljes së rezultateve të vlerësimit paraprak</w:t>
      </w:r>
    </w:p>
    <w:p w:rsidR="00E263AD" w:rsidRDefault="00E263AD">
      <w:pPr>
        <w:pStyle w:val="BodyText"/>
        <w:spacing w:before="1"/>
        <w:rPr>
          <w:b/>
          <w:sz w:val="26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ind w:left="872" w:right="381" w:hanging="360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30/08/2023, në portalin e rekrutimit elektronik (https://konkursi.rks-gov.net )</w:t>
      </w:r>
    </w:p>
    <w:p w:rsidR="00E263AD" w:rsidRDefault="00F00668">
      <w:pPr>
        <w:pStyle w:val="Heading1"/>
        <w:numPr>
          <w:ilvl w:val="0"/>
          <w:numId w:val="1"/>
        </w:numPr>
        <w:tabs>
          <w:tab w:val="left" w:pos="542"/>
        </w:tabs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A3F27" id="Line 7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E6769A">
        <w:t>Data, vendi dhe ora ku do të zhvillohet intervista me gojë</w:t>
      </w:r>
    </w:p>
    <w:p w:rsidR="00E263AD" w:rsidRDefault="00E263AD">
      <w:pPr>
        <w:pStyle w:val="BodyText"/>
        <w:rPr>
          <w:b/>
          <w:sz w:val="26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15/09/2023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E263AD" w:rsidRDefault="00F00668">
      <w:pPr>
        <w:pStyle w:val="Heading1"/>
        <w:numPr>
          <w:ilvl w:val="0"/>
          <w:numId w:val="1"/>
        </w:numPr>
        <w:tabs>
          <w:tab w:val="left" w:pos="542"/>
        </w:tabs>
        <w:spacing w:before="210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361950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1569F" id="Line 6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5pt" to="567.9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E6769A">
        <w:t>Fusha e njohurive, aftësive dhe cilësive që do të vlerësohen në intervistën me gojë</w:t>
      </w:r>
    </w:p>
    <w:p w:rsidR="00E263AD" w:rsidRDefault="00E263AD">
      <w:pPr>
        <w:pStyle w:val="BodyText"/>
        <w:rPr>
          <w:b/>
          <w:sz w:val="32"/>
        </w:rPr>
      </w:pPr>
    </w:p>
    <w:p w:rsidR="00E263AD" w:rsidRDefault="00E263AD">
      <w:pPr>
        <w:pStyle w:val="BodyText"/>
        <w:spacing w:before="4"/>
        <w:rPr>
          <w:b/>
          <w:sz w:val="44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Njohuri</w:t>
      </w:r>
      <w:r>
        <w:rPr>
          <w:spacing w:val="-6"/>
          <w:sz w:val="20"/>
        </w:rPr>
        <w:t xml:space="preserve"> </w:t>
      </w:r>
      <w:r>
        <w:rPr>
          <w:sz w:val="20"/>
        </w:rPr>
        <w:t>te</w:t>
      </w:r>
      <w:r>
        <w:rPr>
          <w:spacing w:val="-6"/>
          <w:sz w:val="20"/>
        </w:rPr>
        <w:t xml:space="preserve"> </w:t>
      </w:r>
      <w:r>
        <w:rPr>
          <w:sz w:val="20"/>
        </w:rPr>
        <w:t>mira</w:t>
      </w:r>
      <w:r>
        <w:rPr>
          <w:spacing w:val="-6"/>
          <w:sz w:val="20"/>
        </w:rPr>
        <w:t xml:space="preserve"> </w:t>
      </w:r>
      <w:r>
        <w:rPr>
          <w:sz w:val="20"/>
        </w:rPr>
        <w:t>ne</w:t>
      </w:r>
      <w:r>
        <w:rPr>
          <w:spacing w:val="-6"/>
          <w:sz w:val="20"/>
        </w:rPr>
        <w:t xml:space="preserve"> </w:t>
      </w:r>
      <w:r>
        <w:rPr>
          <w:sz w:val="20"/>
        </w:rPr>
        <w:t>fushen</w:t>
      </w:r>
      <w:r>
        <w:rPr>
          <w:spacing w:val="-6"/>
          <w:sz w:val="20"/>
        </w:rPr>
        <w:t xml:space="preserve"> </w:t>
      </w:r>
      <w:r>
        <w:rPr>
          <w:sz w:val="20"/>
        </w:rPr>
        <w:t>profesionale</w:t>
      </w:r>
      <w:r>
        <w:rPr>
          <w:spacing w:val="-6"/>
          <w:sz w:val="20"/>
        </w:rPr>
        <w:t xml:space="preserve"> </w:t>
      </w:r>
      <w:r>
        <w:rPr>
          <w:sz w:val="20"/>
        </w:rPr>
        <w:t>specifike</w:t>
      </w:r>
      <w:r>
        <w:rPr>
          <w:spacing w:val="-6"/>
          <w:sz w:val="20"/>
        </w:rPr>
        <w:t xml:space="preserve"> </w:t>
      </w:r>
      <w:r>
        <w:rPr>
          <w:sz w:val="20"/>
        </w:rPr>
        <w:t>te</w:t>
      </w:r>
      <w:r>
        <w:rPr>
          <w:spacing w:val="-6"/>
          <w:sz w:val="20"/>
        </w:rPr>
        <w:t xml:space="preserve"> </w:t>
      </w:r>
      <w:r>
        <w:rPr>
          <w:sz w:val="20"/>
        </w:rPr>
        <w:t>fituara</w:t>
      </w:r>
      <w:r>
        <w:rPr>
          <w:spacing w:val="-6"/>
          <w:sz w:val="20"/>
        </w:rPr>
        <w:t xml:space="preserve"> </w:t>
      </w:r>
      <w:r>
        <w:rPr>
          <w:sz w:val="20"/>
        </w:rPr>
        <w:t>nga</w:t>
      </w:r>
      <w:r>
        <w:rPr>
          <w:spacing w:val="-6"/>
          <w:sz w:val="20"/>
        </w:rPr>
        <w:t xml:space="preserve"> </w:t>
      </w:r>
      <w:r>
        <w:rPr>
          <w:sz w:val="20"/>
        </w:rPr>
        <w:t>arsimi</w:t>
      </w:r>
      <w:r>
        <w:rPr>
          <w:spacing w:val="-6"/>
          <w:sz w:val="20"/>
        </w:rPr>
        <w:t xml:space="preserve"> </w:t>
      </w:r>
      <w:r>
        <w:rPr>
          <w:sz w:val="20"/>
        </w:rPr>
        <w:t>universitar</w:t>
      </w:r>
      <w:r>
        <w:rPr>
          <w:spacing w:val="-6"/>
          <w:sz w:val="20"/>
        </w:rPr>
        <w:t xml:space="preserve"> </w:t>
      </w:r>
      <w:r>
        <w:rPr>
          <w:sz w:val="20"/>
        </w:rPr>
        <w:t>ose</w:t>
      </w:r>
      <w:r>
        <w:rPr>
          <w:spacing w:val="-6"/>
          <w:sz w:val="20"/>
        </w:rPr>
        <w:t xml:space="preserve"> </w:t>
      </w:r>
      <w:r>
        <w:rPr>
          <w:sz w:val="20"/>
        </w:rPr>
        <w:t>nga</w:t>
      </w:r>
      <w:r>
        <w:rPr>
          <w:spacing w:val="-6"/>
          <w:sz w:val="20"/>
        </w:rPr>
        <w:t xml:space="preserve"> </w:t>
      </w:r>
      <w:r>
        <w:rPr>
          <w:sz w:val="20"/>
        </w:rPr>
        <w:t>trajnimet</w:t>
      </w:r>
      <w:r>
        <w:rPr>
          <w:spacing w:val="-6"/>
          <w:sz w:val="20"/>
        </w:rPr>
        <w:t xml:space="preserve"> </w:t>
      </w:r>
      <w:r>
        <w:rPr>
          <w:sz w:val="20"/>
        </w:rPr>
        <w:t>perkatese;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Shkathtesi</w:t>
      </w:r>
      <w:r>
        <w:rPr>
          <w:spacing w:val="-8"/>
          <w:sz w:val="20"/>
        </w:rPr>
        <w:t xml:space="preserve"> </w:t>
      </w:r>
      <w:r>
        <w:rPr>
          <w:sz w:val="20"/>
        </w:rPr>
        <w:t>hulumtuese,</w:t>
      </w:r>
      <w:r>
        <w:rPr>
          <w:spacing w:val="-8"/>
          <w:sz w:val="20"/>
        </w:rPr>
        <w:t xml:space="preserve"> </w:t>
      </w:r>
      <w:r>
        <w:rPr>
          <w:sz w:val="20"/>
        </w:rPr>
        <w:t>analitike,</w:t>
      </w:r>
      <w:r>
        <w:rPr>
          <w:spacing w:val="-7"/>
          <w:sz w:val="20"/>
        </w:rPr>
        <w:t xml:space="preserve"> </w:t>
      </w:r>
      <w:r>
        <w:rPr>
          <w:sz w:val="20"/>
        </w:rPr>
        <w:t>vleresuese</w:t>
      </w:r>
      <w:r>
        <w:rPr>
          <w:spacing w:val="-8"/>
          <w:sz w:val="20"/>
        </w:rPr>
        <w:t xml:space="preserve"> </w:t>
      </w:r>
      <w:r>
        <w:rPr>
          <w:sz w:val="20"/>
        </w:rPr>
        <w:t>dhe</w:t>
      </w:r>
      <w:r>
        <w:rPr>
          <w:spacing w:val="-7"/>
          <w:sz w:val="20"/>
        </w:rPr>
        <w:t xml:space="preserve"> </w:t>
      </w:r>
      <w:r>
        <w:rPr>
          <w:sz w:val="20"/>
        </w:rPr>
        <w:t>formulim</w:t>
      </w:r>
      <w:r>
        <w:rPr>
          <w:spacing w:val="-8"/>
          <w:sz w:val="20"/>
        </w:rPr>
        <w:t xml:space="preserve"> </w:t>
      </w:r>
      <w:r>
        <w:rPr>
          <w:sz w:val="20"/>
        </w:rPr>
        <w:t>te</w:t>
      </w:r>
      <w:r>
        <w:rPr>
          <w:spacing w:val="-8"/>
          <w:sz w:val="20"/>
        </w:rPr>
        <w:t xml:space="preserve"> </w:t>
      </w:r>
      <w:r>
        <w:rPr>
          <w:sz w:val="20"/>
        </w:rPr>
        <w:t>rekomandimeve</w:t>
      </w:r>
      <w:r>
        <w:rPr>
          <w:spacing w:val="-7"/>
          <w:sz w:val="20"/>
        </w:rPr>
        <w:t xml:space="preserve"> </w:t>
      </w:r>
      <w:r>
        <w:rPr>
          <w:sz w:val="20"/>
        </w:rPr>
        <w:t>dhe</w:t>
      </w:r>
      <w:r>
        <w:rPr>
          <w:spacing w:val="-8"/>
          <w:sz w:val="20"/>
        </w:rPr>
        <w:t xml:space="preserve"> </w:t>
      </w:r>
      <w:r>
        <w:rPr>
          <w:sz w:val="20"/>
        </w:rPr>
        <w:t>keshillave</w:t>
      </w:r>
      <w:r>
        <w:rPr>
          <w:spacing w:val="-7"/>
          <w:sz w:val="20"/>
        </w:rPr>
        <w:t xml:space="preserve"> </w:t>
      </w:r>
      <w:r>
        <w:rPr>
          <w:sz w:val="20"/>
        </w:rPr>
        <w:t>profesionale;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Shkathtesi</w:t>
      </w:r>
      <w:r>
        <w:rPr>
          <w:spacing w:val="-7"/>
          <w:sz w:val="20"/>
        </w:rPr>
        <w:t xml:space="preserve"> </w:t>
      </w:r>
      <w:r>
        <w:rPr>
          <w:sz w:val="20"/>
        </w:rPr>
        <w:t>kompjuterike</w:t>
      </w:r>
      <w:r>
        <w:rPr>
          <w:spacing w:val="-6"/>
          <w:sz w:val="20"/>
        </w:rPr>
        <w:t xml:space="preserve"> </w:t>
      </w:r>
      <w:r>
        <w:rPr>
          <w:sz w:val="20"/>
        </w:rPr>
        <w:t>ne</w:t>
      </w:r>
      <w:r>
        <w:rPr>
          <w:spacing w:val="-6"/>
          <w:sz w:val="20"/>
        </w:rPr>
        <w:t xml:space="preserve"> </w:t>
      </w:r>
      <w:r>
        <w:rPr>
          <w:sz w:val="20"/>
        </w:rPr>
        <w:t>aplikacione</w:t>
      </w:r>
      <w:r>
        <w:rPr>
          <w:spacing w:val="-6"/>
          <w:sz w:val="20"/>
        </w:rPr>
        <w:t xml:space="preserve"> </w:t>
      </w:r>
      <w:r>
        <w:rPr>
          <w:sz w:val="20"/>
        </w:rPr>
        <w:t>te</w:t>
      </w:r>
      <w:r>
        <w:rPr>
          <w:spacing w:val="-7"/>
          <w:sz w:val="20"/>
        </w:rPr>
        <w:t xml:space="preserve"> </w:t>
      </w:r>
      <w:r>
        <w:rPr>
          <w:sz w:val="20"/>
        </w:rPr>
        <w:t>programeve</w:t>
      </w:r>
      <w:r>
        <w:rPr>
          <w:spacing w:val="-6"/>
          <w:sz w:val="20"/>
        </w:rPr>
        <w:t xml:space="preserve"> </w:t>
      </w:r>
      <w:r>
        <w:rPr>
          <w:sz w:val="20"/>
        </w:rPr>
        <w:t>(Word,</w:t>
      </w:r>
      <w:r>
        <w:rPr>
          <w:spacing w:val="-6"/>
          <w:sz w:val="20"/>
        </w:rPr>
        <w:t xml:space="preserve"> </w:t>
      </w:r>
      <w:r>
        <w:rPr>
          <w:sz w:val="20"/>
        </w:rPr>
        <w:t>Exel,</w:t>
      </w:r>
      <w:r>
        <w:rPr>
          <w:spacing w:val="-6"/>
          <w:sz w:val="20"/>
        </w:rPr>
        <w:t xml:space="preserve"> </w:t>
      </w:r>
      <w:r>
        <w:rPr>
          <w:sz w:val="20"/>
        </w:rPr>
        <w:t>Power</w:t>
      </w:r>
      <w:r>
        <w:rPr>
          <w:spacing w:val="-7"/>
          <w:sz w:val="20"/>
        </w:rPr>
        <w:t xml:space="preserve"> </w:t>
      </w:r>
      <w:r>
        <w:rPr>
          <w:sz w:val="20"/>
        </w:rPr>
        <w:t>Point,</w:t>
      </w:r>
      <w:r>
        <w:rPr>
          <w:spacing w:val="-6"/>
          <w:sz w:val="20"/>
        </w:rPr>
        <w:t xml:space="preserve"> </w:t>
      </w:r>
      <w:r>
        <w:rPr>
          <w:sz w:val="20"/>
        </w:rPr>
        <w:t>Acces);</w:t>
      </w:r>
    </w:p>
    <w:p w:rsidR="00E263AD" w:rsidRDefault="00E6769A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Njohuria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gjuhes</w:t>
      </w:r>
      <w:r>
        <w:rPr>
          <w:spacing w:val="-6"/>
          <w:sz w:val="20"/>
        </w:rPr>
        <w:t xml:space="preserve"> </w:t>
      </w:r>
      <w:r>
        <w:rPr>
          <w:sz w:val="20"/>
        </w:rPr>
        <w:t>angleze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deshiruar;</w:t>
      </w:r>
    </w:p>
    <w:p w:rsidR="00E263AD" w:rsidRDefault="00E263AD">
      <w:pPr>
        <w:rPr>
          <w:sz w:val="20"/>
        </w:rPr>
        <w:sectPr w:rsidR="00E263AD">
          <w:pgSz w:w="11910" w:h="16840"/>
          <w:pgMar w:top="420" w:right="580" w:bottom="1420" w:left="400" w:header="0" w:footer="1232" w:gutter="0"/>
          <w:cols w:space="720"/>
        </w:sectPr>
      </w:pPr>
    </w:p>
    <w:p w:rsidR="00E263AD" w:rsidRDefault="00F00668">
      <w:pPr>
        <w:pStyle w:val="Heading1"/>
        <w:numPr>
          <w:ilvl w:val="0"/>
          <w:numId w:val="1"/>
        </w:numPr>
        <w:tabs>
          <w:tab w:val="left" w:pos="564"/>
        </w:tabs>
        <w:spacing w:before="71"/>
        <w:ind w:left="56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273050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C5351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1.5pt" to="567.9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xW2mS9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E6769A">
        <w:t>Mënyra e vlerësimit të kandidatëve/aplikantëve</w:t>
      </w:r>
    </w:p>
    <w:p w:rsidR="00E263AD" w:rsidRDefault="00E263AD">
      <w:pPr>
        <w:pStyle w:val="BodyText"/>
        <w:spacing w:before="4"/>
        <w:rPr>
          <w:b/>
          <w:sz w:val="22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E263AD" w:rsidRDefault="00E263AD">
      <w:pPr>
        <w:pStyle w:val="BodyText"/>
        <w:spacing w:before="2"/>
        <w:rPr>
          <w:rFonts w:ascii="Arial MT"/>
          <w:sz w:val="19"/>
        </w:rPr>
      </w:pPr>
    </w:p>
    <w:p w:rsidR="00E263AD" w:rsidRDefault="00F00668">
      <w:pPr>
        <w:pStyle w:val="Heading1"/>
        <w:numPr>
          <w:ilvl w:val="0"/>
          <w:numId w:val="1"/>
        </w:numPr>
        <w:tabs>
          <w:tab w:val="left" w:pos="702"/>
        </w:tabs>
        <w:spacing w:before="0"/>
        <w:ind w:left="701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6282D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E6769A">
        <w:t>Mënyra e njoftimit dhe komunikimit me kandidatët</w:t>
      </w:r>
    </w:p>
    <w:p w:rsidR="00E263AD" w:rsidRDefault="00E263AD">
      <w:pPr>
        <w:pStyle w:val="BodyText"/>
        <w:spacing w:before="5"/>
        <w:rPr>
          <w:b/>
          <w:sz w:val="22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95"/>
        </w:tabs>
        <w:spacing w:before="1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E263AD" w:rsidRDefault="00F00668">
      <w:pPr>
        <w:pStyle w:val="Heading1"/>
        <w:numPr>
          <w:ilvl w:val="0"/>
          <w:numId w:val="1"/>
        </w:numPr>
        <w:tabs>
          <w:tab w:val="left" w:pos="702"/>
        </w:tabs>
        <w:spacing w:before="160"/>
        <w:ind w:left="701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329565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354A6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5.95pt" to="567.9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EdJThL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E6769A">
        <w:t>Mënyra e aplikimit</w:t>
      </w:r>
    </w:p>
    <w:p w:rsidR="00E263AD" w:rsidRDefault="00E263AD">
      <w:pPr>
        <w:pStyle w:val="BodyText"/>
        <w:spacing w:before="4"/>
        <w:rPr>
          <w:b/>
          <w:sz w:val="22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E263AD" w:rsidRDefault="00F00668">
      <w:pPr>
        <w:pStyle w:val="Heading1"/>
        <w:numPr>
          <w:ilvl w:val="0"/>
          <w:numId w:val="1"/>
        </w:numPr>
        <w:tabs>
          <w:tab w:val="left" w:pos="702"/>
        </w:tabs>
        <w:ind w:left="701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49A26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Cin7Ot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E6769A">
        <w:t>Data e shpalljes së rezultateve përfundimtare</w:t>
      </w:r>
    </w:p>
    <w:p w:rsidR="00E263AD" w:rsidRDefault="00E263AD">
      <w:pPr>
        <w:pStyle w:val="BodyText"/>
        <w:spacing w:before="5"/>
        <w:rPr>
          <w:b/>
          <w:sz w:val="22"/>
        </w:rPr>
      </w:pPr>
    </w:p>
    <w:p w:rsidR="00E263AD" w:rsidRDefault="00E6769A">
      <w:pPr>
        <w:pStyle w:val="ListParagraph"/>
        <w:numPr>
          <w:ilvl w:val="1"/>
          <w:numId w:val="1"/>
        </w:numPr>
        <w:tabs>
          <w:tab w:val="left" w:pos="895"/>
        </w:tabs>
        <w:spacing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E263AD" w:rsidRDefault="00E6769A">
      <w:pPr>
        <w:pStyle w:val="BodyText"/>
        <w:spacing w:before="3" w:line="232" w:lineRule="auto"/>
        <w:ind w:left="894" w:right="23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E263AD" w:rsidRDefault="00E263AD">
      <w:pPr>
        <w:pStyle w:val="BodyText"/>
        <w:spacing w:before="2"/>
        <w:rPr>
          <w:rFonts w:ascii="Arial MT"/>
          <w:sz w:val="25"/>
        </w:rPr>
      </w:pPr>
    </w:p>
    <w:p w:rsidR="00E263AD" w:rsidRDefault="00E6769A">
      <w:pPr>
        <w:pStyle w:val="Heading2"/>
        <w:ind w:left="315"/>
      </w:pPr>
      <w:r>
        <w:t>Të dhëna shtesë:</w:t>
      </w:r>
    </w:p>
    <w:p w:rsidR="00E263AD" w:rsidRDefault="00E263AD">
      <w:pPr>
        <w:pStyle w:val="BodyText"/>
        <w:rPr>
          <w:b/>
          <w:sz w:val="26"/>
        </w:rPr>
      </w:pPr>
    </w:p>
    <w:p w:rsidR="00E263AD" w:rsidRDefault="00E263AD">
      <w:pPr>
        <w:pStyle w:val="BodyText"/>
        <w:spacing w:before="2"/>
        <w:rPr>
          <w:b/>
          <w:sz w:val="24"/>
        </w:rPr>
      </w:pPr>
    </w:p>
    <w:p w:rsidR="00E263AD" w:rsidRDefault="00E6769A">
      <w:pPr>
        <w:pStyle w:val="BodyText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E263AD" w:rsidRDefault="00E263AD">
      <w:pPr>
        <w:pStyle w:val="BodyText"/>
      </w:pPr>
    </w:p>
    <w:p w:rsidR="00E263AD" w:rsidRDefault="00E263AD">
      <w:pPr>
        <w:pStyle w:val="BodyText"/>
      </w:pPr>
    </w:p>
    <w:p w:rsidR="00E263AD" w:rsidRDefault="00E263AD">
      <w:pPr>
        <w:pStyle w:val="BodyText"/>
      </w:pPr>
    </w:p>
    <w:p w:rsidR="00E263AD" w:rsidRDefault="00E263AD">
      <w:pPr>
        <w:pStyle w:val="BodyText"/>
        <w:rPr>
          <w:sz w:val="16"/>
        </w:rPr>
      </w:pPr>
    </w:p>
    <w:p w:rsidR="00E263AD" w:rsidRDefault="00E6769A">
      <w:pPr>
        <w:pStyle w:val="BodyText"/>
        <w:spacing w:before="99" w:line="232" w:lineRule="auto"/>
        <w:ind w:left="315" w:right="12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E263AD" w:rsidRDefault="00E6769A">
      <w:pPr>
        <w:pStyle w:val="BodyText"/>
        <w:spacing w:line="232" w:lineRule="auto"/>
        <w:ind w:left="315" w:right="86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E263AD" w:rsidRDefault="00E6769A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E263AD">
      <w:pgSz w:w="11910" w:h="16840"/>
      <w:pgMar w:top="420" w:right="58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439" w:rsidRDefault="00896439">
      <w:r>
        <w:separator/>
      </w:r>
    </w:p>
  </w:endnote>
  <w:endnote w:type="continuationSeparator" w:id="0">
    <w:p w:rsidR="00896439" w:rsidRDefault="0089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3AD" w:rsidRDefault="00E6769A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00288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0668">
      <w:rPr>
        <w:noProof/>
      </w:rPr>
      <mc:AlternateContent>
        <mc:Choice Requires="wps">
          <w:drawing>
            <wp:anchor distT="0" distB="0" distL="114300" distR="114300" simplePos="0" relativeHeight="487500800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04AB60" id="Line 2" o:spid="_x0000_s1026" style="position:absolute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F00668">
      <w:rPr>
        <w:noProof/>
      </w:rPr>
      <mc:AlternateContent>
        <mc:Choice Requires="wps">
          <w:drawing>
            <wp:anchor distT="0" distB="0" distL="114300" distR="114300" simplePos="0" relativeHeight="487501312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3AD" w:rsidRDefault="00E6769A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01-08-2023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E263AD" w:rsidRDefault="00E6769A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01-08-2023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439" w:rsidRDefault="00896439">
      <w:r>
        <w:separator/>
      </w:r>
    </w:p>
  </w:footnote>
  <w:footnote w:type="continuationSeparator" w:id="0">
    <w:p w:rsidR="00896439" w:rsidRDefault="00896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91A45"/>
    <w:multiLevelType w:val="hybridMultilevel"/>
    <w:tmpl w:val="E60E480E"/>
    <w:lvl w:ilvl="0" w:tplc="CA6405B8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D0BC3364">
      <w:numFmt w:val="bullet"/>
      <w:lvlText w:val="•"/>
      <w:lvlJc w:val="left"/>
      <w:pPr>
        <w:ind w:left="851" w:hanging="415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05D04A04">
      <w:numFmt w:val="bullet"/>
      <w:lvlText w:val="•"/>
      <w:lvlJc w:val="left"/>
      <w:pPr>
        <w:ind w:left="880" w:hanging="415"/>
      </w:pPr>
      <w:rPr>
        <w:rFonts w:hint="default"/>
        <w:lang w:val="sq-AL" w:eastAsia="en-US" w:bidi="ar-SA"/>
      </w:rPr>
    </w:lvl>
    <w:lvl w:ilvl="3" w:tplc="E3E6830A">
      <w:numFmt w:val="bullet"/>
      <w:lvlText w:val="•"/>
      <w:lvlJc w:val="left"/>
      <w:pPr>
        <w:ind w:left="900" w:hanging="415"/>
      </w:pPr>
      <w:rPr>
        <w:rFonts w:hint="default"/>
        <w:lang w:val="sq-AL" w:eastAsia="en-US" w:bidi="ar-SA"/>
      </w:rPr>
    </w:lvl>
    <w:lvl w:ilvl="4" w:tplc="7DE2C0F8">
      <w:numFmt w:val="bullet"/>
      <w:lvlText w:val="•"/>
      <w:lvlJc w:val="left"/>
      <w:pPr>
        <w:ind w:left="2332" w:hanging="415"/>
      </w:pPr>
      <w:rPr>
        <w:rFonts w:hint="default"/>
        <w:lang w:val="sq-AL" w:eastAsia="en-US" w:bidi="ar-SA"/>
      </w:rPr>
    </w:lvl>
    <w:lvl w:ilvl="5" w:tplc="618C931E">
      <w:numFmt w:val="bullet"/>
      <w:lvlText w:val="•"/>
      <w:lvlJc w:val="left"/>
      <w:pPr>
        <w:ind w:left="3764" w:hanging="415"/>
      </w:pPr>
      <w:rPr>
        <w:rFonts w:hint="default"/>
        <w:lang w:val="sq-AL" w:eastAsia="en-US" w:bidi="ar-SA"/>
      </w:rPr>
    </w:lvl>
    <w:lvl w:ilvl="6" w:tplc="4832353E">
      <w:numFmt w:val="bullet"/>
      <w:lvlText w:val="•"/>
      <w:lvlJc w:val="left"/>
      <w:pPr>
        <w:ind w:left="5196" w:hanging="415"/>
      </w:pPr>
      <w:rPr>
        <w:rFonts w:hint="default"/>
        <w:lang w:val="sq-AL" w:eastAsia="en-US" w:bidi="ar-SA"/>
      </w:rPr>
    </w:lvl>
    <w:lvl w:ilvl="7" w:tplc="1A4ADC56">
      <w:numFmt w:val="bullet"/>
      <w:lvlText w:val="•"/>
      <w:lvlJc w:val="left"/>
      <w:pPr>
        <w:ind w:left="6628" w:hanging="415"/>
      </w:pPr>
      <w:rPr>
        <w:rFonts w:hint="default"/>
        <w:lang w:val="sq-AL" w:eastAsia="en-US" w:bidi="ar-SA"/>
      </w:rPr>
    </w:lvl>
    <w:lvl w:ilvl="8" w:tplc="48FC407A">
      <w:numFmt w:val="bullet"/>
      <w:lvlText w:val="•"/>
      <w:lvlJc w:val="left"/>
      <w:pPr>
        <w:ind w:left="8061" w:hanging="415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AD"/>
    <w:rsid w:val="00896439"/>
    <w:rsid w:val="00E20828"/>
    <w:rsid w:val="00E263AD"/>
    <w:rsid w:val="00E6769A"/>
    <w:rsid w:val="00F0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82B85"/>
  <w15:docId w15:val="{729552E6-7979-4534-B265-11044E60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9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00"/>
      <w:ind w:left="11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9"/>
      <w:ind w:left="4633" w:right="486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3</cp:revision>
  <dcterms:created xsi:type="dcterms:W3CDTF">2023-08-01T09:22:00Z</dcterms:created>
  <dcterms:modified xsi:type="dcterms:W3CDTF">2023-08-01T12:02:00Z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2023-08-01T00:00:00Z</vt:filetime>
  </property>
</Properties>
</file>