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0308D" w14:textId="016F3697" w:rsidR="007317ED" w:rsidRPr="00033323" w:rsidRDefault="00033323" w:rsidP="00731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ZAHTEV ZA IZRAŽAVANJEM INTERESA</w:t>
      </w:r>
    </w:p>
    <w:p w14:paraId="63B37B65" w14:textId="711449A2" w:rsidR="007317ED" w:rsidRPr="00033323" w:rsidRDefault="007317ED" w:rsidP="00731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033323">
        <w:rPr>
          <w:rFonts w:ascii="Times New Roman" w:hAnsi="Times New Roman" w:cs="Times New Roman"/>
          <w:b/>
          <w:sz w:val="24"/>
          <w:szCs w:val="24"/>
          <w:lang w:val="sr-Latn-RS"/>
        </w:rPr>
        <w:t>KONSULTANTSKE USLUGE</w:t>
      </w:r>
      <w:r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– </w:t>
      </w:r>
      <w:r w:rsidR="00033323">
        <w:rPr>
          <w:rFonts w:ascii="Times New Roman" w:hAnsi="Times New Roman" w:cs="Times New Roman"/>
          <w:b/>
          <w:sz w:val="24"/>
          <w:szCs w:val="24"/>
          <w:lang w:val="sr-Latn-RS"/>
        </w:rPr>
        <w:t>KONSULTANT</w:t>
      </w:r>
      <w:r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>)</w:t>
      </w:r>
    </w:p>
    <w:p w14:paraId="66B1745B" w14:textId="77777777" w:rsidR="00737030" w:rsidRPr="00033323" w:rsidRDefault="00737030" w:rsidP="00731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791BA5D" w14:textId="77777777" w:rsidR="007317ED" w:rsidRPr="00033323" w:rsidRDefault="007317ED" w:rsidP="00731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CA77879" w14:textId="32993951" w:rsidR="007317ED" w:rsidRPr="00033323" w:rsidRDefault="00033323" w:rsidP="00AD6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ZEMLJA</w:t>
      </w:r>
      <w:r w:rsidR="007317ED"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- Kosovo</w:t>
      </w:r>
    </w:p>
    <w:p w14:paraId="2FC58902" w14:textId="768B0682" w:rsidR="007317ED" w:rsidRPr="00033323" w:rsidRDefault="00033323" w:rsidP="00AD6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NAZIV PROJEKTA</w:t>
      </w:r>
      <w:r w:rsidR="007317ED"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>-</w:t>
      </w:r>
      <w:r w:rsidR="0050579B">
        <w:rPr>
          <w:rFonts w:ascii="Times New Roman" w:hAnsi="Times New Roman" w:cs="Times New Roman"/>
          <w:b/>
          <w:sz w:val="24"/>
          <w:szCs w:val="24"/>
          <w:lang w:val="sr-Latn-RS"/>
        </w:rPr>
        <w:t>Projekat konkurentnosti i spremnosti za izvoz</w:t>
      </w:r>
    </w:p>
    <w:p w14:paraId="4825DD67" w14:textId="4698C61A" w:rsidR="007317ED" w:rsidRPr="00033323" w:rsidRDefault="0050579B" w:rsidP="00AD6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Br. kredita</w:t>
      </w:r>
      <w:r w:rsidR="007317ED"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>. 6035XK</w:t>
      </w:r>
    </w:p>
    <w:p w14:paraId="6FABA3CA" w14:textId="77777777" w:rsidR="007317ED" w:rsidRPr="00033323" w:rsidRDefault="007317ED" w:rsidP="00AD6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>Project ID No.152881</w:t>
      </w:r>
    </w:p>
    <w:p w14:paraId="26B76163" w14:textId="31720807" w:rsidR="007317ED" w:rsidRPr="00033323" w:rsidRDefault="0050579B" w:rsidP="00AD6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POZICIJA U OKVIRU ZADATKA</w:t>
      </w:r>
      <w:r w:rsidR="007317ED"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STRUČNJAK </w:t>
      </w:r>
      <w:r w:rsidR="00374658">
        <w:rPr>
          <w:rFonts w:ascii="Times New Roman" w:hAnsi="Times New Roman" w:cs="Times New Roman"/>
          <w:b/>
          <w:sz w:val="24"/>
          <w:szCs w:val="24"/>
          <w:lang w:val="sr-Latn-RS"/>
        </w:rPr>
        <w:t>ZA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PRIVATNI SEKTOR</w:t>
      </w:r>
    </w:p>
    <w:p w14:paraId="641FE71C" w14:textId="07B9D8AF" w:rsidR="007317ED" w:rsidRPr="00033323" w:rsidRDefault="007317ED" w:rsidP="00AD6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>Ref.</w:t>
      </w:r>
      <w:r w:rsidR="0050579B">
        <w:rPr>
          <w:rFonts w:ascii="Times New Roman" w:hAnsi="Times New Roman" w:cs="Times New Roman"/>
          <w:b/>
          <w:sz w:val="24"/>
          <w:szCs w:val="24"/>
          <w:lang w:val="sr-Latn-RS"/>
        </w:rPr>
        <w:t>br</w:t>
      </w:r>
      <w:r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  <w:r w:rsidR="00AD603C"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>2.9</w:t>
      </w:r>
    </w:p>
    <w:p w14:paraId="3A61ED2C" w14:textId="77777777" w:rsidR="00D53296" w:rsidRPr="00033323" w:rsidRDefault="007317ED" w:rsidP="00731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                                                                                     </w:t>
      </w:r>
    </w:p>
    <w:p w14:paraId="515BEFA6" w14:textId="792D84CF" w:rsidR="007317ED" w:rsidRPr="00033323" w:rsidRDefault="00D53296" w:rsidP="00AD603C">
      <w:pPr>
        <w:spacing w:after="0" w:line="240" w:lineRule="auto"/>
        <w:ind w:left="720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                                                                                                           </w:t>
      </w:r>
      <w:r w:rsidR="00AD603C"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</w:t>
      </w:r>
      <w:r w:rsidR="0050579B">
        <w:rPr>
          <w:rFonts w:ascii="Times New Roman" w:hAnsi="Times New Roman" w:cs="Times New Roman"/>
          <w:b/>
          <w:sz w:val="24"/>
          <w:szCs w:val="24"/>
          <w:lang w:val="sr-Latn-RS"/>
        </w:rPr>
        <w:t>Datum</w:t>
      </w:r>
      <w:r w:rsidR="007317ED"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>: 2</w:t>
      </w:r>
      <w:r w:rsidR="004D4302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="007317ED"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>/06/2019</w:t>
      </w:r>
    </w:p>
    <w:p w14:paraId="220D613D" w14:textId="77777777" w:rsidR="007317ED" w:rsidRPr="00033323" w:rsidRDefault="007317ED" w:rsidP="00D32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AC7B575" w14:textId="77777777" w:rsidR="007317ED" w:rsidRPr="00033323" w:rsidRDefault="007317ED" w:rsidP="00D32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533AC7D" w14:textId="0870B893" w:rsidR="0034191F" w:rsidRPr="00033323" w:rsidRDefault="0050579B" w:rsidP="00D2508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Kontekst</w:t>
      </w:r>
    </w:p>
    <w:p w14:paraId="72AAD93B" w14:textId="77777777" w:rsidR="00872259" w:rsidRPr="00033323" w:rsidRDefault="00872259" w:rsidP="00D2508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13A67B8" w14:textId="2BD878D6" w:rsidR="00872259" w:rsidRPr="00033323" w:rsidRDefault="009B4D53" w:rsidP="0008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B4D53">
        <w:rPr>
          <w:rFonts w:ascii="Times New Roman" w:hAnsi="Times New Roman" w:cs="Times New Roman"/>
          <w:sz w:val="24"/>
          <w:szCs w:val="24"/>
          <w:lang w:val="sr-Latn-RS"/>
        </w:rPr>
        <w:t>Vlada Kosova dobila je finansijska sredstva od Grupe Svetske banke za projekat konkurentnosti i spremnosti za izvoz(CERP). Cilj razvoja projekta (PDO) je da podrži sertifikaciju proizvoda za izvozna tržišta, ojača kapacitete izvozno orijentisanih firmi i smanji troškove poslovnih inspekcija. Projekat ima dve komponente: 1. Jačanje poslovnog okruženja i spremnosti za izvoz; i 2. Podrška sprovođenju i koordinaciji projekta. Ministarstvo trgovine i industrije (MTI) će biti odgovorno za sprovođenje Projekta</w:t>
      </w:r>
      <w:r w:rsidR="00872259" w:rsidRPr="00033323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59BCAFB" w14:textId="77777777" w:rsidR="00044ECC" w:rsidRPr="00033323" w:rsidRDefault="00044ECC" w:rsidP="00044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0DF0A24" w14:textId="6B54B614" w:rsidR="00872259" w:rsidRPr="00033323" w:rsidRDefault="009B4D53" w:rsidP="00D3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B4D53">
        <w:rPr>
          <w:rFonts w:ascii="Times New Roman" w:hAnsi="Times New Roman" w:cs="Times New Roman"/>
          <w:sz w:val="24"/>
          <w:szCs w:val="24"/>
          <w:lang w:val="sr-Latn-RS"/>
        </w:rPr>
        <w:t>Podkomponenta 1.2 CERP-a - Podrška preduzećima za unapređenje kvaliteta proizvoda i spremnosti za izvoz - uključuje 2,8 miliona € finansiranja za Program odgovarajućih grantova (MGP). Cilj MGP-a je da podrži mikro, mala i srednja preduzeća (MMSP) sa izvoznim potencijalom (i) da ispune zahteve za primenu standarda i usklađenosti proizvoda potrebnih za izvozna tržišta, (ii) da povećaju sposobnosti za izvoznu spremnost, i (iii) ) da dobiju pristup uslugama poslovnog razvoja (BDS). Kosovska agencija za investicije i podršku preduzećima (KIESA) u okviru MTI-a je odgovorna za sprovođenje MGP-a</w:t>
      </w:r>
      <w:r w:rsidR="005634CD" w:rsidRPr="00033323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6AE17D5" w14:textId="77777777" w:rsidR="00FA5522" w:rsidRPr="00033323" w:rsidRDefault="00FA5522" w:rsidP="00044ECC">
      <w:pPr>
        <w:widowControl w:val="0"/>
        <w:tabs>
          <w:tab w:val="left" w:pos="840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14E3E34" w14:textId="22490C07" w:rsidR="00481673" w:rsidRPr="00033323" w:rsidRDefault="009B4D53" w:rsidP="00044ECC">
      <w:pPr>
        <w:keepNext/>
        <w:keepLines/>
        <w:tabs>
          <w:tab w:val="left" w:pos="93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  <w:t>Cilj zadatka</w:t>
      </w:r>
    </w:p>
    <w:p w14:paraId="0E7234CF" w14:textId="77777777" w:rsidR="0096417A" w:rsidRPr="00033323" w:rsidRDefault="0096417A" w:rsidP="00044ECC">
      <w:pPr>
        <w:pStyle w:val="para1"/>
        <w:rPr>
          <w:lang w:val="sr-Latn-RS"/>
        </w:rPr>
      </w:pPr>
    </w:p>
    <w:p w14:paraId="697298ED" w14:textId="3D1846D6" w:rsidR="00944F35" w:rsidRPr="00033323" w:rsidRDefault="009E343C" w:rsidP="00087295">
      <w:pPr>
        <w:pStyle w:val="para1"/>
        <w:rPr>
          <w:lang w:val="sr-Latn-RS"/>
        </w:rPr>
      </w:pPr>
      <w:r w:rsidRPr="009E343C">
        <w:rPr>
          <w:lang w:val="sr-Latn-RS"/>
        </w:rPr>
        <w:t xml:space="preserve">KIESA planira da osnuje Nezavisnu komisiju za selekciju (NKS) za sprovođenje evaluacije prijava za dodelu sredstava u okviru Programa odgovarajućih grantova. Nezavisna komisija za selekciju smatra se ključnom karakteristikom upravljanja Programa odgovarajućih grantova u skladu sa najboljom međunarodnom praksom. Komisija će se sastojati od tri člana. Svaki član mora imati visoke standarde integriteta, što isključuje bilo kakvu povezanost sa kandidatima, uključujući i radne, konsultantske, krvne, poslovne ili političke odnose. Članovi Komisije takođe treba da imaju iskustvo i ugled u svojim oblastima, moraju imati opšte razumevanje izvoznih sektora, kao i razumevanje međunarodnog izlaganja i lokalnih ekonomskih i razvojnih izazova i mogućnosti. NKS će se sastojati od jednog međunarodnog stručnjaka, jednog predstavnika iz privatnog sektora i jednog predstavnika akademskog sektora. Članovi NKS-a će daljinski </w:t>
      </w:r>
      <w:r w:rsidR="0079110F">
        <w:rPr>
          <w:lang w:val="sr-Latn-RS"/>
        </w:rPr>
        <w:t>evaluirati</w:t>
      </w:r>
      <w:r w:rsidRPr="009E343C">
        <w:rPr>
          <w:lang w:val="sr-Latn-RS"/>
        </w:rPr>
        <w:t xml:space="preserve"> predloge i podneti pisani pregled koristeći standardni</w:t>
      </w:r>
      <w:r w:rsidR="0079110F">
        <w:rPr>
          <w:lang w:val="sr-Latn-RS"/>
        </w:rPr>
        <w:t xml:space="preserve"> obrazac i pripremiti kratak izv</w:t>
      </w:r>
      <w:r w:rsidRPr="009E343C">
        <w:rPr>
          <w:lang w:val="sr-Latn-RS"/>
        </w:rPr>
        <w:t>eštaj o prijavi. Očekuje se da će članovi NKS-a pregledati približno {200} predloga projekata uglavnom tri puta godišnje</w:t>
      </w:r>
      <w:r w:rsidR="0096417A" w:rsidRPr="00033323">
        <w:rPr>
          <w:lang w:val="sr-Latn-RS"/>
        </w:rPr>
        <w:t>.</w:t>
      </w:r>
    </w:p>
    <w:p w14:paraId="4E609555" w14:textId="77777777" w:rsidR="0096417A" w:rsidRPr="00033323" w:rsidRDefault="0096417A" w:rsidP="00044ECC">
      <w:pPr>
        <w:keepNext/>
        <w:keepLines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</w:pPr>
    </w:p>
    <w:p w14:paraId="1D5EF19E" w14:textId="78974C68" w:rsidR="008B47F8" w:rsidRPr="00033323" w:rsidRDefault="009E343C" w:rsidP="00044ECC">
      <w:pPr>
        <w:keepNext/>
        <w:keepLines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  <w:t>Delokrug rada</w:t>
      </w:r>
    </w:p>
    <w:p w14:paraId="6A4DB731" w14:textId="77777777" w:rsidR="0096417A" w:rsidRPr="00033323" w:rsidRDefault="0096417A" w:rsidP="00044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E67F690" w14:textId="0C87449E" w:rsidR="008B47F8" w:rsidRPr="00033323" w:rsidRDefault="009E343C" w:rsidP="00D3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Jedinica za sprovođ</w:t>
      </w:r>
      <w:r w:rsidRPr="009E343C">
        <w:rPr>
          <w:rFonts w:ascii="Times New Roman" w:hAnsi="Times New Roman" w:cs="Times New Roman"/>
          <w:sz w:val="24"/>
          <w:szCs w:val="24"/>
          <w:lang w:val="sr-Latn-RS"/>
        </w:rPr>
        <w:t>enje MGP-a KIESA-e želi da zaposli stručnjaka za privatni sektor koji će biti član Nezavisne komisije za selekciju. Specifične funkcije i odgovornosti člana uključuju</w:t>
      </w:r>
      <w:r w:rsidR="008B47F8"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>:</w:t>
      </w:r>
    </w:p>
    <w:p w14:paraId="61D061B6" w14:textId="77777777" w:rsidR="00391466" w:rsidRPr="00033323" w:rsidRDefault="00391466" w:rsidP="00044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0161887" w14:textId="4DBCD354" w:rsidR="0096417A" w:rsidRPr="00033323" w:rsidRDefault="009E343C" w:rsidP="009E343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9E343C">
        <w:rPr>
          <w:rFonts w:ascii="Times New Roman" w:eastAsia="Times New Roman" w:hAnsi="Times New Roman" w:cs="Times New Roman"/>
          <w:sz w:val="24"/>
          <w:szCs w:val="24"/>
          <w:lang w:val="sr-Latn-RS"/>
        </w:rPr>
        <w:t>Uspostavljanje procedura rada nezavisne komisije za s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e</w:t>
      </w:r>
      <w:r w:rsidRPr="009E343C">
        <w:rPr>
          <w:rFonts w:ascii="Times New Roman" w:eastAsia="Times New Roman" w:hAnsi="Times New Roman" w:cs="Times New Roman"/>
          <w:sz w:val="24"/>
          <w:szCs w:val="24"/>
          <w:lang w:val="sr-Latn-RS"/>
        </w:rPr>
        <w:t>lekciju zajedno sa ostalim članovima Komisije</w:t>
      </w:r>
    </w:p>
    <w:p w14:paraId="3AB7A219" w14:textId="0A4F08D5" w:rsidR="0096417A" w:rsidRPr="00033323" w:rsidRDefault="009E343C" w:rsidP="009E343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9E343C">
        <w:rPr>
          <w:rFonts w:ascii="Times New Roman" w:eastAsia="Times New Roman" w:hAnsi="Times New Roman" w:cs="Times New Roman"/>
          <w:sz w:val="24"/>
          <w:szCs w:val="24"/>
          <w:lang w:val="sr-Latn-RS"/>
        </w:rPr>
        <w:t>Evaluacija predloga projekata podnesenih za finansiranje u okviru Programa odgovarajućih grantova u vezi sa svim aspektima predloga projekata koristeći dogovorene kriterijume evaluacije, adekvatnost troškova predstavljenih u predlogu budžeta i njihovu usklađenost sa poslovnim planom</w:t>
      </w:r>
      <w:r w:rsidR="00E97C08"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96417A"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31D2759F" w14:textId="3125CC71" w:rsidR="0096417A" w:rsidRPr="00033323" w:rsidRDefault="00E40BDC" w:rsidP="00E40BD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E40BDC">
        <w:rPr>
          <w:rFonts w:ascii="Times New Roman" w:eastAsia="Times New Roman" w:hAnsi="Times New Roman" w:cs="Times New Roman"/>
          <w:sz w:val="24"/>
          <w:szCs w:val="24"/>
          <w:lang w:val="sr-Latn-RS"/>
        </w:rPr>
        <w:t>Priprema kratkog izveštaja koji će uključivati i evaluacije zasnovane na zaslugama i kratak narativni deo koji naglašava prednosti i slabosti prijave</w:t>
      </w:r>
      <w:r w:rsidR="00C17201"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71F714BF" w14:textId="66B6B541" w:rsidR="0096417A" w:rsidRPr="00033323" w:rsidRDefault="00E40BDC" w:rsidP="00E40BD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E40BDC">
        <w:rPr>
          <w:rFonts w:ascii="Times New Roman" w:eastAsia="Times New Roman" w:hAnsi="Times New Roman" w:cs="Times New Roman"/>
          <w:sz w:val="24"/>
          <w:szCs w:val="24"/>
          <w:lang w:val="sr-Latn-RS"/>
        </w:rPr>
        <w:t>Učešće u konačnoj odluci i odobravanje projekata za finansiranje sa drugim članovima</w:t>
      </w:r>
      <w:r w:rsidR="00DB1F8C"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2EE3E83C" w14:textId="0A2F4436" w:rsidR="0096417A" w:rsidRPr="00033323" w:rsidRDefault="00E40BDC" w:rsidP="00E40BD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E40BDC">
        <w:rPr>
          <w:rFonts w:ascii="Times New Roman" w:eastAsia="Times New Roman" w:hAnsi="Times New Roman" w:cs="Times New Roman"/>
          <w:sz w:val="24"/>
          <w:szCs w:val="24"/>
          <w:lang w:val="sr-Latn-RS"/>
        </w:rPr>
        <w:t>Savetovanje u razvoju budućih programa i modifikaciji postojećih programa kada je to potrebno</w:t>
      </w:r>
      <w:r w:rsidR="00DB1F8C"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4279C06C" w14:textId="77777777" w:rsidR="0096417A" w:rsidRPr="00033323" w:rsidRDefault="0096417A" w:rsidP="00D323BE">
      <w:pPr>
        <w:keepNext/>
        <w:keepLines/>
        <w:tabs>
          <w:tab w:val="num" w:pos="792"/>
          <w:tab w:val="left" w:pos="935"/>
          <w:tab w:val="num" w:pos="144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A9CDD69" w14:textId="5B51D5BA" w:rsidR="005B4DDA" w:rsidRPr="00033323" w:rsidRDefault="00E40BDC" w:rsidP="00044ECC">
      <w:pPr>
        <w:keepNext/>
        <w:keepLines/>
        <w:tabs>
          <w:tab w:val="num" w:pos="792"/>
          <w:tab w:val="left" w:pos="935"/>
          <w:tab w:val="num" w:pos="144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  <w:t>Iskustvo i kvalifikacije</w:t>
      </w:r>
    </w:p>
    <w:p w14:paraId="53D7BF1B" w14:textId="77777777" w:rsidR="0096417A" w:rsidRPr="00033323" w:rsidRDefault="0096417A" w:rsidP="00044E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RS" w:eastAsia="ru-RU"/>
        </w:rPr>
      </w:pPr>
    </w:p>
    <w:p w14:paraId="0EE6BF38" w14:textId="27182094" w:rsidR="005B4DDA" w:rsidRPr="00033323" w:rsidRDefault="00E40BDC" w:rsidP="00D323B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RS" w:eastAsia="ru-RU"/>
        </w:rPr>
      </w:pPr>
      <w:r w:rsidRPr="00E40B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RS" w:eastAsia="ru-RU"/>
        </w:rPr>
        <w:t>Osoba prikladna za ovu poziciju treba da ima sledeće kvalifikacije</w:t>
      </w:r>
      <w:r w:rsidR="005B4DDA" w:rsidRPr="00033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RS" w:eastAsia="ru-RU"/>
        </w:rPr>
        <w:t xml:space="preserve">: </w:t>
      </w:r>
    </w:p>
    <w:p w14:paraId="5CFE0DB0" w14:textId="6E9A6875" w:rsidR="0077589F" w:rsidRPr="00033323" w:rsidRDefault="00E40BDC" w:rsidP="00E40BD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E40BDC">
        <w:rPr>
          <w:rFonts w:ascii="Times New Roman" w:eastAsia="Times New Roman" w:hAnsi="Times New Roman" w:cs="Times New Roman"/>
          <w:sz w:val="24"/>
          <w:szCs w:val="24"/>
          <w:lang w:val="sr-Latn-RS"/>
        </w:rPr>
        <w:t>Univerzitetska diploma iz ekonomije, poslovanja, nauke ili inženjerstva (poželjna je master diploma</w:t>
      </w:r>
      <w:r w:rsidR="00363B1A"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>)</w:t>
      </w:r>
    </w:p>
    <w:p w14:paraId="1F7C75BF" w14:textId="77777777" w:rsidR="00E40BDC" w:rsidRDefault="00E40BDC" w:rsidP="00E40BD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E40BDC">
        <w:rPr>
          <w:rFonts w:ascii="Times New Roman" w:eastAsia="Times New Roman" w:hAnsi="Times New Roman" w:cs="Times New Roman"/>
          <w:sz w:val="24"/>
          <w:szCs w:val="24"/>
          <w:lang w:val="sr-Latn-RS"/>
        </w:rPr>
        <w:t>Odlično poznavanje izazova i mogućnosti MMSP-ova u privatnom sektoru, posebno u izvoznim sektorima</w:t>
      </w:r>
    </w:p>
    <w:p w14:paraId="2CCCA07E" w14:textId="369B5EFA" w:rsidR="0077589F" w:rsidRPr="00033323" w:rsidRDefault="000A0C72" w:rsidP="000A0C7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A0C72">
        <w:rPr>
          <w:rFonts w:ascii="Times New Roman" w:eastAsia="Times New Roman" w:hAnsi="Times New Roman" w:cs="Times New Roman"/>
          <w:sz w:val="24"/>
          <w:szCs w:val="24"/>
          <w:lang w:val="sr-Latn-RS"/>
        </w:rPr>
        <w:t>Najmanje 5 godina radnog iskustva u upravljanju/uspešnom poslovanju izvoza u privatnom sektoru sa iskustvom u nekim od područja poslovne strategije i planiranja, strategije proizvoda, izvoza, rasta prodaje, razvoja poslovanja, budžetiranja, predviđanja, itd</w:t>
      </w:r>
      <w:r w:rsidR="005634CD"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654DBA3E" w14:textId="64C12B78" w:rsidR="00556C71" w:rsidRPr="00033323" w:rsidRDefault="008A5E00" w:rsidP="008A5E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5E00">
        <w:rPr>
          <w:rFonts w:ascii="Times New Roman" w:hAnsi="Times New Roman" w:cs="Times New Roman"/>
          <w:sz w:val="24"/>
          <w:szCs w:val="24"/>
          <w:lang w:val="sr-Latn-RS"/>
        </w:rPr>
        <w:t>Poželjno je iskustvo u razmatranju predloga projekata za finansiranje usvajanja i/ili razvoja novih tehnologija, proizvoda ili usluga u javnom ili privatnom sektoru</w:t>
      </w:r>
    </w:p>
    <w:p w14:paraId="73FE3865" w14:textId="77777777" w:rsidR="008A5E00" w:rsidRPr="008A5E00" w:rsidRDefault="008A5E00" w:rsidP="00223CD4">
      <w:pPr>
        <w:keepNext/>
        <w:keepLines/>
        <w:numPr>
          <w:ilvl w:val="0"/>
          <w:numId w:val="10"/>
        </w:numPr>
        <w:tabs>
          <w:tab w:val="num" w:pos="144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</w:pPr>
      <w:r w:rsidRPr="008A5E00">
        <w:rPr>
          <w:rFonts w:ascii="Times New Roman" w:eastAsia="Times New Roman" w:hAnsi="Times New Roman" w:cs="Times New Roman"/>
          <w:sz w:val="24"/>
          <w:szCs w:val="24"/>
          <w:lang w:val="sr-Latn-RS"/>
        </w:rPr>
        <w:t>Efikasne interpersonalne, savetodavne veštine dokazane kroz uspešnu interakciju sa zainteresovanim stranama, uključujući visoke vladine zvaničnike, preduzetnike i istraživače</w:t>
      </w:r>
    </w:p>
    <w:p w14:paraId="16CB60C7" w14:textId="7AC67C50" w:rsidR="0096417A" w:rsidRPr="008A5E00" w:rsidRDefault="008A5E00" w:rsidP="00223CD4">
      <w:pPr>
        <w:keepNext/>
        <w:keepLines/>
        <w:numPr>
          <w:ilvl w:val="0"/>
          <w:numId w:val="10"/>
        </w:numPr>
        <w:tabs>
          <w:tab w:val="num" w:pos="144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</w:pPr>
      <w:r w:rsidRPr="008A5E00">
        <w:rPr>
          <w:rFonts w:ascii="Times New Roman" w:eastAsia="Times New Roman" w:hAnsi="Times New Roman" w:cs="Times New Roman"/>
          <w:sz w:val="24"/>
          <w:szCs w:val="24"/>
          <w:lang w:val="sr-Latn-RS"/>
        </w:rPr>
        <w:t>Dobro poznavanje govora i pisanja na engleskom jeziku</w:t>
      </w:r>
    </w:p>
    <w:p w14:paraId="2B9C1268" w14:textId="77777777" w:rsidR="008A5E00" w:rsidRPr="008A5E00" w:rsidRDefault="008A5E00" w:rsidP="008A5E00">
      <w:pPr>
        <w:keepNext/>
        <w:keepLines/>
        <w:tabs>
          <w:tab w:val="num" w:pos="1440"/>
        </w:tabs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</w:pPr>
    </w:p>
    <w:p w14:paraId="4965A21A" w14:textId="6B272C8E" w:rsidR="0096417A" w:rsidRPr="00033323" w:rsidRDefault="008A5E00" w:rsidP="00044ECC">
      <w:pPr>
        <w:keepNext/>
        <w:keepLines/>
        <w:tabs>
          <w:tab w:val="left" w:pos="935"/>
          <w:tab w:val="num" w:pos="144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  <w:t>Trajanje i obaveze izveštavanja</w:t>
      </w:r>
    </w:p>
    <w:p w14:paraId="5B089BAE" w14:textId="77777777" w:rsidR="0096417A" w:rsidRPr="00033323" w:rsidRDefault="0096417A" w:rsidP="00044E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RS" w:eastAsia="ru-RU"/>
        </w:rPr>
      </w:pPr>
    </w:p>
    <w:p w14:paraId="7449530D" w14:textId="4D9FDFB6" w:rsidR="0096417A" w:rsidRPr="00033323" w:rsidRDefault="009F6793" w:rsidP="00087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9F67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RS" w:eastAsia="ru-RU"/>
        </w:rPr>
        <w:t>Član bi bio angažovan oko 60 dana tokom trogodišnjeg perioda. Predviđeno je da zadatak započne u maju 2019. godine. Član treba da podnese izveštaj KIESA/MGP menadžeru. Član će biti smešten na Kosovu. Član će (i) pripremiti kratke ad hoc izveštaje i dokumente u skladu sa potrebama zadatka; i (ii) pripremiti kvartalne izveštaje o aktivnostima koji uključuju kratak opis izvršenog zadatka, ažuriranje napretka i ključne nalaze, preporuke i ključna pitanja, kao i sve druge relevantne informacije</w:t>
      </w:r>
      <w:r w:rsidR="0096417A"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616C9200" w14:textId="1D29FDC4" w:rsidR="00737030" w:rsidRPr="00033323" w:rsidRDefault="00737030" w:rsidP="00087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6EF91407" w14:textId="77777777" w:rsidR="00737030" w:rsidRPr="00033323" w:rsidRDefault="00737030" w:rsidP="0008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sr-Latn-RS" w:eastAsia="ru-RU"/>
        </w:rPr>
      </w:pPr>
    </w:p>
    <w:p w14:paraId="3C0408B1" w14:textId="77777777" w:rsidR="0096417A" w:rsidRPr="00033323" w:rsidRDefault="0096417A" w:rsidP="00044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90A09CE" w14:textId="7E455DDD" w:rsidR="00481673" w:rsidRPr="00033323" w:rsidRDefault="009F6793" w:rsidP="00044ECC">
      <w:pPr>
        <w:keepNext/>
        <w:keepLines/>
        <w:tabs>
          <w:tab w:val="left" w:pos="935"/>
          <w:tab w:val="num" w:pos="144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sr-Latn-RS" w:eastAsia="ru-RU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sr-Latn-RS" w:eastAsia="ru-RU"/>
        </w:rPr>
        <w:lastRenderedPageBreak/>
        <w:t>Poverljivost i sukob interesa</w:t>
      </w:r>
    </w:p>
    <w:p w14:paraId="1D882440" w14:textId="77777777" w:rsidR="00363B1A" w:rsidRPr="00033323" w:rsidRDefault="00363B1A" w:rsidP="00044ECC">
      <w:pPr>
        <w:pStyle w:val="BankNormal"/>
        <w:spacing w:after="0" w:line="240" w:lineRule="auto"/>
        <w:jc w:val="both"/>
        <w:rPr>
          <w:b w:val="0"/>
          <w:sz w:val="24"/>
          <w:szCs w:val="24"/>
          <w:lang w:val="sr-Latn-RS"/>
        </w:rPr>
      </w:pPr>
    </w:p>
    <w:p w14:paraId="29B16820" w14:textId="2F740E2D" w:rsidR="008B47F8" w:rsidRPr="00033323" w:rsidRDefault="009F6793" w:rsidP="00D323BE">
      <w:pPr>
        <w:pStyle w:val="BankNormal"/>
        <w:spacing w:after="0" w:line="240" w:lineRule="auto"/>
        <w:jc w:val="both"/>
        <w:rPr>
          <w:b w:val="0"/>
          <w:sz w:val="24"/>
          <w:szCs w:val="24"/>
          <w:lang w:val="sr-Latn-RS"/>
        </w:rPr>
      </w:pPr>
      <w:r w:rsidRPr="009F6793">
        <w:rPr>
          <w:sz w:val="24"/>
          <w:szCs w:val="24"/>
          <w:lang w:val="sr-Latn-RS"/>
        </w:rPr>
        <w:t>Nezavisni članovi Komisije za selekciju</w:t>
      </w:r>
      <w:r w:rsidRPr="009F6793">
        <w:rPr>
          <w:b w:val="0"/>
          <w:sz w:val="24"/>
          <w:szCs w:val="24"/>
          <w:lang w:val="sr-Latn-RS"/>
        </w:rPr>
        <w:t xml:space="preserve"> će se obavezati da će poštovati MGP Priručnik za grantove, kao i sukob interesa i zaštitu poverljivosti informacija i da će sačuvati poverljivost svih informacija koje nisu u javnom domenu i neće biti uključeni u drugi zadatak koji predstavlja sukob interesa u odnosu na preovlađujući zadatak</w:t>
      </w:r>
      <w:r w:rsidR="008B47F8" w:rsidRPr="00033323">
        <w:rPr>
          <w:b w:val="0"/>
          <w:sz w:val="24"/>
          <w:szCs w:val="24"/>
          <w:lang w:val="sr-Latn-RS"/>
        </w:rPr>
        <w:t>.</w:t>
      </w:r>
    </w:p>
    <w:p w14:paraId="70EC1569" w14:textId="499BA6E4" w:rsidR="009B08DB" w:rsidRPr="00033323" w:rsidRDefault="009B08DB" w:rsidP="00D323BE">
      <w:pPr>
        <w:pStyle w:val="BankNormal"/>
        <w:spacing w:after="0" w:line="240" w:lineRule="auto"/>
        <w:jc w:val="both"/>
        <w:rPr>
          <w:b w:val="0"/>
          <w:sz w:val="24"/>
          <w:szCs w:val="24"/>
          <w:lang w:val="sr-Latn-RS"/>
        </w:rPr>
      </w:pPr>
    </w:p>
    <w:p w14:paraId="735E5942" w14:textId="0593306B" w:rsidR="009B08DB" w:rsidRPr="00033323" w:rsidRDefault="009B08DB" w:rsidP="00D323BE">
      <w:pPr>
        <w:pStyle w:val="BankNormal"/>
        <w:spacing w:after="0" w:line="240" w:lineRule="auto"/>
        <w:jc w:val="both"/>
        <w:rPr>
          <w:b w:val="0"/>
          <w:sz w:val="24"/>
          <w:szCs w:val="24"/>
          <w:lang w:val="sr-Latn-RS"/>
        </w:rPr>
      </w:pPr>
    </w:p>
    <w:p w14:paraId="1009CF2F" w14:textId="3642B044" w:rsidR="0078308C" w:rsidRPr="00033323" w:rsidRDefault="00B23A4E" w:rsidP="0078308C">
      <w:pPr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sr-Latn-RS"/>
        </w:rPr>
      </w:pPr>
      <w:r w:rsidRPr="00B23A4E">
        <w:rPr>
          <w:rFonts w:ascii="Times New Roman" w:hAnsi="Times New Roman" w:cs="Times New Roman"/>
          <w:spacing w:val="-2"/>
          <w:sz w:val="24"/>
          <w:szCs w:val="24"/>
          <w:lang w:val="sr-Latn-RS"/>
        </w:rPr>
        <w:t xml:space="preserve">Pažnja zainteresovanih konsultanata skreće se na paragraf 1.9 </w:t>
      </w:r>
      <w:r w:rsidRPr="00B23A4E">
        <w:rPr>
          <w:rFonts w:ascii="Times New Roman" w:hAnsi="Times New Roman" w:cs="Times New Roman"/>
          <w:i/>
          <w:spacing w:val="-2"/>
          <w:sz w:val="24"/>
          <w:szCs w:val="24"/>
          <w:lang w:val="sr-Latn-RS"/>
        </w:rPr>
        <w:t>Smernica Svetske banke: Izbor i zapošljavanje konsultanata (u okviru zajmova IBRD-a i kredita i grantova IDA) od strane Zajmoprimaca</w:t>
      </w:r>
      <w:r w:rsidRPr="00B23A4E">
        <w:rPr>
          <w:rFonts w:ascii="Times New Roman" w:hAnsi="Times New Roman" w:cs="Times New Roman"/>
          <w:spacing w:val="-2"/>
          <w:sz w:val="24"/>
          <w:szCs w:val="24"/>
          <w:lang w:val="sr-Latn-RS"/>
        </w:rPr>
        <w:t xml:space="preserve"> Svetske banke od januara 2011. revidirane u julu 2014. (</w:t>
      </w:r>
      <w:r>
        <w:rPr>
          <w:rFonts w:ascii="Times New Roman" w:hAnsi="Times New Roman" w:cs="Times New Roman"/>
          <w:spacing w:val="-2"/>
          <w:sz w:val="24"/>
          <w:szCs w:val="24"/>
          <w:lang w:val="sr-Latn-RS"/>
        </w:rPr>
        <w:t>„</w:t>
      </w:r>
      <w:r w:rsidRPr="00B23A4E">
        <w:rPr>
          <w:rFonts w:ascii="Times New Roman" w:hAnsi="Times New Roman" w:cs="Times New Roman"/>
          <w:spacing w:val="-2"/>
          <w:sz w:val="24"/>
          <w:szCs w:val="24"/>
          <w:lang w:val="sr-Latn-RS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  <w:lang w:val="sr-Latn-RS"/>
        </w:rPr>
        <w:t>mernice za konsultante“</w:t>
      </w:r>
      <w:r w:rsidRPr="00B23A4E">
        <w:rPr>
          <w:rFonts w:ascii="Times New Roman" w:hAnsi="Times New Roman" w:cs="Times New Roman"/>
          <w:spacing w:val="-2"/>
          <w:sz w:val="24"/>
          <w:szCs w:val="24"/>
          <w:lang w:val="sr-Latn-RS"/>
        </w:rPr>
        <w:t>), kojima se uspostavlja politika Svetske banke o sukobu interesa</w:t>
      </w:r>
      <w:r w:rsidR="0078308C" w:rsidRPr="00033323">
        <w:rPr>
          <w:rFonts w:ascii="Times New Roman" w:hAnsi="Times New Roman" w:cs="Times New Roman"/>
          <w:spacing w:val="-2"/>
          <w:sz w:val="24"/>
          <w:szCs w:val="24"/>
          <w:lang w:val="sr-Latn-RS"/>
        </w:rPr>
        <w:t>.</w:t>
      </w:r>
    </w:p>
    <w:p w14:paraId="635DF525" w14:textId="438D116C" w:rsidR="0078308C" w:rsidRPr="00033323" w:rsidRDefault="00B23A4E" w:rsidP="0078308C">
      <w:pPr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sr-Latn-R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sr-Latn-RS"/>
        </w:rPr>
        <w:t>Kriterijumi selekcije su sledeći</w:t>
      </w:r>
      <w:r w:rsidR="0078308C" w:rsidRPr="00033323">
        <w:rPr>
          <w:rFonts w:ascii="Times New Roman" w:hAnsi="Times New Roman" w:cs="Times New Roman"/>
          <w:spacing w:val="-2"/>
          <w:sz w:val="24"/>
          <w:szCs w:val="24"/>
          <w:lang w:val="sr-Latn-RS"/>
        </w:rPr>
        <w:t>:</w:t>
      </w:r>
    </w:p>
    <w:p w14:paraId="269279B0" w14:textId="31130A62" w:rsidR="0078308C" w:rsidRPr="00033323" w:rsidRDefault="0078308C" w:rsidP="0078308C">
      <w:pPr>
        <w:suppressAutoHyphens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33323">
        <w:rPr>
          <w:rFonts w:ascii="Times New Roman" w:hAnsi="Times New Roman" w:cs="Times New Roman"/>
          <w:spacing w:val="-2"/>
          <w:sz w:val="24"/>
          <w:szCs w:val="24"/>
          <w:lang w:val="sr-Latn-RS"/>
        </w:rPr>
        <w:t xml:space="preserve"> </w:t>
      </w:r>
      <w:r w:rsidRPr="00033323">
        <w:rPr>
          <w:rFonts w:ascii="Times New Roman" w:hAnsi="Times New Roman" w:cs="Times New Roman"/>
          <w:sz w:val="24"/>
          <w:szCs w:val="24"/>
          <w:lang w:val="sr-Latn-RS"/>
        </w:rPr>
        <w:t xml:space="preserve">(i) </w:t>
      </w:r>
      <w:r w:rsidR="00B23A4E" w:rsidRPr="00B23A4E">
        <w:rPr>
          <w:rFonts w:ascii="Times New Roman" w:hAnsi="Times New Roman" w:cs="Times New Roman"/>
          <w:sz w:val="24"/>
          <w:szCs w:val="24"/>
          <w:lang w:val="sr-Latn-RS"/>
        </w:rPr>
        <w:t>Obrazovanje, akademsko obrazovanje i druge specijalizacije u relevantnoj oblasti - 30 bodova</w:t>
      </w:r>
      <w:r w:rsidRPr="00033323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</w:p>
    <w:p w14:paraId="5C532855" w14:textId="45F7571F" w:rsidR="0078308C" w:rsidRPr="00033323" w:rsidRDefault="0078308C" w:rsidP="0078308C">
      <w:pPr>
        <w:pStyle w:val="xmsolistparagraph"/>
        <w:ind w:right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(ii) </w:t>
      </w:r>
      <w:r w:rsidR="00B23A4E">
        <w:rPr>
          <w:rFonts w:ascii="Times New Roman" w:eastAsia="Times New Roman" w:hAnsi="Times New Roman" w:cs="Times New Roman"/>
          <w:sz w:val="24"/>
          <w:szCs w:val="24"/>
          <w:lang w:val="sr-Latn-RS"/>
        </w:rPr>
        <w:t>Radno iskustvo u sličnim zadacima</w:t>
      </w:r>
      <w:r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– 60 </w:t>
      </w:r>
      <w:r w:rsidR="00B23A4E">
        <w:rPr>
          <w:rFonts w:ascii="Times New Roman" w:eastAsia="Times New Roman" w:hAnsi="Times New Roman" w:cs="Times New Roman"/>
          <w:sz w:val="24"/>
          <w:szCs w:val="24"/>
          <w:lang w:val="sr-Latn-RS"/>
        </w:rPr>
        <w:t>bodova</w:t>
      </w:r>
      <w:r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</w:p>
    <w:p w14:paraId="7D3F2515" w14:textId="219F3953" w:rsidR="0078308C" w:rsidRPr="00033323" w:rsidRDefault="0078308C" w:rsidP="0078308C">
      <w:pPr>
        <w:pStyle w:val="xmsolistparagraph"/>
        <w:ind w:right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(iii) </w:t>
      </w:r>
      <w:r w:rsidR="00B23A4E">
        <w:rPr>
          <w:rFonts w:ascii="Times New Roman" w:eastAsia="Times New Roman" w:hAnsi="Times New Roman" w:cs="Times New Roman"/>
          <w:sz w:val="24"/>
          <w:szCs w:val="24"/>
          <w:lang w:val="sr-Latn-RS"/>
        </w:rPr>
        <w:t>Poznavanje engleskog jezika</w:t>
      </w:r>
      <w:r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– 10 </w:t>
      </w:r>
      <w:r w:rsidR="00B23A4E">
        <w:rPr>
          <w:rFonts w:ascii="Times New Roman" w:eastAsia="Times New Roman" w:hAnsi="Times New Roman" w:cs="Times New Roman"/>
          <w:sz w:val="24"/>
          <w:szCs w:val="24"/>
          <w:lang w:val="sr-Latn-RS"/>
        </w:rPr>
        <w:t>bodova</w:t>
      </w:r>
      <w:r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>.   </w:t>
      </w:r>
    </w:p>
    <w:p w14:paraId="7A7E9F85" w14:textId="77777777" w:rsidR="0078308C" w:rsidRPr="00033323" w:rsidRDefault="0078308C" w:rsidP="0078308C">
      <w:pPr>
        <w:pStyle w:val="xmsolistparagraph"/>
        <w:ind w:right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66BAAC1F" w14:textId="24D7FC5A" w:rsidR="0078308C" w:rsidRPr="00033323" w:rsidRDefault="00676A3C" w:rsidP="0078308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76A3C">
        <w:rPr>
          <w:rFonts w:ascii="Times New Roman" w:hAnsi="Times New Roman" w:cs="Times New Roman"/>
          <w:sz w:val="24"/>
          <w:szCs w:val="24"/>
          <w:lang w:val="sr-Latn-RS"/>
        </w:rPr>
        <w:t>Zainteresovani konsultanti mogu dobiti dodatne informacije na dole navedenoj adresi tokom radnog vremena: 08: 0-16: 0h (od ponedeljka do petka</w:t>
      </w:r>
      <w:r w:rsidR="0078308C" w:rsidRPr="00033323">
        <w:rPr>
          <w:rFonts w:ascii="Times New Roman" w:hAnsi="Times New Roman" w:cs="Times New Roman"/>
          <w:sz w:val="24"/>
          <w:szCs w:val="24"/>
          <w:lang w:val="sr-Latn-RS"/>
        </w:rPr>
        <w:t>).</w:t>
      </w:r>
    </w:p>
    <w:p w14:paraId="226A1660" w14:textId="3D7EBC5F" w:rsidR="0078308C" w:rsidRPr="00033323" w:rsidRDefault="00676A3C" w:rsidP="0078308C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76A3C">
        <w:rPr>
          <w:rFonts w:ascii="Times New Roman" w:hAnsi="Times New Roman" w:cs="Times New Roman"/>
          <w:sz w:val="24"/>
          <w:szCs w:val="24"/>
          <w:lang w:val="sr-Latn-RS"/>
        </w:rPr>
        <w:t>Pismo o izražavanju interesa treba dostaviti u pisanoj formi ili putem e-maila, na dole navedenu adresu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do</w:t>
      </w:r>
      <w:r w:rsidR="0078308C" w:rsidRPr="00033323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0</w:t>
      </w:r>
      <w:r w:rsidR="004D4302">
        <w:rPr>
          <w:rFonts w:ascii="Times New Roman" w:hAnsi="Times New Roman" w:cs="Times New Roman"/>
          <w:b/>
          <w:sz w:val="24"/>
          <w:szCs w:val="24"/>
          <w:lang w:val="sr-Latn-RS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Latn-RS"/>
        </w:rPr>
        <w:t>. jula</w:t>
      </w:r>
      <w:r w:rsidR="0078308C"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2019.</w:t>
      </w:r>
    </w:p>
    <w:p w14:paraId="5AE9370B" w14:textId="77777777" w:rsidR="0078308C" w:rsidRPr="00033323" w:rsidRDefault="0078308C" w:rsidP="0078308C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FF1767D" w14:textId="476C4DAE" w:rsidR="0078308C" w:rsidRPr="00033323" w:rsidRDefault="00676A3C" w:rsidP="0078308C">
      <w:pPr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Ministarstvo trgovine i industrije</w:t>
      </w:r>
    </w:p>
    <w:p w14:paraId="2D5B7CEB" w14:textId="74AB19E3" w:rsidR="0078308C" w:rsidRPr="00033323" w:rsidRDefault="00676A3C" w:rsidP="0078308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Kontakt osoba</w:t>
      </w:r>
      <w:r w:rsidR="0078308C" w:rsidRPr="00033323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:Aferdita Selmani</w:t>
      </w:r>
    </w:p>
    <w:p w14:paraId="29D3FF3E" w14:textId="574D352E" w:rsidR="0078308C" w:rsidRPr="00033323" w:rsidRDefault="00676A3C" w:rsidP="0078308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 xml:space="preserve">Adresa: Rr. „Muharrem Fejza“ </w:t>
      </w:r>
      <w:r w:rsidR="0078308C" w:rsidRPr="00033323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p.n.Lagjja e Spitalit</w:t>
      </w:r>
    </w:p>
    <w:p w14:paraId="44F3A605" w14:textId="77777777" w:rsidR="0078308C" w:rsidRPr="00033323" w:rsidRDefault="0078308C" w:rsidP="0078308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  <w:r w:rsidRPr="00033323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10000 Prishtinë/Republika e Kosovës</w:t>
      </w:r>
    </w:p>
    <w:p w14:paraId="5234E602" w14:textId="77777777" w:rsidR="0078308C" w:rsidRPr="00033323" w:rsidRDefault="0078308C" w:rsidP="0078308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  <w:r w:rsidRPr="00033323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Email:aferdita.a.selmani@rks-gov.net</w:t>
      </w:r>
    </w:p>
    <w:p w14:paraId="5268AC8C" w14:textId="77777777" w:rsidR="0078308C" w:rsidRPr="00033323" w:rsidRDefault="0078308C" w:rsidP="0078308C">
      <w:pPr>
        <w:pStyle w:val="BankNormal"/>
        <w:spacing w:after="0" w:line="240" w:lineRule="auto"/>
        <w:jc w:val="both"/>
        <w:rPr>
          <w:smallCaps/>
          <w:sz w:val="24"/>
          <w:szCs w:val="24"/>
          <w:lang w:val="sr-Latn-RS"/>
        </w:rPr>
      </w:pPr>
    </w:p>
    <w:p w14:paraId="7AB51AA9" w14:textId="10CCC287" w:rsidR="009B08DB" w:rsidRPr="00033323" w:rsidRDefault="009B08DB" w:rsidP="0078308C">
      <w:pPr>
        <w:suppressAutoHyphens/>
        <w:jc w:val="both"/>
        <w:rPr>
          <w:b/>
          <w:sz w:val="24"/>
          <w:szCs w:val="24"/>
          <w:lang w:val="sr-Latn-RS"/>
        </w:rPr>
      </w:pPr>
    </w:p>
    <w:sectPr w:rsidR="009B08DB" w:rsidRPr="0003332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0DF84" w14:textId="77777777" w:rsidR="00FF45DB" w:rsidRDefault="00FF45DB" w:rsidP="00767A05">
      <w:pPr>
        <w:spacing w:after="0" w:line="240" w:lineRule="auto"/>
      </w:pPr>
      <w:r>
        <w:separator/>
      </w:r>
    </w:p>
  </w:endnote>
  <w:endnote w:type="continuationSeparator" w:id="0">
    <w:p w14:paraId="05137021" w14:textId="77777777" w:rsidR="00FF45DB" w:rsidRDefault="00FF45DB" w:rsidP="0076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putadotco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5133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64E27" w14:textId="74896E15" w:rsidR="0096417A" w:rsidRDefault="009641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8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2548DF" w14:textId="77777777" w:rsidR="00767A05" w:rsidRDefault="00767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61CD5" w14:textId="77777777" w:rsidR="00FF45DB" w:rsidRDefault="00FF45DB" w:rsidP="00767A05">
      <w:pPr>
        <w:spacing w:after="0" w:line="240" w:lineRule="auto"/>
      </w:pPr>
      <w:r>
        <w:separator/>
      </w:r>
    </w:p>
  </w:footnote>
  <w:footnote w:type="continuationSeparator" w:id="0">
    <w:p w14:paraId="3F557743" w14:textId="77777777" w:rsidR="00FF45DB" w:rsidRDefault="00FF45DB" w:rsidP="00767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84BFD"/>
    <w:multiLevelType w:val="hybridMultilevel"/>
    <w:tmpl w:val="EB98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62914"/>
    <w:multiLevelType w:val="hybridMultilevel"/>
    <w:tmpl w:val="70446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229AE"/>
    <w:multiLevelType w:val="hybridMultilevel"/>
    <w:tmpl w:val="D5C2034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1544B1"/>
    <w:multiLevelType w:val="hybridMultilevel"/>
    <w:tmpl w:val="EA009080"/>
    <w:lvl w:ilvl="0" w:tplc="EDAC710C">
      <w:start w:val="1"/>
      <w:numFmt w:val="decimal"/>
      <w:lvlText w:val="%1."/>
      <w:lvlJc w:val="left"/>
      <w:pPr>
        <w:ind w:left="119" w:hanging="720"/>
        <w:jc w:val="righ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2"/>
        <w:szCs w:val="22"/>
      </w:rPr>
    </w:lvl>
    <w:lvl w:ilvl="1" w:tplc="D1BE128C">
      <w:numFmt w:val="bullet"/>
      <w:lvlText w:val=""/>
      <w:lvlJc w:val="left"/>
      <w:pPr>
        <w:ind w:left="911" w:hanging="361"/>
      </w:pPr>
      <w:rPr>
        <w:rFonts w:hint="default"/>
        <w:w w:val="100"/>
      </w:rPr>
    </w:lvl>
    <w:lvl w:ilvl="2" w:tplc="DF4C1BF0">
      <w:numFmt w:val="bullet"/>
      <w:lvlText w:val=""/>
      <w:lvlJc w:val="left"/>
      <w:pPr>
        <w:ind w:left="1271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112059BC">
      <w:numFmt w:val="bullet"/>
      <w:lvlText w:val="•"/>
      <w:lvlJc w:val="left"/>
      <w:pPr>
        <w:ind w:left="1280" w:hanging="361"/>
      </w:pPr>
      <w:rPr>
        <w:rFonts w:hint="default"/>
      </w:rPr>
    </w:lvl>
    <w:lvl w:ilvl="4" w:tplc="10D6345C">
      <w:numFmt w:val="bullet"/>
      <w:lvlText w:val="•"/>
      <w:lvlJc w:val="left"/>
      <w:pPr>
        <w:ind w:left="2465" w:hanging="361"/>
      </w:pPr>
      <w:rPr>
        <w:rFonts w:hint="default"/>
      </w:rPr>
    </w:lvl>
    <w:lvl w:ilvl="5" w:tplc="F8C416F2">
      <w:numFmt w:val="bullet"/>
      <w:lvlText w:val="•"/>
      <w:lvlJc w:val="left"/>
      <w:pPr>
        <w:ind w:left="3651" w:hanging="361"/>
      </w:pPr>
      <w:rPr>
        <w:rFonts w:hint="default"/>
      </w:rPr>
    </w:lvl>
    <w:lvl w:ilvl="6" w:tplc="9EC43194">
      <w:numFmt w:val="bullet"/>
      <w:lvlText w:val="•"/>
      <w:lvlJc w:val="left"/>
      <w:pPr>
        <w:ind w:left="4837" w:hanging="361"/>
      </w:pPr>
      <w:rPr>
        <w:rFonts w:hint="default"/>
      </w:rPr>
    </w:lvl>
    <w:lvl w:ilvl="7" w:tplc="53C89FA0">
      <w:numFmt w:val="bullet"/>
      <w:lvlText w:val="•"/>
      <w:lvlJc w:val="left"/>
      <w:pPr>
        <w:ind w:left="6022" w:hanging="361"/>
      </w:pPr>
      <w:rPr>
        <w:rFonts w:hint="default"/>
      </w:rPr>
    </w:lvl>
    <w:lvl w:ilvl="8" w:tplc="5170987E">
      <w:numFmt w:val="bullet"/>
      <w:lvlText w:val="•"/>
      <w:lvlJc w:val="left"/>
      <w:pPr>
        <w:ind w:left="7208" w:hanging="361"/>
      </w:pPr>
      <w:rPr>
        <w:rFonts w:hint="default"/>
      </w:rPr>
    </w:lvl>
  </w:abstractNum>
  <w:abstractNum w:abstractNumId="4" w15:restartNumberingAfterBreak="0">
    <w:nsid w:val="45E46E2B"/>
    <w:multiLevelType w:val="hybridMultilevel"/>
    <w:tmpl w:val="6C94F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B4097"/>
    <w:multiLevelType w:val="hybridMultilevel"/>
    <w:tmpl w:val="E55A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4AA403A"/>
    <w:multiLevelType w:val="hybridMultilevel"/>
    <w:tmpl w:val="96083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D7274"/>
    <w:multiLevelType w:val="hybridMultilevel"/>
    <w:tmpl w:val="E676D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420B0"/>
    <w:multiLevelType w:val="hybridMultilevel"/>
    <w:tmpl w:val="B5B6A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834F0"/>
    <w:multiLevelType w:val="hybridMultilevel"/>
    <w:tmpl w:val="524CA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90A19"/>
    <w:multiLevelType w:val="hybridMultilevel"/>
    <w:tmpl w:val="FE82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C5431"/>
    <w:multiLevelType w:val="hybridMultilevel"/>
    <w:tmpl w:val="5E42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8725A"/>
    <w:multiLevelType w:val="multilevel"/>
    <w:tmpl w:val="83D6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0F551F"/>
    <w:multiLevelType w:val="hybridMultilevel"/>
    <w:tmpl w:val="88128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F6EF2"/>
    <w:multiLevelType w:val="hybridMultilevel"/>
    <w:tmpl w:val="EA009080"/>
    <w:lvl w:ilvl="0" w:tplc="EDAC710C">
      <w:start w:val="1"/>
      <w:numFmt w:val="decimal"/>
      <w:lvlText w:val="%1."/>
      <w:lvlJc w:val="left"/>
      <w:pPr>
        <w:ind w:left="119" w:hanging="720"/>
        <w:jc w:val="righ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2"/>
        <w:szCs w:val="22"/>
      </w:rPr>
    </w:lvl>
    <w:lvl w:ilvl="1" w:tplc="D1BE128C">
      <w:numFmt w:val="bullet"/>
      <w:lvlText w:val=""/>
      <w:lvlJc w:val="left"/>
      <w:pPr>
        <w:ind w:left="911" w:hanging="361"/>
      </w:pPr>
      <w:rPr>
        <w:rFonts w:hint="default"/>
        <w:w w:val="100"/>
      </w:rPr>
    </w:lvl>
    <w:lvl w:ilvl="2" w:tplc="DF4C1BF0">
      <w:numFmt w:val="bullet"/>
      <w:lvlText w:val=""/>
      <w:lvlJc w:val="left"/>
      <w:pPr>
        <w:ind w:left="1271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112059BC">
      <w:numFmt w:val="bullet"/>
      <w:lvlText w:val="•"/>
      <w:lvlJc w:val="left"/>
      <w:pPr>
        <w:ind w:left="1280" w:hanging="361"/>
      </w:pPr>
      <w:rPr>
        <w:rFonts w:hint="default"/>
      </w:rPr>
    </w:lvl>
    <w:lvl w:ilvl="4" w:tplc="10D6345C">
      <w:numFmt w:val="bullet"/>
      <w:lvlText w:val="•"/>
      <w:lvlJc w:val="left"/>
      <w:pPr>
        <w:ind w:left="2465" w:hanging="361"/>
      </w:pPr>
      <w:rPr>
        <w:rFonts w:hint="default"/>
      </w:rPr>
    </w:lvl>
    <w:lvl w:ilvl="5" w:tplc="F8C416F2">
      <w:numFmt w:val="bullet"/>
      <w:lvlText w:val="•"/>
      <w:lvlJc w:val="left"/>
      <w:pPr>
        <w:ind w:left="3651" w:hanging="361"/>
      </w:pPr>
      <w:rPr>
        <w:rFonts w:hint="default"/>
      </w:rPr>
    </w:lvl>
    <w:lvl w:ilvl="6" w:tplc="9EC43194">
      <w:numFmt w:val="bullet"/>
      <w:lvlText w:val="•"/>
      <w:lvlJc w:val="left"/>
      <w:pPr>
        <w:ind w:left="4837" w:hanging="361"/>
      </w:pPr>
      <w:rPr>
        <w:rFonts w:hint="default"/>
      </w:rPr>
    </w:lvl>
    <w:lvl w:ilvl="7" w:tplc="53C89FA0">
      <w:numFmt w:val="bullet"/>
      <w:lvlText w:val="•"/>
      <w:lvlJc w:val="left"/>
      <w:pPr>
        <w:ind w:left="6022" w:hanging="361"/>
      </w:pPr>
      <w:rPr>
        <w:rFonts w:hint="default"/>
      </w:rPr>
    </w:lvl>
    <w:lvl w:ilvl="8" w:tplc="5170987E">
      <w:numFmt w:val="bullet"/>
      <w:lvlText w:val="•"/>
      <w:lvlJc w:val="left"/>
      <w:pPr>
        <w:ind w:left="7208" w:hanging="361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12"/>
  </w:num>
  <w:num w:numId="8">
    <w:abstractNumId w:val="2"/>
  </w:num>
  <w:num w:numId="9">
    <w:abstractNumId w:val="7"/>
  </w:num>
  <w:num w:numId="10">
    <w:abstractNumId w:val="13"/>
  </w:num>
  <w:num w:numId="11">
    <w:abstractNumId w:val="10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E6"/>
    <w:rsid w:val="00000560"/>
    <w:rsid w:val="000014F8"/>
    <w:rsid w:val="0002241F"/>
    <w:rsid w:val="00032F56"/>
    <w:rsid w:val="00033323"/>
    <w:rsid w:val="00033B75"/>
    <w:rsid w:val="00044ECC"/>
    <w:rsid w:val="000553C0"/>
    <w:rsid w:val="000752AF"/>
    <w:rsid w:val="00087295"/>
    <w:rsid w:val="000A0C72"/>
    <w:rsid w:val="000A2B64"/>
    <w:rsid w:val="000A75B3"/>
    <w:rsid w:val="00121612"/>
    <w:rsid w:val="001230AE"/>
    <w:rsid w:val="001373D7"/>
    <w:rsid w:val="00142EE1"/>
    <w:rsid w:val="00180A9A"/>
    <w:rsid w:val="001D0623"/>
    <w:rsid w:val="001D34E6"/>
    <w:rsid w:val="001D7EBC"/>
    <w:rsid w:val="001F433A"/>
    <w:rsid w:val="001F4CCD"/>
    <w:rsid w:val="00223CD4"/>
    <w:rsid w:val="0023493F"/>
    <w:rsid w:val="002402EC"/>
    <w:rsid w:val="002446F3"/>
    <w:rsid w:val="002A178E"/>
    <w:rsid w:val="002B050E"/>
    <w:rsid w:val="002B1088"/>
    <w:rsid w:val="002B6F56"/>
    <w:rsid w:val="002C6799"/>
    <w:rsid w:val="002D3EAD"/>
    <w:rsid w:val="0034191F"/>
    <w:rsid w:val="003448D3"/>
    <w:rsid w:val="003521F5"/>
    <w:rsid w:val="00353C21"/>
    <w:rsid w:val="00360019"/>
    <w:rsid w:val="00363B1A"/>
    <w:rsid w:val="00365161"/>
    <w:rsid w:val="00365C60"/>
    <w:rsid w:val="00373DF7"/>
    <w:rsid w:val="00374658"/>
    <w:rsid w:val="00391466"/>
    <w:rsid w:val="003F3549"/>
    <w:rsid w:val="00402640"/>
    <w:rsid w:val="0044541E"/>
    <w:rsid w:val="004569FD"/>
    <w:rsid w:val="004625E5"/>
    <w:rsid w:val="004644D3"/>
    <w:rsid w:val="0047538D"/>
    <w:rsid w:val="0048052D"/>
    <w:rsid w:val="00481673"/>
    <w:rsid w:val="004A07BF"/>
    <w:rsid w:val="004D4302"/>
    <w:rsid w:val="004F68F4"/>
    <w:rsid w:val="0050579B"/>
    <w:rsid w:val="00506444"/>
    <w:rsid w:val="0051491B"/>
    <w:rsid w:val="00545DBE"/>
    <w:rsid w:val="00547D98"/>
    <w:rsid w:val="0055640C"/>
    <w:rsid w:val="00556C71"/>
    <w:rsid w:val="005634CD"/>
    <w:rsid w:val="005B4DDA"/>
    <w:rsid w:val="005B53ED"/>
    <w:rsid w:val="005B5FB7"/>
    <w:rsid w:val="005C3007"/>
    <w:rsid w:val="005D7478"/>
    <w:rsid w:val="0060158B"/>
    <w:rsid w:val="00676A3C"/>
    <w:rsid w:val="006A6313"/>
    <w:rsid w:val="006A7D9D"/>
    <w:rsid w:val="006D268B"/>
    <w:rsid w:val="006D51F3"/>
    <w:rsid w:val="006E09AB"/>
    <w:rsid w:val="006E66E8"/>
    <w:rsid w:val="007317ED"/>
    <w:rsid w:val="00737030"/>
    <w:rsid w:val="007551C4"/>
    <w:rsid w:val="00767A05"/>
    <w:rsid w:val="00773CEE"/>
    <w:rsid w:val="0077589F"/>
    <w:rsid w:val="0078308C"/>
    <w:rsid w:val="0079110F"/>
    <w:rsid w:val="007970AD"/>
    <w:rsid w:val="007A5E72"/>
    <w:rsid w:val="007B1521"/>
    <w:rsid w:val="007C450C"/>
    <w:rsid w:val="007D35E3"/>
    <w:rsid w:val="007D54A7"/>
    <w:rsid w:val="00815FDC"/>
    <w:rsid w:val="00863F26"/>
    <w:rsid w:val="00872259"/>
    <w:rsid w:val="00887C06"/>
    <w:rsid w:val="008A5E00"/>
    <w:rsid w:val="008B47F8"/>
    <w:rsid w:val="008C45A2"/>
    <w:rsid w:val="00944CBD"/>
    <w:rsid w:val="00944F35"/>
    <w:rsid w:val="0095570D"/>
    <w:rsid w:val="0096417A"/>
    <w:rsid w:val="00965DA6"/>
    <w:rsid w:val="0097511D"/>
    <w:rsid w:val="009A36A3"/>
    <w:rsid w:val="009B08DB"/>
    <w:rsid w:val="009B4D53"/>
    <w:rsid w:val="009E343C"/>
    <w:rsid w:val="009E3F94"/>
    <w:rsid w:val="009F6793"/>
    <w:rsid w:val="00A338E0"/>
    <w:rsid w:val="00A57C4A"/>
    <w:rsid w:val="00AA6143"/>
    <w:rsid w:val="00AA6DA3"/>
    <w:rsid w:val="00AC2A9F"/>
    <w:rsid w:val="00AD603C"/>
    <w:rsid w:val="00AD7B1B"/>
    <w:rsid w:val="00AE3E40"/>
    <w:rsid w:val="00B02364"/>
    <w:rsid w:val="00B1772F"/>
    <w:rsid w:val="00B23A4E"/>
    <w:rsid w:val="00B4346A"/>
    <w:rsid w:val="00B50EFB"/>
    <w:rsid w:val="00B73B6F"/>
    <w:rsid w:val="00B85335"/>
    <w:rsid w:val="00BA7BDD"/>
    <w:rsid w:val="00BC47EF"/>
    <w:rsid w:val="00BC6E92"/>
    <w:rsid w:val="00BE2EDE"/>
    <w:rsid w:val="00C17201"/>
    <w:rsid w:val="00C204E0"/>
    <w:rsid w:val="00C456ED"/>
    <w:rsid w:val="00C849EC"/>
    <w:rsid w:val="00C84C9B"/>
    <w:rsid w:val="00C94A04"/>
    <w:rsid w:val="00CB6C57"/>
    <w:rsid w:val="00CD4E29"/>
    <w:rsid w:val="00CE7B47"/>
    <w:rsid w:val="00D2508D"/>
    <w:rsid w:val="00D323BE"/>
    <w:rsid w:val="00D41874"/>
    <w:rsid w:val="00D44559"/>
    <w:rsid w:val="00D53296"/>
    <w:rsid w:val="00D72354"/>
    <w:rsid w:val="00DB1F8C"/>
    <w:rsid w:val="00DB71F4"/>
    <w:rsid w:val="00DC0B62"/>
    <w:rsid w:val="00DC1EC3"/>
    <w:rsid w:val="00DC6C43"/>
    <w:rsid w:val="00DE61D5"/>
    <w:rsid w:val="00E30EED"/>
    <w:rsid w:val="00E40BDC"/>
    <w:rsid w:val="00E55837"/>
    <w:rsid w:val="00E67AC4"/>
    <w:rsid w:val="00E77FD7"/>
    <w:rsid w:val="00E85811"/>
    <w:rsid w:val="00E92E49"/>
    <w:rsid w:val="00E97C08"/>
    <w:rsid w:val="00EA0A36"/>
    <w:rsid w:val="00EA60BC"/>
    <w:rsid w:val="00EB0337"/>
    <w:rsid w:val="00EC57AC"/>
    <w:rsid w:val="00EE56BD"/>
    <w:rsid w:val="00F13F92"/>
    <w:rsid w:val="00F237F5"/>
    <w:rsid w:val="00F865F3"/>
    <w:rsid w:val="00F90653"/>
    <w:rsid w:val="00FA5522"/>
    <w:rsid w:val="00FB44EB"/>
    <w:rsid w:val="00FB64B3"/>
    <w:rsid w:val="00FC1AB3"/>
    <w:rsid w:val="00FC4B54"/>
    <w:rsid w:val="00FF45DB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87CF"/>
  <w15:docId w15:val="{093C0624-AF47-483A-9CC0-AB65798C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4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481673"/>
    <w:pPr>
      <w:keepNext/>
      <w:keepLines/>
      <w:spacing w:before="360" w:after="240" w:line="240" w:lineRule="atLeast"/>
      <w:jc w:val="center"/>
      <w:outlineLvl w:val="0"/>
    </w:pPr>
    <w:rPr>
      <w:rFonts w:ascii="Arial" w:eastAsia="Times New Roman" w:hAnsi="Arial" w:cs="Arial"/>
      <w:caps/>
      <w:color w:val="000000"/>
      <w:sz w:val="32"/>
      <w:szCs w:val="32"/>
      <w:lang w:val="en-GB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4E6"/>
    <w:pPr>
      <w:ind w:left="720"/>
    </w:pPr>
    <w:rPr>
      <w:rFonts w:ascii="Calibri" w:eastAsia="Calibri" w:hAnsi="Calibri" w:cs="Calibri"/>
    </w:rPr>
  </w:style>
  <w:style w:type="paragraph" w:customStyle="1" w:styleId="ColorfulList-Accent11">
    <w:name w:val="Colorful List - Accent 11"/>
    <w:basedOn w:val="Normal"/>
    <w:uiPriority w:val="34"/>
    <w:qFormat/>
    <w:rsid w:val="001D34E6"/>
    <w:pPr>
      <w:spacing w:after="0" w:line="240" w:lineRule="auto"/>
      <w:ind w:left="720"/>
    </w:pPr>
    <w:rPr>
      <w:rFonts w:ascii="kaputadotcom" w:eastAsia="Times New Roman" w:hAnsi="kaputadotcom" w:cs="Times New Roman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67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05"/>
  </w:style>
  <w:style w:type="paragraph" w:styleId="Footer">
    <w:name w:val="footer"/>
    <w:basedOn w:val="Normal"/>
    <w:link w:val="FooterChar"/>
    <w:uiPriority w:val="99"/>
    <w:unhideWhenUsed/>
    <w:rsid w:val="00767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05"/>
  </w:style>
  <w:style w:type="paragraph" w:styleId="BalloonText">
    <w:name w:val="Balloon Text"/>
    <w:basedOn w:val="Normal"/>
    <w:link w:val="BalloonTextChar"/>
    <w:uiPriority w:val="99"/>
    <w:semiHidden/>
    <w:unhideWhenUsed/>
    <w:rsid w:val="002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6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81673"/>
    <w:rPr>
      <w:rFonts w:ascii="Arial" w:eastAsia="Times New Roman" w:hAnsi="Arial" w:cs="Arial"/>
      <w:caps/>
      <w:color w:val="000000"/>
      <w:sz w:val="32"/>
      <w:szCs w:val="32"/>
      <w:lang w:val="en-GB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6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1">
    <w:name w:val="para1"/>
    <w:basedOn w:val="Normal"/>
    <w:qFormat/>
    <w:rsid w:val="00944F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kNormal">
    <w:name w:val="BankNormal"/>
    <w:basedOn w:val="Normal"/>
    <w:link w:val="BankNormalChar"/>
    <w:rsid w:val="008B47F8"/>
    <w:pPr>
      <w:spacing w:after="240" w:line="240" w:lineRule="atLeast"/>
    </w:pPr>
    <w:rPr>
      <w:rFonts w:ascii="Times New Roman" w:eastAsia="Times New Roman" w:hAnsi="Times New Roman" w:cs="Times New Roman"/>
      <w:b/>
      <w:bCs/>
      <w:color w:val="000000"/>
      <w:lang w:val="en-GB" w:eastAsia="ru-RU"/>
    </w:rPr>
  </w:style>
  <w:style w:type="character" w:customStyle="1" w:styleId="BankNormalChar">
    <w:name w:val="BankNormal Char"/>
    <w:basedOn w:val="DefaultParagraphFont"/>
    <w:link w:val="BankNormal"/>
    <w:rsid w:val="008B47F8"/>
    <w:rPr>
      <w:rFonts w:ascii="Times New Roman" w:eastAsia="Times New Roman" w:hAnsi="Times New Roman" w:cs="Times New Roman"/>
      <w:b/>
      <w:bCs/>
      <w:color w:val="000000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44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E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E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4ECC"/>
    <w:pPr>
      <w:spacing w:after="0" w:line="240" w:lineRule="auto"/>
    </w:pPr>
  </w:style>
  <w:style w:type="paragraph" w:customStyle="1" w:styleId="xmsolistparagraph">
    <w:name w:val="x_msolistparagraph"/>
    <w:basedOn w:val="Normal"/>
    <w:rsid w:val="0078308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Hiran Herat</dc:creator>
  <cp:lastModifiedBy>Aferdita.A.Selmani</cp:lastModifiedBy>
  <cp:revision>5</cp:revision>
  <cp:lastPrinted>2019-03-07T07:20:00Z</cp:lastPrinted>
  <dcterms:created xsi:type="dcterms:W3CDTF">2019-06-21T12:28:00Z</dcterms:created>
  <dcterms:modified xsi:type="dcterms:W3CDTF">2019-06-24T09:02:00Z</dcterms:modified>
</cp:coreProperties>
</file>