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FF7" w:rsidRDefault="00143AE7">
      <w:pPr>
        <w:pStyle w:val="BodyText"/>
        <w:ind w:left="2824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547081" cy="18200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081" cy="182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FF7" w:rsidRDefault="00E14FF7">
      <w:pPr>
        <w:pStyle w:val="BodyText"/>
        <w:spacing w:before="4"/>
        <w:ind w:left="0"/>
        <w:rPr>
          <w:rFonts w:ascii="Times New Roman"/>
          <w:sz w:val="23"/>
        </w:rPr>
      </w:pPr>
    </w:p>
    <w:p w:rsidR="00E14FF7" w:rsidRDefault="00143AE7">
      <w:pPr>
        <w:pStyle w:val="BodyText"/>
        <w:spacing w:before="101"/>
        <w:ind w:left="172" w:right="147"/>
      </w:pPr>
      <w:r>
        <w:t>Në bazë të Ligjit Nr. 06/L – 114 për zyrtarët publikë, Neni 39 (1,2dhe 3) dhe Rregullores (QRK) NR. 16/2020 për pranimin</w:t>
      </w:r>
      <w:r>
        <w:rPr>
          <w:spacing w:val="-52"/>
        </w:rPr>
        <w:t xml:space="preserve"> </w:t>
      </w:r>
      <w:r>
        <w:t>dhe karrierën në shërbimin civil të Republikës së Kosovës, Neni 52 Ministria e Industrisë, Ndërmarrësisë dhe Tregtisë</w:t>
      </w:r>
      <w:r>
        <w:rPr>
          <w:spacing w:val="1"/>
        </w:rPr>
        <w:t xml:space="preserve"> </w:t>
      </w:r>
      <w:r>
        <w:t>shpall:</w:t>
      </w:r>
    </w:p>
    <w:p w:rsidR="00E14FF7" w:rsidRDefault="00E14FF7">
      <w:pPr>
        <w:pStyle w:val="BodyText"/>
        <w:spacing w:before="1" w:after="1"/>
        <w:ind w:left="0"/>
      </w:pPr>
    </w:p>
    <w:p w:rsidR="00E14FF7" w:rsidRDefault="00C21FD0">
      <w:pPr>
        <w:pStyle w:val="BodyText"/>
        <w:spacing w:line="20" w:lineRule="exact"/>
        <w:ind w:left="-68" w:right="-44"/>
        <w:rPr>
          <w:sz w:val="2"/>
        </w:rPr>
      </w:pPr>
      <w:r>
        <w:rPr>
          <w:noProof/>
          <w:sz w:val="2"/>
          <w:lang w:eastAsia="sq-AL"/>
        </w:rPr>
        <mc:AlternateContent>
          <mc:Choice Requires="wpg">
            <w:drawing>
              <wp:inline distT="0" distB="0" distL="0" distR="0">
                <wp:extent cx="6936105" cy="12700"/>
                <wp:effectExtent l="7620" t="1905" r="9525" b="444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105" cy="12700"/>
                          <a:chOff x="0" y="0"/>
                          <a:chExt cx="10923" cy="20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9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EF0EF" id="Group 15" o:spid="_x0000_s1026" style="width:546.15pt;height:1pt;mso-position-horizontal-relative:char;mso-position-vertical-relative:line" coordsize="109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JHfwIAAJkFAAAOAAAAZHJzL2Uyb0RvYy54bWykVMFu4jAQva+0/2DlThMDpRAVqopAL90t&#10;UrsfYGwnsdaxLdsloNX++46dAC29VF0OZiaeGb95z57bu30j0Y5bJ7SaJ/gqSxBXVDOhqnny62U9&#10;mCbIeaIYkVrxeXLgLrlbfP9225qcD3WtJeMWQRHl8tbMk9p7k6epozVviLvShivYLLVtiAfXVimz&#10;pIXqjUyHWTZJW22ZsZpy5+Br0W0mi1i/LDn1T2XpuEdyngA2H1cb121Y08UtyStLTC1oD4N8AUVD&#10;hIJDT6UK4gl6teJDqUZQq50u/RXVTarLUlAee4BucHbRzYPVryb2UuVtZU40AbUXPH25LP2521gk&#10;GGgHSinSgEbxWISvAzmtqXKIebDm2Wxs1yGYj5r+drCdXu4Hv+qC0bb9oRnUI69eR3L2pW1CCWgb&#10;7aMGh5MGfO8RhY+T2WiCs+sEUdjDw5us14jWIOSHLFqv+jyczYajLmsYU1KSd+dFjD2m0BBcNHfm&#10;0v0fl881MTxK5AJPRy5nRy4fheIITzoqY8hSdTzSvep5REova6IqHou9HAxwhkMGIH+TEhwHInyS&#10;V9wTdyT2DUHv+SG5sc4/cN2gYMwTCZijXmT36HzAcQ4J8im9FlLCd5JLhdqjTMF3WgoWdqNjq+1S&#10;WrQj4fHBb3ofu7oIC4cWxNVdXKwQwkgOt1+xaNWcsFVveyJkZwMsqUIgtAhAe6t7dn9m2Ww1XU3H&#10;g/FwshqMs6IY3K+X48FkjW+ui1GxXBb4b+gSj/NaMMZVgH0cAXj8uWvRD6Pu8Z6GwImg9H31yCSA&#10;Pf5H0FHkoGt3N7eaHTY2kN7f1GjF9x/T+lkVBsxbP0adJ+riHwAAAP//AwBQSwMEFAAGAAgAAAAh&#10;AGCZqOvbAAAABAEAAA8AAABkcnMvZG93bnJldi54bWxMj0FLw0AQhe+C/2EZwZvdTYpiYzalFPVU&#10;BFtBeptmp0lodjZkt0n679160cvA4z3e+yZfTrYVA/W+cawhmSkQxKUzDVcavnZvD88gfEA22Dom&#10;DRfysCxub3LMjBv5k4ZtqEQsYZ+hhjqELpPSlzVZ9DPXEUfv6HqLIcq+kqbHMZbbVqZKPUmLDceF&#10;Gjta11Setmer4X3EcTVPXofN6bi+7HePH9+bhLS+v5tWLyACTeEvDFf8iA5FZDq4MxsvWg3xkfB7&#10;r55apHMQBw2pAlnk8j988QMAAP//AwBQSwECLQAUAAYACAAAACEAtoM4kv4AAADhAQAAEwAAAAAA&#10;AAAAAAAAAAAAAAAAW0NvbnRlbnRfVHlwZXNdLnhtbFBLAQItABQABgAIAAAAIQA4/SH/1gAAAJQB&#10;AAALAAAAAAAAAAAAAAAAAC8BAABfcmVscy8ucmVsc1BLAQItABQABgAIAAAAIQD2l8JHfwIAAJkF&#10;AAAOAAAAAAAAAAAAAAAAAC4CAABkcnMvZTJvRG9jLnhtbFBLAQItABQABgAIAAAAIQBgmajr2wAA&#10;AAQBAAAPAAAAAAAAAAAAAAAAANkEAABkcnMvZG93bnJldi54bWxQSwUGAAAAAAQABADzAAAA4QUA&#10;AAAA&#10;">
                <v:line id="Line 16" o:spid="_x0000_s1027" style="position:absolute;visibility:visible;mso-wrap-style:square" from="0,10" to="1092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BTdsAAAADbAAAADwAAAGRycy9kb3ducmV2LnhtbERPS4vCMBC+L/gfwgje1lQP4lajiKJ4&#10;EfFx0NvQjE2xmZQkav33mwVhb/PxPWc6b20tnuRD5VjBoJ+BIC6crrhUcD6tv8cgQkTWWDsmBW8K&#10;MJ91vqaYa/fiAz2PsRQphEOOCkyMTS5lKAxZDH3XECfu5rzFmKAvpfb4SuG2lsMsG0mLFacGgw0t&#10;DRX348MquFx2t6sZ7yuvN6fHerXSi72OSvW67WICIlIb/8Uf91an+T/w90s6QM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9QU3bAAAAA2wAAAA8AAAAAAAAAAAAAAAAA&#10;oQIAAGRycy9kb3ducmV2LnhtbFBLBQYAAAAABAAEAPkAAACOAwAAAAA=&#10;" strokecolor="#00008a" strokeweight="1pt"/>
                <w10:anchorlock/>
              </v:group>
            </w:pict>
          </mc:Fallback>
        </mc:AlternateContent>
      </w:r>
    </w:p>
    <w:p w:rsidR="00E14FF7" w:rsidRDefault="00E14FF7">
      <w:pPr>
        <w:pStyle w:val="BodyText"/>
        <w:spacing w:before="13"/>
        <w:ind w:left="0"/>
        <w:rPr>
          <w:sz w:val="19"/>
        </w:rPr>
      </w:pPr>
    </w:p>
    <w:p w:rsidR="00E14FF7" w:rsidRDefault="00143AE7">
      <w:pPr>
        <w:pStyle w:val="Title"/>
      </w:pPr>
      <w:r>
        <w:t>Konkurs</w:t>
      </w:r>
    </w:p>
    <w:p w:rsidR="00E14FF7" w:rsidRDefault="00E14FF7">
      <w:pPr>
        <w:pStyle w:val="BodyText"/>
        <w:ind w:left="0"/>
        <w:rPr>
          <w:b/>
        </w:rPr>
      </w:pPr>
    </w:p>
    <w:p w:rsidR="00E14FF7" w:rsidRDefault="00143AE7">
      <w:pPr>
        <w:spacing w:before="253"/>
        <w:ind w:left="150"/>
        <w:rPr>
          <w:b/>
          <w:sz w:val="28"/>
        </w:rPr>
      </w:pPr>
      <w:r>
        <w:rPr>
          <w:b/>
          <w:sz w:val="28"/>
        </w:rPr>
        <w:t>Ngritje (avancim) në detyrë</w:t>
      </w:r>
    </w:p>
    <w:p w:rsidR="00E14FF7" w:rsidRDefault="00143AE7">
      <w:pPr>
        <w:spacing w:before="180"/>
        <w:ind w:left="150" w:right="334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një kategorie më të ulët të punësuar në të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njëjtin apo në një tjetër insti</w:t>
      </w:r>
      <w:r>
        <w:rPr>
          <w:i/>
          <w:color w:val="4682B4"/>
          <w:sz w:val="20"/>
        </w:rPr>
        <w:t>tucion të shërbimit civil.</w:t>
      </w:r>
    </w:p>
    <w:p w:rsidR="00E14FF7" w:rsidRDefault="00E14FF7">
      <w:pPr>
        <w:pStyle w:val="BodyText"/>
        <w:ind w:left="0"/>
        <w:rPr>
          <w:i/>
        </w:rPr>
      </w:pPr>
    </w:p>
    <w:p w:rsidR="00E14FF7" w:rsidRDefault="00E14FF7">
      <w:pPr>
        <w:pStyle w:val="BodyText"/>
        <w:spacing w:before="11"/>
        <w:ind w:left="0"/>
        <w:rPr>
          <w:i/>
          <w:sz w:val="17"/>
        </w:rPr>
      </w:pPr>
    </w:p>
    <w:p w:rsidR="00E14FF7" w:rsidRDefault="00143AE7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Drejtor i Departamentit të Tregtisë</w:t>
      </w:r>
    </w:p>
    <w:p w:rsidR="00E14FF7" w:rsidRDefault="00143AE7">
      <w:pPr>
        <w:tabs>
          <w:tab w:val="left" w:pos="5884"/>
        </w:tabs>
        <w:spacing w:before="120"/>
        <w:ind w:left="150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Mesëm 1</w:t>
      </w:r>
    </w:p>
    <w:p w:rsidR="00E14FF7" w:rsidRDefault="00143AE7">
      <w:pPr>
        <w:pStyle w:val="Heading2"/>
        <w:tabs>
          <w:tab w:val="right" w:pos="6099"/>
        </w:tabs>
        <w:rPr>
          <w:b w:val="0"/>
        </w:rPr>
      </w:pPr>
      <w:r>
        <w:t>Koeficienti/Paga</w:t>
      </w:r>
      <w:r>
        <w:tab/>
      </w:r>
      <w:r>
        <w:rPr>
          <w:b w:val="0"/>
          <w:position w:val="-1"/>
        </w:rPr>
        <w:t>10</w:t>
      </w:r>
    </w:p>
    <w:p w:rsidR="00E14FF7" w:rsidRDefault="00143AE7">
      <w:pPr>
        <w:tabs>
          <w:tab w:val="right" w:pos="5992"/>
        </w:tabs>
        <w:spacing w:before="80"/>
        <w:ind w:left="150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position w:val="2"/>
          <w:sz w:val="20"/>
        </w:rPr>
        <w:t>1</w:t>
      </w:r>
    </w:p>
    <w:p w:rsidR="00E14FF7" w:rsidRDefault="00143AE7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2"/>
          <w:sz w:val="20"/>
        </w:rPr>
        <w:t>26/01/2023</w:t>
      </w:r>
    </w:p>
    <w:p w:rsidR="00E14FF7" w:rsidRDefault="00143AE7">
      <w:pPr>
        <w:tabs>
          <w:tab w:val="left" w:pos="5884"/>
        </w:tabs>
        <w:spacing w:before="101"/>
        <w:ind w:left="150"/>
        <w:rPr>
          <w:sz w:val="20"/>
        </w:rPr>
      </w:pPr>
      <w:r>
        <w:rPr>
          <w:b/>
          <w:position w:val="-3"/>
          <w:sz w:val="20"/>
        </w:rPr>
        <w:t>Afati për aplikim</w:t>
      </w:r>
      <w:r>
        <w:rPr>
          <w:b/>
          <w:position w:val="-3"/>
          <w:sz w:val="20"/>
        </w:rPr>
        <w:tab/>
      </w:r>
      <w:r>
        <w:rPr>
          <w:sz w:val="20"/>
        </w:rPr>
        <w:t>10/02/2023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17/02/2023</w:t>
      </w:r>
    </w:p>
    <w:p w:rsidR="00E14FF7" w:rsidRDefault="00143AE7">
      <w:pPr>
        <w:tabs>
          <w:tab w:val="left" w:pos="5884"/>
        </w:tabs>
        <w:spacing w:before="80"/>
        <w:ind w:left="150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E14FF7" w:rsidRDefault="00143AE7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position w:val="2"/>
          <w:sz w:val="20"/>
        </w:rPr>
        <w:t>Departamenti i Tregtisë</w:t>
      </w:r>
    </w:p>
    <w:p w:rsidR="00E14FF7" w:rsidRDefault="00143AE7">
      <w:pPr>
        <w:pStyle w:val="Heading2"/>
      </w:pPr>
      <w:r>
        <w:t>Divizioni</w:t>
      </w:r>
    </w:p>
    <w:p w:rsidR="00E14FF7" w:rsidRDefault="00143AE7">
      <w:pPr>
        <w:tabs>
          <w:tab w:val="left" w:pos="5884"/>
        </w:tabs>
        <w:spacing w:before="54"/>
        <w:ind w:left="150"/>
        <w:rPr>
          <w:sz w:val="20"/>
        </w:rPr>
      </w:pPr>
      <w:r>
        <w:rPr>
          <w:b/>
          <w:sz w:val="20"/>
        </w:rPr>
        <w:t>Vendi i punës</w:t>
      </w:r>
      <w:r>
        <w:rPr>
          <w:b/>
          <w:sz w:val="20"/>
        </w:rPr>
        <w:tab/>
      </w:r>
      <w:r>
        <w:rPr>
          <w:sz w:val="20"/>
        </w:rPr>
        <w:t>Departamenti Tregtisë</w:t>
      </w:r>
    </w:p>
    <w:p w:rsidR="00E14FF7" w:rsidRDefault="00143AE7">
      <w:pPr>
        <w:tabs>
          <w:tab w:val="left" w:pos="5884"/>
        </w:tabs>
        <w:spacing w:before="120"/>
        <w:ind w:left="150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position w:val="2"/>
          <w:sz w:val="20"/>
        </w:rPr>
        <w:t>RN00010807</w:t>
      </w:r>
    </w:p>
    <w:p w:rsidR="00E14FF7" w:rsidRDefault="00143AE7">
      <w:pPr>
        <w:tabs>
          <w:tab w:val="left" w:pos="5884"/>
        </w:tabs>
        <w:spacing w:before="81"/>
        <w:ind w:left="150"/>
        <w:rPr>
          <w:sz w:val="20"/>
        </w:rPr>
      </w:pPr>
      <w:r>
        <w:rPr>
          <w:b/>
          <w:position w:val="-1"/>
          <w:sz w:val="20"/>
        </w:rPr>
        <w:t>Kodi</w:t>
      </w:r>
      <w:r>
        <w:rPr>
          <w:b/>
          <w:position w:val="-1"/>
          <w:sz w:val="20"/>
        </w:rPr>
        <w:tab/>
      </w:r>
      <w:r>
        <w:rPr>
          <w:sz w:val="20"/>
        </w:rPr>
        <w:t>RPC0004027</w:t>
      </w:r>
    </w:p>
    <w:p w:rsidR="00E14FF7" w:rsidRDefault="00E14FF7">
      <w:pPr>
        <w:pStyle w:val="BodyText"/>
        <w:spacing w:before="10"/>
        <w:ind w:left="0"/>
        <w:rPr>
          <w:sz w:val="12"/>
        </w:rPr>
      </w:pPr>
    </w:p>
    <w:p w:rsidR="00E14FF7" w:rsidRDefault="00C21FD0">
      <w:pPr>
        <w:pStyle w:val="BodyText"/>
        <w:spacing w:line="20" w:lineRule="exact"/>
        <w:ind w:left="-98" w:right="-15"/>
        <w:rPr>
          <w:sz w:val="2"/>
        </w:rPr>
      </w:pPr>
      <w:r>
        <w:rPr>
          <w:noProof/>
          <w:sz w:val="2"/>
          <w:lang w:eastAsia="sq-AL"/>
        </w:rPr>
        <mc:AlternateContent>
          <mc:Choice Requires="wpg">
            <w:drawing>
              <wp:inline distT="0" distB="0" distL="0" distR="0">
                <wp:extent cx="6936105" cy="12700"/>
                <wp:effectExtent l="7620" t="1905" r="9525" b="4445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105" cy="12700"/>
                          <a:chOff x="0" y="0"/>
                          <a:chExt cx="10923" cy="20"/>
                        </a:xfrm>
                      </wpg:grpSpPr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9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E73B9" id="Group 13" o:spid="_x0000_s1026" style="width:546.15pt;height:1pt;mso-position-horizontal-relative:char;mso-position-vertical-relative:line" coordsize="109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aofwIAAJkFAAAOAAAAZHJzL2Uyb0RvYy54bWykVMFu4yAQva+0/4B8T20SN02sJlUVJ710&#10;t5Xa/QAC2EaLAQGNE63233fATtqml6qbA5kxM8Ob92Cub/atRDtundBqkeCLLEFcUc2EqhfJr+fN&#10;aJYg54liRGrFF8mBu+Rm+f3bdWcKPtaNloxbBEWUKzqzSBrvTZGmjja8Je5CG65gs9K2JR5cW6fM&#10;kg6qtzIdZ9k07bRlxmrKnYOvZb+ZLGP9quLUP1SV4x7JRQLYfFxtXLdhTZfXpKgtMY2gAwzyBRQt&#10;EQoOPZUqiSfoxYoPpVpBrXa68hdUt6muKkF57AG6wdlZN3dWv5jYS110tTnRBNSe8fTlsvTn7tEi&#10;wUC7aYIUaUGjeCzCk0BOZ+oCYu6seTKPtu8QzHtNfzvYTs/3g1/3wWjb/dAM6pEXryM5+8q2oQS0&#10;jfZRg8NJA773iMLH6Xwyxdllgijs4fFVNmhEGxDyQxZt1kMezubjSZ81jikpKfrzIsYBU2gILpp7&#10;5dL9H5dPDTE8SuQCT0cur45c3gvFEc57KmPISvU80r0aeERKrxqiah6LPR8McIZDBiB/kxIcByJ8&#10;klc8EHck9g1B7/khhbHO33HdomAsEgmYo15kd+98wPEaEuRTeiOkhO+kkAp1R5mC77QULOxGx9bb&#10;lbRoR8Ljg9/sNnZ1FhYOLYlr+rhYIYSRAm6/YtFqOGHrwfZEyN4GWFKFQGgRgA5W/+z+zLP5erae&#10;5aN8PF2P8qwsR7ebVT6abvDVZTkpV6sS/w1d4rxoBGNcBdjHEYDzz12LYRj1j/c0BE4Epe+rRyYB&#10;7PE/go4iB137u7nV7PBoA+nDTY1WfP8xbZhVYcC89WPU60Rd/gMAAP//AwBQSwMEFAAGAAgAAAAh&#10;AGCZqOvbAAAABAEAAA8AAABkcnMvZG93bnJldi54bWxMj0FLw0AQhe+C/2EZwZvdTYpiYzalFPVU&#10;BFtBeptmp0lodjZkt0n679160cvA4z3e+yZfTrYVA/W+cawhmSkQxKUzDVcavnZvD88gfEA22Dom&#10;DRfysCxub3LMjBv5k4ZtqEQsYZ+hhjqELpPSlzVZ9DPXEUfv6HqLIcq+kqbHMZbbVqZKPUmLDceF&#10;Gjta11Setmer4X3EcTVPXofN6bi+7HePH9+bhLS+v5tWLyACTeEvDFf8iA5FZDq4MxsvWg3xkfB7&#10;r55apHMQBw2pAlnk8j988QMAAP//AwBQSwECLQAUAAYACAAAACEAtoM4kv4AAADhAQAAEwAAAAAA&#10;AAAAAAAAAAAAAAAAW0NvbnRlbnRfVHlwZXNdLnhtbFBLAQItABQABgAIAAAAIQA4/SH/1gAAAJQB&#10;AAALAAAAAAAAAAAAAAAAAC8BAABfcmVscy8ucmVsc1BLAQItABQABgAIAAAAIQDHVoaofwIAAJkF&#10;AAAOAAAAAAAAAAAAAAAAAC4CAABkcnMvZTJvRG9jLnhtbFBLAQItABQABgAIAAAAIQBgmajr2wAA&#10;AAQBAAAPAAAAAAAAAAAAAAAAANkEAABkcnMvZG93bnJldi54bWxQSwUGAAAAAAQABADzAAAA4QUA&#10;AAAA&#10;">
                <v:line id="Line 14" o:spid="_x0000_s1027" style="position:absolute;visibility:visible;mso-wrap-style:square" from="0,10" to="1092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Nin8AAAADbAAAADwAAAGRycy9kb3ducmV2LnhtbERPTYvCMBC9C/sfwizsTdPdwypdo4ii&#10;eBHRenBvQzM2xWZSkqj13xtB8DaP9znjaWcbcSUfascKvgcZCOLS6ZorBYdi2R+BCBFZY+OYFNwp&#10;wHTy0Rtjrt2Nd3Tdx0qkEA45KjAxtrmUoTRkMQxcS5y4k/MWY4K+ktrjLYXbRv5k2a+0WHNqMNjS&#10;3FB53l+sguNxc/o3o23t9aq4LBcLPdvqqNTXZzf7AxGpi2/xy73Waf4Qnr+kA+Tk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GDYp/AAAAA2wAAAA8AAAAAAAAAAAAAAAAA&#10;oQIAAGRycy9kb3ducmV2LnhtbFBLBQYAAAAABAAEAPkAAACOAwAAAAA=&#10;" strokecolor="#00008a" strokeweight="1pt"/>
                <w10:anchorlock/>
              </v:group>
            </w:pict>
          </mc:Fallback>
        </mc:AlternateContent>
      </w:r>
    </w:p>
    <w:p w:rsidR="00E14FF7" w:rsidRDefault="00E14FF7">
      <w:pPr>
        <w:pStyle w:val="BodyText"/>
        <w:spacing w:before="9"/>
        <w:ind w:left="0"/>
        <w:rPr>
          <w:sz w:val="27"/>
        </w:rPr>
      </w:pPr>
    </w:p>
    <w:p w:rsidR="00E14FF7" w:rsidRDefault="00C21FD0">
      <w:pPr>
        <w:pStyle w:val="Heading1"/>
        <w:numPr>
          <w:ilvl w:val="0"/>
          <w:numId w:val="1"/>
        </w:numPr>
        <w:tabs>
          <w:tab w:val="left" w:pos="420"/>
        </w:tabs>
        <w:spacing w:before="100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292100</wp:posOffset>
                </wp:positionV>
                <wp:extent cx="681101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370 370"/>
                            <a:gd name="T1" fmla="*/ T0 w 10726"/>
                            <a:gd name="T2" fmla="+- 0 11095 370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7DF71" id="Freeform 12" o:spid="_x0000_s1026" style="position:absolute;margin-left:18.5pt;margin-top:23pt;width:53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iQICAMAAKkGAAAOAAAAZHJzL2Uyb0RvYy54bWysVW1v2jAQ/j5p/8Hyx000L015U6GqCEyT&#10;uq1S2Q8wsUOiObZnG0I37b/vbCcUqCZN06hI7dz5ueee8x23d4eGoz3TppZihpOrGCMmCklrsZ3h&#10;r+vVYIyRsURQwqVgM/zMDL6bv31z26opS2UlOWUaAYgw01bNcGWtmkaRKSrWEHMlFRNgLKVuiIWt&#10;3kZUkxbQGx6lcTyMWqmp0rJgxsDbPBjx3OOXJSvsl7I0zCI+w8DN+qf2z417RvNbMt1qoqq66GiQ&#10;f2DRkFpA0CNUTixBO12/gmrqQksjS3tVyCaSZVkXzOcA2STxRTZPFVHM5wLiGHWUyfw/2OLz/lGj&#10;mkLtbjASpIEarTRjTnGUpE6fVpkpuD2pR+0yNOpBFt8MGKIzi9sY8EGb9pOkAEN2VnpNDqVu3EnI&#10;Fh289M9H6dnBogJeDsdJAgJgVIAtSUe+MhGZ9meLnbEfmPQ4ZP9gbCgchZWXnXbc1wBRNhxq+H6A&#10;YnQ98t+uzEenpHd6F6F1jFqUxKN0eOmV9l4eCvhNbhzgpdt17+bA0lMw4L/tGZKqJ10cRMcaVoi4&#10;Rom9Tkoap88a2PUCAQI4uQz/4AvBL33DmS6Ehg64vPsaI7j7m5CHItYxcyHcErUgvxfDvWnknq2l&#10;t9mL0kGUFysXp17uPFymE17BDkdcCLg4YeHDOrYntRVyVXPui8uFJwN3IchjJK+pszo+Rm83C67R&#10;nkBj56n7c/kA2pmb0sbmxFTBz5tC2lruBPVhKkbosltbUvOwBiDudYcL2snjrqpv6Z+TeLIcL8fZ&#10;IEuHy0EW5/ngfrXIBsNVMrrJr/PFIk9+uZIm2bSqKWXC0e7HS5L9Xft2gy4MhuOAOUvvTIWV/7xW&#10;ITqn4UWCXPr/oQp994Z230j6DJ2sZZiXMN9hUUn9A6MWZuUMm+87ohlG/KOAYTRJsswNV7/JbkYp&#10;bPSpZXNqIaIAqBm2GC6/Wy5sGMg7pettBZES3w5C3sMEKWvX6n7UBFbdBuahz6Cb3W7gnu6918sv&#10;zPw3AAAA//8DAFBLAwQUAAYACAAAACEA8LuRqt4AAAAJAQAADwAAAGRycy9kb3ducmV2LnhtbEyP&#10;QU/DMAyF70j8h8hI3Fi6URUoTSeYGIITYowDt6w2TUXiVE22FX496QlOlv2enr9XLUdnxYGG0HlW&#10;MJ9lIIgbjx23CrZv64trECFqRm09k4JvCrCsT08qXaI/8isdNrEVKYRDqRWYGPtSytAYcjrMfE+c&#10;tE8/OB3TOrQSB31M4c7KRZYV0umO0weje1oZar42e6fgY2229w/4TD9P+ePqBfN3jGiVOj8b725B&#10;RBrjnxkm/IQOdWLa+T1jEFbB5VWqEhXkRZqTPs9uChC76bIAWVfyf4P6FwAA//8DAFBLAQItABQA&#10;BgAIAAAAIQC2gziS/gAAAOEBAAATAAAAAAAAAAAAAAAAAAAAAABbQ29udGVudF9UeXBlc10ueG1s&#10;UEsBAi0AFAAGAAgAAAAhADj9If/WAAAAlAEAAAsAAAAAAAAAAAAAAAAALwEAAF9yZWxzLy5yZWxz&#10;UEsBAi0AFAAGAAgAAAAhABkCJAgIAwAAqQYAAA4AAAAAAAAAAAAAAAAALgIAAGRycy9lMm9Eb2Mu&#10;eG1sUEsBAi0AFAAGAAgAAAAhAPC7kareAAAACQEAAA8AAAAAAAAAAAAAAAAAYgUAAGRycy9kb3du&#10;cmV2LnhtbFBLBQYAAAAABAAEAPMAAABtBgAAAAA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143AE7">
        <w:t>Përshkrimi</w:t>
      </w:r>
      <w:r w:rsidR="00143AE7">
        <w:t xml:space="preserve"> i përgjithshëm i punës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spacing w:before="267"/>
        <w:ind w:right="447"/>
        <w:rPr>
          <w:sz w:val="20"/>
        </w:rPr>
      </w:pPr>
      <w:r>
        <w:rPr>
          <w:sz w:val="20"/>
        </w:rPr>
        <w:t>Udhëheq dhe cakton objektivat e departamentit në përputhje me strategjinë dhe objektivat e institucionit dhe</w:t>
      </w:r>
      <w:r>
        <w:rPr>
          <w:spacing w:val="-52"/>
          <w:sz w:val="20"/>
        </w:rPr>
        <w:t xml:space="preserve"> </w:t>
      </w:r>
      <w:r>
        <w:rPr>
          <w:sz w:val="20"/>
        </w:rPr>
        <w:t>dizajnon</w:t>
      </w:r>
      <w:r>
        <w:rPr>
          <w:spacing w:val="-1"/>
          <w:sz w:val="20"/>
        </w:rPr>
        <w:t xml:space="preserve"> </w:t>
      </w:r>
      <w:r>
        <w:rPr>
          <w:sz w:val="20"/>
        </w:rPr>
        <w:t>planet vjetore të punës të detajuara për t’i përmbushur këto objektiva;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297"/>
        <w:rPr>
          <w:sz w:val="20"/>
        </w:rPr>
      </w:pPr>
      <w:r>
        <w:rPr>
          <w:sz w:val="20"/>
        </w:rPr>
        <w:t>Menaxhon stafin dhe buxhetin e departamentit të tregtisë dhe organizon punën përmes ndarjes së detyrave tek</w:t>
      </w:r>
      <w:r>
        <w:rPr>
          <w:spacing w:val="-52"/>
          <w:sz w:val="20"/>
        </w:rPr>
        <w:t xml:space="preserve"> </w:t>
      </w:r>
      <w:r>
        <w:rPr>
          <w:sz w:val="20"/>
        </w:rPr>
        <w:t>të varurit, ofron udhëzime dhe monitoron punën e stafit për të ofruar produkte dhe shërbime cilësore që janë</w:t>
      </w:r>
    </w:p>
    <w:p w:rsidR="00E14FF7" w:rsidRDefault="00E14FF7">
      <w:pPr>
        <w:rPr>
          <w:sz w:val="20"/>
        </w:rPr>
        <w:sectPr w:rsidR="00E14FF7">
          <w:footerReference w:type="default" r:id="rId8"/>
          <w:type w:val="continuous"/>
          <w:pgSz w:w="11910" w:h="16840"/>
          <w:pgMar w:top="680" w:right="760" w:bottom="1180" w:left="260" w:header="720" w:footer="989" w:gutter="0"/>
          <w:pgNumType w:start="1"/>
          <w:cols w:space="720"/>
        </w:sectPr>
      </w:pPr>
    </w:p>
    <w:p w:rsidR="00E14FF7" w:rsidRDefault="00143AE7">
      <w:pPr>
        <w:pStyle w:val="BodyText"/>
        <w:spacing w:before="76"/>
      </w:pPr>
      <w:r>
        <w:lastRenderedPageBreak/>
        <w:t>relevante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funksionet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departamentit;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806"/>
        </w:tabs>
        <w:spacing w:before="0"/>
        <w:ind w:right="530"/>
        <w:rPr>
          <w:sz w:val="20"/>
        </w:rPr>
      </w:pPr>
      <w:r>
        <w:tab/>
      </w:r>
      <w:r>
        <w:rPr>
          <w:sz w:val="20"/>
        </w:rPr>
        <w:t>Analizon dhe vlerëson proceset dhe procedurat e brendshme dhe rekomandon ndryshime / përmirësime me</w:t>
      </w:r>
      <w:r>
        <w:rPr>
          <w:spacing w:val="-52"/>
          <w:sz w:val="20"/>
        </w:rPr>
        <w:t xml:space="preserve"> </w:t>
      </w:r>
      <w:r>
        <w:rPr>
          <w:sz w:val="20"/>
        </w:rPr>
        <w:t>qël</w:t>
      </w:r>
      <w:r>
        <w:rPr>
          <w:sz w:val="20"/>
        </w:rPr>
        <w:t>lim të rritjes së efikasitetit në punë;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367"/>
        <w:rPr>
          <w:sz w:val="20"/>
        </w:rPr>
      </w:pPr>
      <w:r>
        <w:rPr>
          <w:sz w:val="20"/>
        </w:rPr>
        <w:t>Zhvillon dhe mbikëqyrë zbatimin e politikave tregtare dhe procedurave dhe ofrimin e shërbimeve rreth tregtisë</w:t>
      </w:r>
      <w:r>
        <w:rPr>
          <w:spacing w:val="-52"/>
          <w:sz w:val="20"/>
        </w:rPr>
        <w:t xml:space="preserve"> </w:t>
      </w:r>
      <w:r>
        <w:rPr>
          <w:sz w:val="20"/>
        </w:rPr>
        <w:t>vendore dhe ndërkombëtare;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1031"/>
        <w:rPr>
          <w:sz w:val="20"/>
        </w:rPr>
      </w:pPr>
      <w:r>
        <w:rPr>
          <w:sz w:val="20"/>
        </w:rPr>
        <w:t>Zhvillon dhe mbikëqyrë zbatimin e politikave tregtare bazuar ne ecurinë e shkëmbimeve tregtare si dhe</w:t>
      </w:r>
      <w:r>
        <w:rPr>
          <w:spacing w:val="-52"/>
          <w:sz w:val="20"/>
        </w:rPr>
        <w:t xml:space="preserve"> </w:t>
      </w:r>
      <w:r>
        <w:rPr>
          <w:sz w:val="20"/>
        </w:rPr>
        <w:t>legjislacionit lidhur me mbrojtjen e tregut;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806"/>
        </w:tabs>
        <w:ind w:right="674"/>
        <w:rPr>
          <w:sz w:val="20"/>
        </w:rPr>
      </w:pPr>
      <w:r>
        <w:tab/>
      </w:r>
      <w:r>
        <w:rPr>
          <w:sz w:val="20"/>
        </w:rPr>
        <w:t>Drejton funksionimin dhe administrimin e sistemit për ndërtimin e rrjetit te konsultimeve me komunitetin e</w:t>
      </w:r>
      <w:r>
        <w:rPr>
          <w:spacing w:val="-52"/>
          <w:sz w:val="20"/>
        </w:rPr>
        <w:t xml:space="preserve"> </w:t>
      </w:r>
      <w:r>
        <w:rPr>
          <w:sz w:val="20"/>
        </w:rPr>
        <w:t>b</w:t>
      </w:r>
      <w:r>
        <w:rPr>
          <w:sz w:val="20"/>
        </w:rPr>
        <w:t>iznesit;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674"/>
        <w:rPr>
          <w:sz w:val="20"/>
        </w:rPr>
      </w:pPr>
      <w:r>
        <w:rPr>
          <w:sz w:val="20"/>
        </w:rPr>
        <w:t>Drejton funksionimin dhe administrimin e sistemit për promovimin e tregtisë se jashtme si dhe negocimin e</w:t>
      </w:r>
      <w:r>
        <w:rPr>
          <w:spacing w:val="-52"/>
          <w:sz w:val="20"/>
        </w:rPr>
        <w:t xml:space="preserve"> </w:t>
      </w:r>
      <w:r>
        <w:rPr>
          <w:sz w:val="20"/>
        </w:rPr>
        <w:t>marrëveshjeve për tregti te lirë;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601"/>
        <w:rPr>
          <w:sz w:val="20"/>
        </w:rPr>
      </w:pPr>
      <w:r>
        <w:rPr>
          <w:sz w:val="20"/>
        </w:rPr>
        <w:t>Bën vlerësimin e rregullt të stafit nën mbikëqyrje të tij/saj dhe përkrahë zhvillimin e tyre përmes trajnim</w:t>
      </w:r>
      <w:r>
        <w:rPr>
          <w:sz w:val="20"/>
        </w:rPr>
        <w:t>it për</w:t>
      </w:r>
      <w:r>
        <w:rPr>
          <w:spacing w:val="-52"/>
          <w:sz w:val="20"/>
        </w:rPr>
        <w:t xml:space="preserve"> </w:t>
      </w:r>
      <w:r>
        <w:rPr>
          <w:sz w:val="20"/>
        </w:rPr>
        <w:t>kryerje të detyrave të tyre në përputhje me standardet e kërkuara.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420"/>
        </w:tabs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342900</wp:posOffset>
                </wp:positionV>
                <wp:extent cx="681101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370 370"/>
                            <a:gd name="T1" fmla="*/ T0 w 10726"/>
                            <a:gd name="T2" fmla="+- 0 11095 370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F6A95" id="Freeform 11" o:spid="_x0000_s1026" style="position:absolute;margin-left:18.5pt;margin-top:27pt;width:536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q0vBgMAAKkGAAAOAAAAZHJzL2Uyb0RvYy54bWysVW1v2jAQ/j5p/8Hyx000L015U6GqCEyT&#10;uq1S2Q8wtkOiJbZnG0I37b/vbCcUqCZN06hI7dz5ueee8x23d4emRnuuTSXFDCdXMUZcUMkqsZ3h&#10;r+vVYIyRsUQwUkvBZ/iZG3w3f/vmtlVTnspS1oxrBCDCTFs1w6W1ahpFhpa8IeZKKi7AWEjdEAtb&#10;vY2YJi2gN3WUxvEwaqVmSkvKjYG3eTDiuccvCk7tl6Iw3KJ6hoGb9U/tnxv3jOa3ZLrVRJUV7WiQ&#10;f2DRkEpA0CNUTixBO129gmoqqqWRhb2isolkUVSU+xwgmyS+yOapJIr7XEAco44ymf8HSz/vHzWq&#10;GNQuw0iQBmq00pw7xVGSOH1aZabg9qQetcvQqAdJvxkwRGcWtzHggzbtJ8kAhuys9JocCt24k5At&#10;Onjpn4/S84NFFF4Ox0kCAmBEwZakI1+ZiEz7s3Rn7AcuPQ7ZPxgbCsdg5WVnHfc1QBRNDTV8P0Ax&#10;uh75b1fmo1PSO72L0DpGLUriUTq89Ep7Lw8F/CY3DvDS7bp3c2DpKRjw3/YMSdmTpgfRsYYVIq5R&#10;Yq+TksbpswZ2vUCAAE4uwz/4QvBL33CmC6GhAy7vvsYI7v4m5KGIdcxcCLdELcjvxXBvGrnna+lt&#10;9qJ0EOXFWotTL3f+5oxXsMMRFwIuTlj4sI7tSW2FXFV17YtbC08G7kKQx8i6Ys7q+Bi93SxqjfYE&#10;GjtP3Z/LB9DO3JQ2NiemDH7eFNLWcieYD1Nywpbd2pKqDmsAqr3ucEE7edxV9S39cxJPluPlOBtk&#10;6XA5yOI8H9yvFtlguEpGN/l1vljkyS9X0iSblhVjXDja/XhJsr9r327QhcFwHDBn6Z2psPKf1ypE&#10;5zS8SJBL/z9Uoe/e0O4byZ6hk7UM8xLmOyxKqX9g1MKsnGHzfUc0x6j+KGAYTZIsc8PVb7KbUQob&#10;fWrZnFqIoAA1wxbD5XfLhQ0Dead0tS0hUuLbQch7mCBF5Vrdj5rAqtvAPPQZdLPbDdzTvfd6+YWZ&#10;/wYAAP//AwBQSwMEFAAGAAgAAAAhAM64bHHfAAAACQEAAA8AAABkcnMvZG93bnJldi54bWxMj0FP&#10;wzAMhe9I/IfISNxYulEGlKYTTAyNE2KMA7esNk1F4lRNthV+PekJTpb9np6/Vy4GZ8WB+tB6VjCd&#10;ZCCIa48tNwq2b6uLGxAhakZtPZOCbwqwqE5PSl2gP/IrHTaxESmEQ6EVmBi7QspQG3I6THxHnLRP&#10;3zsd09o3Ent9TOHOylmWzaXTLacPRne0NFR/bfZOwcfKbB8e8Zl+1vnT8gXzd4xolTo/G+7vQEQa&#10;4p8ZRvyEDlVi2vk9YxBWweV1qhIVXOVpjvo0u52D2I2XGciqlP8bVL8AAAD//wMAUEsBAi0AFAAG&#10;AAgAAAAhALaDOJL+AAAA4QEAABMAAAAAAAAAAAAAAAAAAAAAAFtDb250ZW50X1R5cGVzXS54bWxQ&#10;SwECLQAUAAYACAAAACEAOP0h/9YAAACUAQAACwAAAAAAAAAAAAAAAAAvAQAAX3JlbHMvLnJlbHNQ&#10;SwECLQAUAAYACAAAACEAqvqtLwYDAACpBgAADgAAAAAAAAAAAAAAAAAuAgAAZHJzL2Uyb0RvYy54&#10;bWxQSwECLQAUAAYACAAAACEAzrhscd8AAAAJAQAADwAAAAAAAAAAAAAAAABg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143AE7">
        <w:t>Kushtet për ngritjen në detyrë dhe kërkesat e posaçme për pozitën e lirë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spacing w:before="268"/>
        <w:ind w:right="553"/>
        <w:rPr>
          <w:sz w:val="20"/>
        </w:rPr>
      </w:pPr>
      <w:r>
        <w:rPr>
          <w:sz w:val="20"/>
        </w:rPr>
        <w:t>Nëpunësi të ketë të paktën tre (3) vjet punë në pozitën e një kategorie më të ulët. Në rastin e procedurës p</w:t>
      </w:r>
      <w:r>
        <w:rPr>
          <w:sz w:val="20"/>
        </w:rPr>
        <w:t>ër</w:t>
      </w:r>
      <w:r>
        <w:rPr>
          <w:spacing w:val="-52"/>
          <w:sz w:val="20"/>
        </w:rPr>
        <w:t xml:space="preserve"> </w:t>
      </w:r>
      <w:r>
        <w:rPr>
          <w:sz w:val="20"/>
        </w:rPr>
        <w:t>ngritjen në detyrë në një pozitë të kategorisë të ulët drejtuese, periudha e punës provuese llogaritet si kohë</w:t>
      </w:r>
      <w:r>
        <w:rPr>
          <w:spacing w:val="1"/>
          <w:sz w:val="20"/>
        </w:rPr>
        <w:t xml:space="preserve"> </w:t>
      </w:r>
      <w:r>
        <w:rPr>
          <w:sz w:val="20"/>
        </w:rPr>
        <w:t>pervojes në punë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336"/>
        <w:rPr>
          <w:sz w:val="20"/>
        </w:rPr>
      </w:pPr>
      <w:r>
        <w:rPr>
          <w:sz w:val="20"/>
        </w:rPr>
        <w:t>Nëpunësi të mos jetë ndëshkuar me masën disiplinore të parashikuar nga nënparagrafi 1.3 i neni 47 të Ligjit, që</w:t>
      </w:r>
      <w:r>
        <w:rPr>
          <w:spacing w:val="-52"/>
          <w:sz w:val="20"/>
        </w:rPr>
        <w:t xml:space="preserve"> </w:t>
      </w:r>
      <w:r>
        <w:rPr>
          <w:sz w:val="20"/>
        </w:rPr>
        <w:t>nuk është shuar ende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199"/>
        <w:rPr>
          <w:sz w:val="20"/>
        </w:rPr>
      </w:pPr>
      <w:r>
        <w:rPr>
          <w:sz w:val="20"/>
        </w:rPr>
        <w:t>Nëpunësi të jetë vlerësuar të</w:t>
      </w:r>
      <w:r>
        <w:rPr>
          <w:spacing w:val="1"/>
          <w:sz w:val="20"/>
        </w:rPr>
        <w:t xml:space="preserve"> </w:t>
      </w:r>
      <w:r>
        <w:rPr>
          <w:sz w:val="20"/>
        </w:rPr>
        <w:t>paktën 'mire' për rezultatet individuale në punë, gjatë dy (2) viteve të fundit pëpara</w:t>
      </w:r>
      <w:r>
        <w:rPr>
          <w:spacing w:val="-52"/>
          <w:sz w:val="20"/>
        </w:rPr>
        <w:t xml:space="preserve"> </w:t>
      </w:r>
      <w:r>
        <w:rPr>
          <w:sz w:val="20"/>
        </w:rPr>
        <w:t>konkurrimit për ngritje në detyrë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365"/>
        <w:rPr>
          <w:sz w:val="20"/>
        </w:rPr>
      </w:pPr>
      <w:r>
        <w:rPr>
          <w:sz w:val="20"/>
        </w:rPr>
        <w:t>Në rastin e vlerësimit të resultateve individuale 'shumë mirë' apo 'shkelqyeshem' pë</w:t>
      </w:r>
      <w:r>
        <w:rPr>
          <w:sz w:val="20"/>
        </w:rPr>
        <w:t>r dy vitet e fundit, nëpunësi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aplikojë për ngritje në detyrë edhe nëse ka vetëm dy (2) vite punë në kategorinë më te ulët.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7040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392 392"/>
                            <a:gd name="T1" fmla="*/ T0 w 10704"/>
                            <a:gd name="T2" fmla="+- 0 11095 392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1C6F7" id="Freeform 10" o:spid="_x0000_s1026" style="position:absolute;margin-left:19.6pt;margin-top:27pt;width:535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6pBwMAAKkGAAAOAAAAZHJzL2Uyb0RvYy54bWysVW1v0zAQ/o7Ef7D8EdTlZVm7Rmsn1KwI&#10;acCklR/gxk4T4djGdpsOxH/nbCdd24GEEJ2a2bnzc88957ve3O5bjnZMm0aKGU4uYoyYKCVtxGaG&#10;v6yWo2uMjCWCEi4Fm+EnZvDt/PWrm07lLJW15JRpBCDC5J2a4dpalUeRKWvWEnMhFRNgrKRuiYWt&#10;3kRUkw7QWx6lcTyOOqmp0rJkxsDbIhjx3ONXFSvt56oyzCI+w8DN+qf2z7V7RvMbkm80UXVT9jTI&#10;P7BoSSMg6AGqIJagrW5eQLVNqaWRlb0oZRvJqmpK5nOAbJL4LJvHmijmcwFxjDrIZP4fbPlp96BR&#10;Q6F2lxgJ0kKNlpoxpzhKvD6dMjm4PaoH7TI06l6WXw0IF51Y3MaAD1p3HyUFGLK10muyr3TrTkK2&#10;aO+lfzpIz/YWlfByPJlO4gwqVIItSSc+ckTy4Wy5NfY9kx6H7O6NDYWjsPKy0577CiCqlkMN345Q&#10;jC6nqfv2ZT44JYPTmwitYtRBphD93CsdvDxUksTTq9+BgW4hogNLj8GA/2ZgSOqBdLkXPWtYIeIa&#10;JfY6KWmcPitgNwgECODkMvyDLwQ/9w1n+hAaOuD87muM4O6vQ7qKWMfMhXBL1IH8Xgz3ppU7tpLe&#10;Zs9KB1GerVwce7nzp7yCHY64EHBxwsKHdWyPaivksuHcF5cLTwbuQpDHSN5QZ3V8jN6sF1yjHYHG&#10;LlL35/IBtBM3pY0tiKmDnzeFtLXcCurD1IzQu35tScPDGoC41x0uaC+Pu6q+pX9M4+nd9d11NsrS&#10;8d0oi4ti9G65yEbjZTK5Ki6LxaJIfrqSJlleN5Qy4WgP4yXJ/q59+0EXBsNhwJykd6LC0n9eqhCd&#10;0vAiQS7D/1CFoXvd4DT5WtIn6GQtw7yE+Q6LWurvGHUwK2fYfNsSzTDiHwQMo2mSuda1fpNdTVLY&#10;6GPL+thCRAlQM2wxXH63XNgwkLdKN5saIiW+HYR8BxOkalyr+1ETWPUbmIc+g352u4F7vPdez78w&#10;818AAAD//wMAUEsDBBQABgAIAAAAIQBrCjuB3QAAAAkBAAAPAAAAZHJzL2Rvd25yZXYueG1sTI/B&#10;TsMwEETvSPyDtUjcqNMUKppmUwGCQ2+lqVCPjr0kUeN1FLtt+HucExx3ZjT7Jt+MthMXGnzrGGE+&#10;S0AQa2darhEO5cfDMwgfFBvVOSaEH/KwKW5vcpUZd+VPuuxDLWIJ+0whNCH0mZReN2SVn7meOHrf&#10;brAqxHOopRnUNZbbTqZJspRWtRw/NKqnt4b0aX+2CFIzV0G/7762p9fDttwdF750iPd348saRKAx&#10;/IVhwo/oUESmyp3ZeNEhLFZpTCI8PcZJkz9PVksQ1aSkIItc/l9Q/AIAAP//AwBQSwECLQAUAAYA&#10;CAAAACEAtoM4kv4AAADhAQAAEwAAAAAAAAAAAAAAAAAAAAAAW0NvbnRlbnRfVHlwZXNdLnhtbFBL&#10;AQItABQABgAIAAAAIQA4/SH/1gAAAJQBAAALAAAAAAAAAAAAAAAAAC8BAABfcmVscy8ucmVsc1BL&#10;AQItABQABgAIAAAAIQAHFF6pBwMAAKkGAAAOAAAAAAAAAAAAAAAAAC4CAABkcnMvZTJvRG9jLnht&#10;bFBLAQItABQABgAIAAAAIQBrCjuB3QAAAAkBAAAPAAAAAAAAAAAAAAAAAGEFAABkcnMvZG93bnJl&#10;di54bWxQSwUGAAAAAAQABADzAAAAawYAAAAA&#10;" path="m,l10703,e" filled="f" strokecolor="#d2d2d2" strokeweight="1pt">
                <v:path arrowok="t" o:connecttype="custom" o:connectlocs="0,0;6796405,0" o:connectangles="0,0"/>
                <w10:wrap type="topAndBottom" anchorx="page"/>
              </v:shape>
            </w:pict>
          </mc:Fallback>
        </mc:AlternateContent>
      </w:r>
      <w:r w:rsidR="00143AE7">
        <w:t>Kërkesat e përgjithshme formale</w:t>
      </w:r>
    </w:p>
    <w:p w:rsidR="00E14FF7" w:rsidRDefault="00143AE7">
      <w:pPr>
        <w:pStyle w:val="BodyText"/>
        <w:spacing w:before="267"/>
        <w:ind w:left="172" w:right="97"/>
      </w:pPr>
      <w:r>
        <w:t xml:space="preserve">Arsimimi i kërkuar: Diplomë/a e arsimit të lartë më së paku 4 vite të studimeve : Fakulteti </w:t>
      </w:r>
      <w:r>
        <w:t>Ekonomik, Juridik, Marrëdhënie</w:t>
      </w:r>
      <w:r>
        <w:rPr>
          <w:spacing w:val="-52"/>
        </w:rPr>
        <w:t xml:space="preserve"> </w:t>
      </w:r>
      <w:r>
        <w:t>Ndërkombëtare.</w:t>
      </w:r>
    </w:p>
    <w:p w:rsidR="00E14FF7" w:rsidRDefault="00143AE7">
      <w:pPr>
        <w:pStyle w:val="BodyText"/>
        <w:spacing w:before="1"/>
        <w:ind w:left="172"/>
      </w:pPr>
      <w:r>
        <w:t>Kualifikime të posaçme formale:</w:t>
      </w:r>
    </w:p>
    <w:p w:rsidR="00E14FF7" w:rsidRDefault="00143AE7">
      <w:pPr>
        <w:pStyle w:val="BodyText"/>
        <w:ind w:left="172" w:right="555"/>
      </w:pPr>
      <w:r>
        <w:t>Përvoja e punës e kërkuar: Së paku gjashtë (6) vite përvojë pune profesionale, përfshirë së paku tri (3) vite në pozita</w:t>
      </w:r>
      <w:r>
        <w:rPr>
          <w:spacing w:val="-52"/>
        </w:rPr>
        <w:t xml:space="preserve"> </w:t>
      </w:r>
      <w:r>
        <w:t>drejtuese.</w:t>
      </w:r>
    </w:p>
    <w:p w:rsidR="00E14FF7" w:rsidRDefault="00E14FF7">
      <w:pPr>
        <w:pStyle w:val="BodyText"/>
        <w:spacing w:before="1"/>
        <w:ind w:left="0"/>
      </w:pPr>
    </w:p>
    <w:p w:rsidR="00E14FF7" w:rsidRDefault="00143AE7">
      <w:pPr>
        <w:pStyle w:val="BodyText"/>
        <w:ind w:left="172"/>
      </w:pPr>
      <w:r>
        <w:t>`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420"/>
        </w:tabs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343535</wp:posOffset>
                </wp:positionV>
                <wp:extent cx="681101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370 370"/>
                            <a:gd name="T1" fmla="*/ T0 w 10726"/>
                            <a:gd name="T2" fmla="+- 0 11095 370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5B609" id="Freeform 9" o:spid="_x0000_s1026" style="position:absolute;margin-left:18.5pt;margin-top:27.05pt;width:536.3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4duBQMAAKgGAAAOAAAAZHJzL2Uyb0RvYy54bWysVW1v2jAQ/j5p/8Hyx000L015U6GqCEyT&#10;uq1S2Q8wjkOiObZnG0I37b/vbCcUqCZN06hI7dz5ueee8x23d4eGoz3TppZihpOrGCMmqCxqsZ3h&#10;r+vVYIyRsUQUhEvBZviZGXw3f/vmtlVTlspK8oJpBCDCTFs1w5W1ahpFhlasIeZKKibAWErdEAtb&#10;vY0KTVpAb3iUxvEwaqUulJaUGQNv82DEc49flozaL2VpmEV8hoGb9U/tnxv3jOa3ZLrVRFU17WiQ&#10;f2DRkFpA0CNUTixBO12/gmpqqqWRpb2isolkWdaU+RwgmyS+yOapIor5XEAco44ymf8HSz/vHzWq&#10;C6hdipEgDdRopRlziqOJk6dVZgpeT+pRuwSNepD0mwFDdGZxGwM+aNN+kgWgkJ2VXpJDqRt3EpJF&#10;B6/881F5drCIwsvhOEkgf4wo2JJ05AsTkWl/lu6M/cCkxyH7B2ND3QpYedWLjvoaIMqGQwnfD1CM&#10;rkf+21X56JT0Tu8itI5Ri5J4lA4vvUCPEyjgN7lxgJdu172bA0tPwYD/tmdIqp40PYiONawQcX0S&#10;e52UNE6fNbDrBQIEcHIZ/sEXgl/6hjNdCA0NcHn1NUZw9TchD0WsY+ZCuCVqQX4vhnvTyD1bS2+z&#10;F6WDKC9WLk693PmbM17BDkdcCLg4YeHDOrYntRVyVXPui8uFJwN3IchjJK8LZ3V8jN5uFlyjPYG+&#10;zlP35/IBtDM3pY3NiamCnzeFtLXcicKHqRgplt3akpqHNQBxrztc0E4ed1V9R/+cxJPleDnOBlk6&#10;XA6yOM8H96tFNhiuktFNfp0vFnnyy5U0yaZVXRRMONr9dEmyv+vebs6FuXCcL2fpnamw8p/XKkTn&#10;NLxIkEv/P1Sh797Q7htZPEMnaxnGJYx3WFRS/8CohVE5w+b7jmiGEf8oYBZNkixzs9VvsptRCht9&#10;atmcWoigADXDFsPld8uFDfN4p3S9rSBS4ttByHuYIGXtWt2PmsCq28A49Bl0o9vN29O993r5gZn/&#10;BgAA//8DAFBLAwQUAAYACAAAACEAiS9+Jt8AAAAJAQAADwAAAGRycy9kb3ducmV2LnhtbEyPwU7D&#10;MBBE70j8g7VI3KgTmpaSxqmgolU5Idpy6M2NlzjCXkex2wa+HucEx9lZzbwpFr017IydbxwJSEcJ&#10;MKTKqYZqAfvd6m4GzAdJShpHKOAbPSzK66tC5spd6B3P21CzGEI+lwJ0CG3Oua80WulHrkWK3qfr&#10;rAxRdjVXnbzEcGv4fZJMuZUNxQYtW1xqrL62JyvgsNL75xf1ij+bbL18U9mHCsoIcXvTP82BBezD&#10;3zMM+BEdysh0dCdSnhkB44c4JQiYZCmwwU+Txymw43AZAy8L/n9B+QsAAP//AwBQSwECLQAUAAYA&#10;CAAAACEAtoM4kv4AAADhAQAAEwAAAAAAAAAAAAAAAAAAAAAAW0NvbnRlbnRfVHlwZXNdLnhtbFBL&#10;AQItABQABgAIAAAAIQA4/SH/1gAAAJQBAAALAAAAAAAAAAAAAAAAAC8BAABfcmVscy8ucmVsc1BL&#10;AQItABQABgAIAAAAIQDqR4duBQMAAKgGAAAOAAAAAAAAAAAAAAAAAC4CAABkcnMvZTJvRG9jLnht&#10;bFBLAQItABQABgAIAAAAIQCJL34m3wAAAAkBAAAPAAAAAAAAAAAAAAAAAF8FAABkcnMvZG93bnJl&#10;di54bWxQSwUGAAAAAAQABADzAAAAawYAAAAA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143AE7">
        <w:t>Kërkesat (Njohuri, Aftësi dhe Cilësi) e përgjithshme të nevojshme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spacing w:before="268"/>
        <w:ind w:hanging="361"/>
        <w:rPr>
          <w:sz w:val="20"/>
        </w:rPr>
      </w:pPr>
      <w:r>
        <w:rPr>
          <w:sz w:val="20"/>
        </w:rPr>
        <w:t>Aftësi të larta organizative, drejtuese dhe formulim politikash;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right="211"/>
        <w:rPr>
          <w:sz w:val="20"/>
        </w:rPr>
      </w:pPr>
      <w:r>
        <w:rPr>
          <w:sz w:val="20"/>
        </w:rPr>
        <w:t>Aftësi për t'iu përshtatur prioriteteve dhe kërkesave, afateve kohore përmes aftësive të nivelit të lartë analitik dhe</w:t>
      </w:r>
      <w:r>
        <w:rPr>
          <w:spacing w:val="-52"/>
          <w:sz w:val="20"/>
        </w:rPr>
        <w:t xml:space="preserve"> </w:t>
      </w:r>
      <w:r>
        <w:rPr>
          <w:sz w:val="20"/>
        </w:rPr>
        <w:t>zgjidh</w:t>
      </w:r>
      <w:r>
        <w:rPr>
          <w:sz w:val="20"/>
        </w:rPr>
        <w:t>jes së problemeve;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51"/>
        </w:tabs>
        <w:ind w:right="745"/>
        <w:rPr>
          <w:sz w:val="20"/>
        </w:rPr>
      </w:pPr>
      <w:r>
        <w:rPr>
          <w:sz w:val="20"/>
        </w:rPr>
        <w:t>Njohuri të gjera lidhur me fushën e përgjegjësisë së departamentit, menaxhimin e sistemit buxhetor dhe të</w:t>
      </w:r>
      <w:r>
        <w:rPr>
          <w:spacing w:val="-52"/>
          <w:sz w:val="20"/>
        </w:rPr>
        <w:t xml:space="preserve"> </w:t>
      </w:r>
      <w:r>
        <w:rPr>
          <w:sz w:val="20"/>
        </w:rPr>
        <w:t>shërbimit civil;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377"/>
        </w:tabs>
        <w:ind w:left="3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704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392 392"/>
                            <a:gd name="T1" fmla="*/ T0 w 10704"/>
                            <a:gd name="T2" fmla="+- 0 11095 392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B0D2A" id="Freeform 8" o:spid="_x0000_s1026" style="position:absolute;margin-left:19.6pt;margin-top:27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sOBQMAAKgGAAAOAAAAZHJzL2Uyb0RvYy54bWysVW1v0zAQ/o7Ef7D8EdTlZVnftHZCTYuQ&#10;Bkxa+QFu7DQRjm1st+lA/HfOdtK1HUgI0amZ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C7BCNBGqjRSjPmFEdjJ0+rzBS8HtWDdgkadS+LrwYM0ZnFbQz4oE37UVJAITsrvSSHUjfuJCSL&#10;Dl75p6Py7GBRAS+Ho8kozqBABdiSdOQLE5Fpf7bYGfueSY9D9vfGhrpRWHnVaUd9DRBlw6GEbwco&#10;RteT1H27Kh+dINPg9CZC6xi1KIkh+qVX2nt5qCSJJze/A7vu3RxYegoG/Lc9Q1L1pIuD6FjDChHX&#10;J7HXSUnj9FkDu14gQAAnl+EffCH4pW8404XQ0ACXV19jBFd/E9JVxDpmLoRbohbk92K4N43cs7X0&#10;NntROojybOXi1MudP+cV7HDEhYCLExY+rGN7UlshVzXnvrhceDJwF4I8RvKaOqvjY/R2s+Aa7Qn0&#10;dZ66P5cPoJ25KW1sTkwV/LwppK3lTlAfpmKELru1JTUPawDiXne4oJ087qr6jv4xiSfL8XKcDbJ0&#10;uBxkcZ4P3q0W2WC4SkY3+XW+WOTJT1fSJJtWNaVMONr9dEmyv+vebs6FuXCcL2fpnamw8p+XKkTn&#10;NLxIkEv/P1Sh797Q7htJn6CTtQzjEsY7LCqpv2PUwqicYfNtRzTDiH8QMIsmSeZa1/pNdjNKYaNP&#10;LZtTCxEFQM2wxXD53XJhwzzeKV1vK4iU+HYQ8h1MkLJ2re5HTWDVbWAc+gy60e3m7eneez3/wMx/&#10;AQAA//8DAFBLAwQUAAYACAAAACEAawo7gd0AAAAJAQAADwAAAGRycy9kb3ducmV2LnhtbEyPwU7D&#10;MBBE70j8g7VI3KjTFCqaZlMBgkNvpalQj469JFHjdRS7bfh7nBMcd2Y0+ybfjLYTFxp86xhhPktA&#10;EGtnWq4RDuXHwzMIHxQb1TkmhB/ysClub3KVGXflT7rsQy1iCftMITQh9JmUXjdklZ+5njh6326w&#10;KsRzqKUZ1DWW206mSbKUVrUcPzSqp7eG9Gl/tghSM1dBv+++tqfXw7bcHRe+dIj3d+PLGkSgMfyF&#10;YcKP6FBEpsqd2XjRISxWaUwiPD3GSZM/T1ZLENWkpCCLXP5fUPwCAAD//wMAUEsBAi0AFAAGAAgA&#10;AAAhALaDOJL+AAAA4QEAABMAAAAAAAAAAAAAAAAAAAAAAFtDb250ZW50X1R5cGVzXS54bWxQSwEC&#10;LQAUAAYACAAAACEAOP0h/9YAAACUAQAACwAAAAAAAAAAAAAAAAAvAQAAX3JlbHMvLnJlbHNQSwEC&#10;LQAUAAYACAAAACEAU15LDgUDAACoBgAADgAAAAAAAAAAAAAAAAAuAgAAZHJzL2Uyb0RvYy54bWxQ&#10;SwECLQAUAAYACAAAACEAawo7gd0AAAAJAQAADwAAAAAAAAAAAAAAAABfBQAAZHJzL2Rvd25yZXYu&#10;eG1sUEsFBgAAAAAEAAQA8wAAAGkGAAAAAA==&#10;" path="m,l10703,e" filled="f" strokecolor="#d2d2d2" strokeweight="1pt">
                <v:path arrowok="t" o:connecttype="custom" o:connectlocs="0,0;6796405,0" o:connectangles="0,0"/>
                <w10:wrap type="topAndBottom" anchorx="page"/>
              </v:shape>
            </w:pict>
          </mc:Fallback>
        </mc:AlternateContent>
      </w:r>
      <w:r w:rsidR="00143AE7">
        <w:t>Dokumentacioni që duhet paraqitur për aplikim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267"/>
        <w:ind w:left="7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Kopjet e dës</w:t>
      </w:r>
      <w:r>
        <w:rPr>
          <w:sz w:val="20"/>
        </w:rPr>
        <w:t>hmisë së punësimit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Kopjet e dëshmisë së trajnimeve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E14FF7" w:rsidRDefault="00E14FF7">
      <w:pPr>
        <w:rPr>
          <w:sz w:val="20"/>
        </w:rPr>
        <w:sectPr w:rsidR="00E14FF7">
          <w:pgSz w:w="11910" w:h="16840"/>
          <w:pgMar w:top="360" w:right="760" w:bottom="1180" w:left="260" w:header="0" w:footer="989" w:gutter="0"/>
          <w:cols w:space="720"/>
        </w:sectPr>
      </w:pPr>
    </w:p>
    <w:p w:rsidR="00E14FF7" w:rsidRDefault="00C21FD0">
      <w:pPr>
        <w:pStyle w:val="Heading1"/>
        <w:numPr>
          <w:ilvl w:val="0"/>
          <w:numId w:val="1"/>
        </w:numPr>
        <w:tabs>
          <w:tab w:val="left" w:pos="442"/>
        </w:tabs>
        <w:spacing w:before="76"/>
        <w:ind w:left="44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276225</wp:posOffset>
                </wp:positionV>
                <wp:extent cx="6797040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392 392"/>
                            <a:gd name="T1" fmla="*/ T0 w 10704"/>
                            <a:gd name="T2" fmla="+- 0 11095 392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1C57B" id="Freeform 7" o:spid="_x0000_s1026" style="position:absolute;margin-left:19.6pt;margin-top:21.75pt;width:535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42BAMAAKgGAAAOAAAAZHJzL2Uyb0RvYy54bWysVW1v2jAQ/j5p/8HKx000L02hoEJVEZgm&#10;dVulsh9gYodES2zPNoR22n/fnZ1QoJs0TaMiPefOd88998LN7b6pyY5rU0kxDeKLKCBc5JJVYjMN&#10;vq6Wg+uAGEsFo7UUfBo8cRPczt6+uWnVhCeylDXjmoATYSatmgaltWoShiYveUPNhVRcgLKQuqEW&#10;jnoTMk1b8N7UYRJFw7CVmiktc24MvM28Mpg5/0XBc/ulKAy3pJ4GgM26p3bPNT7D2Q2dbDRVZZV3&#10;MOg/oGhoJSDowVVGLSVbXb1y1VS5lkYW9iKXTSiLosq5ywGyiaOzbB5LqrjLBcgx6kCT+X9u88+7&#10;B00qBrUDegRtoEZLzTkyTkZIT6vMBKwe1YPGBI26l/k3A4rwRIMHAzZk3X6SDLzQrZWOkn2hG7wJ&#10;yZK9Y/7pwDzfW5LDy+FoPIpSQJCDLk5GrjAhnfR3862xH7h0fuju3lhfNwaSY5110FfgomhqKOH7&#10;AYnI5TjBb1flg1HcG70LySoiLYkjiH5ulfRWzlUcR+Or3zm77M3QWXLsDPBveoS07EHne9GhBolQ&#10;nJPI8aSkQX5WgK4nCDyAEWb4B1sIfm7r73QhNAzAeevrgEDrr326ilpEhiFQJC02ApKBbxq54yvp&#10;dPasdBDlRVuLYyu8f4rL6+EKhoDG8YILi2iPaivksqprV9xaODDQC54eI+uKoRbxGL1Zz2tNdhTm&#10;OkvwD/MBbydmShubUVN6O6fyaWu5FcyFKTlli062tKq9DI5qxzs0aEcPtqqb6B/jaLy4XlyngzQZ&#10;LgZplGWDu+U8HQyX8egqu8zm8yz+iQTG6aSsGOMCYffbJU7/bnq7Pef3wmG/nKR3wsLSfV6zEJ7C&#10;cCRBLv1/X4V+ev24ryV7gknW0q9LWO8glFI/B6SFVTkNzPct1Twg9UcBu2gcpzi61h3Sq1ECB32s&#10;WR9rqMjB1TSwATQ/inPr9/FW6WpTQqTYNZ+Qd7BBigpH3a0aj6o7wDp0GXSrG/ft8dlZvfzAzH4B&#10;AAD//wMAUEsDBBQABgAIAAAAIQD5FV133QAAAAkBAAAPAAAAZHJzL2Rvd25yZXYueG1sTI/BTsMw&#10;EETvSPyDtUjcqNMGCg1xKkBw6K00FeK4sZckaryOYrcNf49zKsfZGc28zdej7cSJBt86VjCfJSCI&#10;tTMt1wr25cfdEwgfkA12jknBL3lYF9dXOWbGnfmTTrtQi1jCPkMFTQh9JqXXDVn0M9cTR+/HDRZD&#10;lEMtzYDnWG47uUiSpbTYclxosKe3hvRhd7QKpGaugn7ffm0Or/tNuf1OfemUur0ZX55BBBrDJQwT&#10;fkSHIjJV7sjGi05BulrEpIL79AHE5M+T1RJENV0eQRa5/P9B8QcAAP//AwBQSwECLQAUAAYACAAA&#10;ACEAtoM4kv4AAADhAQAAEwAAAAAAAAAAAAAAAAAAAAAAW0NvbnRlbnRfVHlwZXNdLnhtbFBLAQIt&#10;ABQABgAIAAAAIQA4/SH/1gAAAJQBAAALAAAAAAAAAAAAAAAAAC8BAABfcmVscy8ucmVsc1BLAQIt&#10;ABQABgAIAAAAIQAmVI42BAMAAKgGAAAOAAAAAAAAAAAAAAAAAC4CAABkcnMvZTJvRG9jLnhtbFBL&#10;AQItABQABgAIAAAAIQD5FV133QAAAAkBAAAPAAAAAAAAAAAAAAAAAF4FAABkcnMvZG93bnJldi54&#10;bWxQSwUGAAAAAAQABADzAAAAaAYAAAAA&#10;" path="m,l10703,e" filled="f" strokecolor="#d2d2d2" strokeweight="1pt">
                <v:path arrowok="t" o:connecttype="custom" o:connectlocs="0,0;6796405,0" o:connectangles="0,0"/>
                <w10:wrap type="topAndBottom" anchorx="page"/>
              </v:shape>
            </w:pict>
          </mc:Fallback>
        </mc:AlternateContent>
      </w:r>
      <w:r w:rsidR="00143AE7">
        <w:t>Data e daljes së rezultateve të vlerësimit paraprak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267"/>
        <w:ind w:left="772" w:right="614"/>
        <w:rPr>
          <w:sz w:val="20"/>
        </w:rPr>
      </w:pPr>
      <w:r>
        <w:rPr>
          <w:sz w:val="20"/>
        </w:rPr>
        <w:t>Lista e kandidatëve të cilët plotësojnë kushtet për ngritje në detyrë do të shpallet më së largu deri më datën</w:t>
      </w:r>
      <w:r>
        <w:rPr>
          <w:spacing w:val="-52"/>
          <w:sz w:val="20"/>
        </w:rPr>
        <w:t xml:space="preserve"> </w:t>
      </w:r>
      <w:r>
        <w:rPr>
          <w:sz w:val="20"/>
        </w:rPr>
        <w:t>24/02/2023, në portalin e rekrutimit elektronik (https://konkursi.rks-gov.net )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811010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392 392"/>
                            <a:gd name="T1" fmla="*/ T0 w 10726"/>
                            <a:gd name="T2" fmla="+- 0 11117 39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778F0" id="Freeform 6" o:spid="_x0000_s1026" style="position:absolute;margin-left:19.6pt;margin-top:27.05pt;width:536.3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7fCAMAAKcGAAAOAAAAZHJzL2Uyb0RvYy54bWysVW1v0zAQ/o7Ef7D8EdTlZVlfoqUTalqE&#10;NGDSyg9wbaeJSOxgu00H4r9ztpOu7UBCiFbN7Nz5ueee891u7w5NjfZc6UqKDEdXIUZcUMkqsc3w&#10;l/VqNMVIGyIYqaXgGX7iGt/NX7+67dqUx7KUNeMKAYjQaddmuDSmTYNA05I3RF/JlgswFlI1xMBW&#10;bQOmSAfoTR3EYTgOOqlYqyTlWsPb3Bvx3OEXBafmc1FoblCdYeBm3FO558Y+g/ktSbeKtGVFexrk&#10;H1g0pBIQ9AiVE0PQTlUvoJqKKqllYa6obAJZFBXlLgfIJgovsnksSctdLiCObo8y6f8HSz/tHxSq&#10;WIZnGAnSQIlWinMrOBpbdbpWp+D02D4om59u7yX9qsEQnFnsRoMP2nQfJQMUsjPSKXIoVGNPQq7o&#10;4IR/OgrPDwZReDmeRhGkjxEFWxRPXF0Ckg5n6U6b91w6HLK/18aXjcHKic566muAKJoaKvh2hEJ0&#10;PYvtry/y0SkanN4EaB2iDkXhJHbJQv2OXvHg5aAi+Ex+B3Y9uFmw+BQM+G8HhqQcSNOD6FnDChHb&#10;JqHTqZXa6rMGdoNAgABONsM/+ELwS19/pg+h4P5f3nyFEdz8jRelJcYysyHsEnUgvxPDvmnknq+l&#10;s5mL0kGUZ2stTr3s+ZszXt4OR2wIuDh+4cJatie1FXJV1bUrbi0cGbgLXh4t64pZq+Wj1XazqBXa&#10;E2jrPLZfmw+gnbm1Spuc6NL7OZNPW8mdYC5MyQlb9mtDqtqvAah2usMF7eWxV9U19I9ZOFtOl9Nk&#10;lMTj5SgJ83z0brVIRuNVNLnJr/PFIo9+2pJGSVpWjHFhaQ/DJUr+rnn7MefHwnG8nKV3psLKfV6q&#10;EJzTcCJBLsNfX4Whe327byR7gk5W0k9LmO6wKKX6jlEHkzLD+tuOKI5R/UHAKJpFSWJHq9skN5MY&#10;NurUsjm1EEEBKsMGw+W3y4Xx43jXqmpbQqTItYOQ72CCFJVtdTdqPKt+A9PQZdBPbjtuT/fO6/n/&#10;y/wXAAAA//8DAFBLAwQUAAYACAAAACEA4Ew6Od0AAAAJAQAADwAAAGRycy9kb3ducmV2LnhtbEyP&#10;QU/DMAyF70j8h8hI3Fi6rSBWmk4wMQQnxDYO3LLGNBWJUzXZVvj1uCfwzX5Pz98rl4N34oh9bAMp&#10;mE4yEEh1MC01Cnbb9dUtiJg0Ge0CoYJvjLCszs9KXZhwojc8blIjOIRioRXYlLpCylhb9DpOQofE&#10;2mfovU689o00vT5xuHdylmU30uuW+IPVHa4s1l+bg1fwsba7h0fzgj/P+dPq1eTvJhmn1OXFcH8H&#10;IuGQ/sww4jM6VMy0DwcyUTgF88WMnQqu8ymIUefhLvvxMgdZlfJ/g+oXAAD//wMAUEsBAi0AFAAG&#10;AAgAAAAhALaDOJL+AAAA4QEAABMAAAAAAAAAAAAAAAAAAAAAAFtDb250ZW50X1R5cGVzXS54bWxQ&#10;SwECLQAUAAYACAAAACEAOP0h/9YAAACUAQAACwAAAAAAAAAAAAAAAAAvAQAAX3JlbHMvLnJlbHNQ&#10;SwECLQAUAAYACAAAACEAwTcO3wgDAACnBgAADgAAAAAAAAAAAAAAAAAuAgAAZHJzL2Uyb0RvYy54&#10;bWxQSwECLQAUAAYACAAAACEA4Ew6Od0AAAAJAQAADwAAAAAAAAAAAAAAAABi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143AE7">
        <w:t>Fusha e njohurive, aftësive dhe cilësive që do të vlerësohen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267"/>
        <w:ind w:left="772" w:hanging="361"/>
        <w:rPr>
          <w:sz w:val="20"/>
        </w:rPr>
      </w:pPr>
      <w:r>
        <w:rPr>
          <w:sz w:val="20"/>
        </w:rPr>
        <w:t>Shk</w:t>
      </w:r>
      <w:r>
        <w:rPr>
          <w:sz w:val="20"/>
        </w:rPr>
        <w:t>athtësi të nivelit të lartë të komunikimit në gjuhën angleze;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Shkathtësi kompjuterike të aplikacioneve të programeve (Word, Excel, Power Point, Access);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7040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392 392"/>
                            <a:gd name="T1" fmla="*/ T0 w 10704"/>
                            <a:gd name="T2" fmla="+- 0 11095 392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A16F7" id="Freeform 5" o:spid="_x0000_s1026" style="position:absolute;margin-left:19.6pt;margin-top:27pt;width:535.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8YBAMAAKcGAAAOAAAAZHJzL2Uyb0RvYy54bWysVW1v0zAQ/o7Ef7D8EdTlZWm7Rksn1LQI&#10;acCklR/g2k4TkdjBdpsOxH/nbCdd24GEEJ2a2bnzc88957ve3h2aGu250pUUGY6uQoy4oJJVYpvh&#10;L+vV6AYjbYhgpJaCZ/iJa3w3f/3qtmtTHstS1owrBCBCp12b4dKYNg0CTUveEH0lWy7AWEjVEANb&#10;tQ2YIh2gN3UQh+Ek6KRirZKUaw1vc2/Ec4dfFJyaz0WhuUF1hoGbcU/lnhv7DOa3JN0q0pYV7WmQ&#10;f2DRkEpA0CNUTgxBO1W9gGoqqqSWhbmisglkUVSUuxwgmyi8yOaxJC13uYA4uj3KpP8fLP20f1Co&#10;YhmGQgnSQIlWinMrOBpbdbpWp+D02D4om59u7yX9qsEQnFnsRoMP2nQfJQMUsjPSKXIoVGNPQq7o&#10;4IR/OgrPDwZReDmZzqZhAvWhYIviqatLQNLhLN1p855Lh0P299r4sjFYOdFZT30NEEVTQwXfjlCI&#10;rmex/fZFPjpFg9ObAK1D1KEohOiXXvHg5aCiKJyNfwd2PbhZsPgUDPhvB4akHEjTg+hZwwoR2yah&#10;06mV2uqzBnaDQIAATjbDP/hC8Etff6YPoeD+X958hRHc/I1PtyXGMrMh7BJ1IL8Tw75p5J6vpbOZ&#10;i9JBlGdrLU697PlzXt4OR2wIuDh+4cJatie1FXJV1bUrbi0cGbgLXh4t64pZq+Wj1XazqBXaE2jr&#10;PLZ/Nh9AO3NrlTY50aX3cyaftpI7wVyYkhO27NeGVLVfA1DtdIcL2stjr6pr6B+zcLa8Wd4koySe&#10;LEdJmOejd6tFMpqsouk4v84Xizz6aUsaJWlZMcaFpT0Mlyj5u+btx5wfC8fxcpbemQor93mpQnBO&#10;w4kEuQz/fRWG7vXtvpHsCTpZST8tYbrDopTqO0YdTMoM6287ojhG9QcBo2gWJbZ1jdsk42kMG3Vq&#10;2ZxaiKAAlWGD4fLb5cL4cbxrVbUtIVLk2kHIdzBBisq2uhs1nlW/gWnoMugntx23p3vn9fz7Mv8F&#10;AAD//wMAUEsDBBQABgAIAAAAIQBrCjuB3QAAAAkBAAAPAAAAZHJzL2Rvd25yZXYueG1sTI/BTsMw&#10;EETvSPyDtUjcqNMUKppmUwGCQ2+lqVCPjr0kUeN1FLtt+HucExx3ZjT7Jt+MthMXGnzrGGE+S0AQ&#10;a2darhEO5cfDMwgfFBvVOSaEH/KwKW5vcpUZd+VPuuxDLWIJ+0whNCH0mZReN2SVn7meOHrfbrAq&#10;xHOopRnUNZbbTqZJspRWtRw/NKqnt4b0aX+2CFIzV0G/7762p9fDttwdF750iPd348saRKAx/IVh&#10;wo/oUESmyp3ZeNEhLFZpTCI8PcZJkz9PVksQ1aSkIItc/l9Q/AIAAP//AwBQSwECLQAUAAYACAAA&#10;ACEAtoM4kv4AAADhAQAAEwAAAAAAAAAAAAAAAAAAAAAAW0NvbnRlbnRfVHlwZXNdLnhtbFBLAQIt&#10;ABQABgAIAAAAIQA4/SH/1gAAAJQBAAALAAAAAAAAAAAAAAAAAC8BAABfcmVscy8ucmVsc1BLAQIt&#10;ABQABgAIAAAAIQDOqo8YBAMAAKcGAAAOAAAAAAAAAAAAAAAAAC4CAABkcnMvZTJvRG9jLnhtbFBL&#10;AQItABQABgAIAAAAIQBrCjuB3QAAAAkBAAAPAAAAAAAAAAAAAAAAAF4FAABkcnMvZG93bnJldi54&#10;bWxQSwUGAAAAAAQABADzAAAAaAYAAAAA&#10;" path="m,l10703,e" filled="f" strokecolor="#d2d2d2" strokeweight="1pt">
                <v:path arrowok="t" o:connecttype="custom" o:connectlocs="0,0;6796405,0" o:connectangles="0,0"/>
                <w10:wrap type="topAndBottom" anchorx="page"/>
              </v:shape>
            </w:pict>
          </mc:Fallback>
        </mc:AlternateContent>
      </w:r>
      <w:r w:rsidR="00143AE7">
        <w:t>Mënyra e vlerësimit të kandidatëve/aplikantëve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217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Testimi me shkrim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0" w:line="242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Vlerësimi i biografisë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0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Interviste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7040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392 392"/>
                            <a:gd name="T1" fmla="*/ T0 w 10704"/>
                            <a:gd name="T2" fmla="+- 0 11095 392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93DF3" id="Freeform 4" o:spid="_x0000_s1026" style="position:absolute;margin-left:19.6pt;margin-top:27.05pt;width:535.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ANBAMAAKcGAAAOAAAAZHJzL2Uyb0RvYy54bWysVW1v0zAQ/o7Ef7D8EdTlZVm7Vksn1KwI&#10;acCklR/gxk4T4djGdpsOxH/nbCdd24GEEJ2a2bnzc88957ve3O5bjnZMm0aKHCcXMUZMlJI2YpPj&#10;L6vl6BojY4mghEvBcvzEDL6dv35106kZS2UtOWUaAYgws07luLZWzaLIlDVribmQigkwVlK3xMJW&#10;byKqSQfoLY/SOB5HndRUaVkyY+BtEYx47vGripX2c1UZZhHPMXCz/qn9c+2e0fyGzDaaqLopexrk&#10;H1i0pBEQ9ABVEEvQVjcvoNqm1NLIyl6Uso1kVTUl8zlANkl8ls1jTRTzuYA4Rh1kMv8Ptvy0e9Co&#10;oTmeYCRICyVaasac4Chz6nTKzMDpUT1ol59R97L8asAQnVjcxoAPWncfJQUUsrXSK7KvdOtOQq5o&#10;74V/OgjP9haV8HI8mU7iDOpTgi1JJ74uEZkNZ8utse+Z9Dhkd29sKBuFlRed9tRXAFG1HCr4doRi&#10;dDlN3bcv8sEpGZzeRGgVow4lMUQ/90oHLw+VJPH06ndgl4ObA0uPwYD/ZmBI6oF0uRc9a1gh4tok&#10;9jopaZw+K2A3CAQI4OQy/IMvBD/3DWf6EBru//nN1xjBzV+HdBWxjpkL4ZaoA/m9GO5NK3dsJb3N&#10;npUOojxbuTj2cudPeQU7HHEh4OKEhQ/r2B7VVshlw7kvLheeDNyFII+RvKHO6vgYvVkvuEY7Am1d&#10;pO7P5QNoJ25KG1sQUwc/bwppa7kV1IepGaF3/dqShoc1AHGvO1zQXh53VX1D/5jG07vru+tslKXj&#10;u1EWF8Xo3XKRjcbLZHJVXBaLRZH8dCVNslndUMqEoz0MlyT7u+btx1wYC4fxcpLeiQpL/3mpQnRK&#10;w4sEuQz/QxWG7g3tvpb0CTpZyzAtYbrDopb6O0YdTMocm29bohlG/IOAUTRNMte61m+yq0kKG31s&#10;WR9biCgBKscWw+V3y4UN43irdLOpIVLi20HIdzBBqsa1uh81gVW/gWnoM+gntxu3x3vv9fz7Mv8F&#10;AAD//wMAUEsDBBQABgAIAAAAIQAsnSnW3QAAAAkBAAAPAAAAZHJzL2Rvd25yZXYueG1sTI/BTsMw&#10;EETvSPyDtUjcqJMGKhriVIDg0FtpKsRxYy9J1HgdxW4b/h7nBMfZGc28LTaT7cWZRt85VpAuEhDE&#10;2pmOGwWH6v3uEYQPyAZ7x6TghzxsyuurAnPjLvxB531oRCxhn6OCNoQhl9Lrliz6hRuIo/ftRosh&#10;yrGRZsRLLLe9XCbJSlrsOC60ONBrS/q4P1kFUjPXQb/tPrfHl8O22n1lvnJK3d5Mz08gAk3hLwwz&#10;fkSHMjLV7sTGi15Btl7GpIKH+xTE7KfJegWini8ZyLKQ/z8ofwEAAP//AwBQSwECLQAUAAYACAAA&#10;ACEAtoM4kv4AAADhAQAAEwAAAAAAAAAAAAAAAAAAAAAAW0NvbnRlbnRfVHlwZXNdLnhtbFBLAQIt&#10;ABQABgAIAAAAIQA4/SH/1gAAAJQBAAALAAAAAAAAAAAAAAAAAC8BAABfcmVscy8ucmVsc1BLAQIt&#10;ABQABgAIAAAAIQC5QyANBAMAAKcGAAAOAAAAAAAAAAAAAAAAAC4CAABkcnMvZTJvRG9jLnhtbFBL&#10;AQItABQABgAIAAAAIQAsnSnW3QAAAAkBAAAPAAAAAAAAAAAAAAAAAF4FAABkcnMvZG93bnJldi54&#10;bWxQSwUGAAAAAAQABADzAAAAaAYAAAAA&#10;" path="m,l10703,e" filled="f" strokecolor="#d2d2d2" strokeweight="1pt">
                <v:path arrowok="t" o:connecttype="custom" o:connectlocs="0,0;6796405,0" o:connectangles="0,0"/>
                <w10:wrap type="topAndBottom" anchorx="page"/>
              </v:shape>
            </w:pict>
          </mc:Fallback>
        </mc:AlternateContent>
      </w:r>
      <w:r w:rsidR="00143AE7">
        <w:t>Mënyra e njoftimit dhe komunikimit me kandidatët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218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580"/>
        </w:tabs>
        <w:spacing w:before="180"/>
        <w:ind w:left="579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704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392 392"/>
                            <a:gd name="T1" fmla="*/ T0 w 10704"/>
                            <a:gd name="T2" fmla="+- 0 11095 392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21146" id="Freeform 3" o:spid="_x0000_s1026" style="position:absolute;margin-left:19.6pt;margin-top:27pt;width:535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nG0BQMAAKcGAAAOAAAAZHJzL2Uyb0RvYy54bWysVW1v0zAQ/o7Ef7D8EdTlpVm7Rksn1LQI&#10;acCklR/g2k4TkdjBdpsOxH/nbCdd24GEEJ2a2bnzc88957ve3h2aGu250pUUGY6uQoy4oJJVYpvh&#10;L+vV6AYjbYhgpJaCZ/iJa3w3f/3qtmtTHstS1owrBCBCp12b4dKYNg0CTUveEH0lWy7AWEjVEANb&#10;tQ2YIh2gN3UQh+Ek6KRirZKUaw1vc2/Ec4dfFJyaz0WhuUF1hoGbcU/lnhv7DOa3JN0q0pYV7WmQ&#10;f2DRkEpA0CNUTgxBO1W9gGoqqqSWhbmisglkUVSUuxwgmyi8yOaxJC13uYA4uj3KpP8fLP20f1Co&#10;YhmeYCRIAyVaKc6t4Ghs1elanYLTY/ugbH66vZf0qwZDcGaxGw0+aNN9lAxQyM5Ip8ihUI09Cbmi&#10;gxP+6Sg8PxhE4eVkOpuGCdSHgi2Kp64uAUmHs3SnzXsuHQ7Z32vjy8Zg5URnPfU1QBRNDRV8O0Ih&#10;Gs9i++2LfHSKBqc3AVqHqENRCNEvveLBy0FFUTi7/h3YeHCzYPEpGPDfDgxJOZCmB9GzhhUitk1C&#10;p1MrtdVnDewGgQABnGyGf/CF4Je+/kwfQsH9v7z5CiO4+RufbkuMZWZD2CXqQH4nhn3TyD1fS2cz&#10;F6WDKM/WWpx62fPnvLwdjtgQcHH8woW1bE9qK+SqqmtX3Fo4MnAXvDxa1hWzVstHq+1mUSu0J9DW&#10;eWz/bD6AdubWKm1yokvv50w+bSV3grkwJSds2a8NqWq/BqDa6Q4XtJfHXlXX0D9m4Wx5s7xJRkk8&#10;WY6SMM9H71aLZDRZRdPrfJwvFnn005Y0StKyYowLS3sYLlHyd83bjzk/Fo7j5Sy9MxVW7vNSheCc&#10;hhMJchn++yoM3evbfSPZE3Sykn5awnSHRSnVd4w6mJQZ1t92RHGM6g8CRtEsSmzrGrdJrqcxbNSp&#10;ZXNqIYICVIYNhstvlwvjx/GuVdW2hEiRawch38EEKSrb6m7UeFb9Bqahy6Cf3Hbcnu6d1/Pvy/wX&#10;AAAA//8DAFBLAwQUAAYACAAAACEAawo7gd0AAAAJAQAADwAAAGRycy9kb3ducmV2LnhtbEyPwU7D&#10;MBBE70j8g7VI3KjTFCqaZlMBgkNvpalQj469JFHjdRS7bfh7nBMcd2Y0+ybfjLYTFxp86xhhPktA&#10;EGtnWq4RDuXHwzMIHxQb1TkmhB/ysClub3KVGXflT7rsQy1iCftMITQh9JmUXjdklZ+5njh6326w&#10;KsRzqKUZ1DWW206mSbKUVrUcPzSqp7eG9Gl/tghSM1dBv+++tqfXw7bcHRe+dIj3d+PLGkSgMfyF&#10;YcKP6FBEpsqd2XjRISxWaUwiPD3GSZM/T1ZLENWkpCCLXP5fUPwCAAD//wMAUEsBAi0AFAAGAAgA&#10;AAAhALaDOJL+AAAA4QEAABMAAAAAAAAAAAAAAAAAAAAAAFtDb250ZW50X1R5cGVzXS54bWxQSwEC&#10;LQAUAAYACAAAACEAOP0h/9YAAACUAQAACwAAAAAAAAAAAAAAAAAvAQAAX3JlbHMvLnJlbHNQSwEC&#10;LQAUAAYACAAAACEAfUpxtAUDAACnBgAADgAAAAAAAAAAAAAAAAAuAgAAZHJzL2Uyb0RvYy54bWxQ&#10;SwECLQAUAAYACAAAACEAawo7gd0AAAAJAQAADwAAAAAAAAAAAAAAAABfBQAAZHJzL2Rvd25yZXYu&#10;eG1sUEsFBgAAAAAEAAQA8wAAAGkGAAAAAA==&#10;" path="m,l10703,e" filled="f" strokecolor="#d2d2d2" strokeweight="1pt">
                <v:path arrowok="t" o:connecttype="custom" o:connectlocs="0,0;6796405,0" o:connectangles="0,0"/>
                <w10:wrap type="topAndBottom" anchorx="page"/>
              </v:shape>
            </w:pict>
          </mc:Fallback>
        </mc:AlternateContent>
      </w:r>
      <w:r w:rsidR="00143AE7">
        <w:t>Mënyra e aplikimit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3"/>
        </w:tabs>
        <w:spacing w:before="218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E14FF7" w:rsidRDefault="00C21FD0">
      <w:pPr>
        <w:pStyle w:val="Heading1"/>
        <w:numPr>
          <w:ilvl w:val="0"/>
          <w:numId w:val="1"/>
        </w:numPr>
        <w:tabs>
          <w:tab w:val="left" w:pos="583"/>
        </w:tabs>
        <w:ind w:left="582" w:hanging="409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250825</wp:posOffset>
                </wp:positionH>
                <wp:positionV relativeFrom="paragraph">
                  <wp:posOffset>342900</wp:posOffset>
                </wp:positionV>
                <wp:extent cx="679704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395 395"/>
                            <a:gd name="T1" fmla="*/ T0 w 10704"/>
                            <a:gd name="T2" fmla="+- 0 11098 395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8724B" id="Freeform 2" o:spid="_x0000_s1026" style="position:absolute;margin-left:19.75pt;margin-top:27pt;width:535.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MhBAMAAKcGAAAOAAAAZHJzL2Uyb0RvYy54bWysVW1v0zAQ/o7Ef7D8EdTlZemrlk5T0yKk&#10;AZNWfoAbO01EYhvbbboh/jtnO+naDiSE6NTM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QPMeKkgRKtFGNWcBRbdVqpZ+D0KB+UzU/Le5F/02AIzix2o8EHbdpPggIK2RnhFDkUqrEnIVd0&#10;cMI/HYVnB4NyeDkaT8dhAvXJwRbFY1eXgMz6s/lOmw9MOByyv9fGl43CyolOO+prgCiaGir4foBC&#10;dD0d2m9X5KNT1Du9C9A6RC2KQoh+6RX3Xg4qisLp5Hdg172bBYtPwYD/tmdIyp50fuAda1ghYtsk&#10;dDpJoa0+a2DXCwQI4GQz/IMvBL/09We6EAru/+XNVxjBzd/4dCUxlpkNYZeoBfmdGPZNI/ZsLZzN&#10;XJQOorxYa37qZc+f8/J2OGJDwMXxCxfWsj2pLRerqq5dcWvuyMBd8PJoUVfUWi0frbabRa3QnkBb&#10;Z7H9s/kA2pmbVNpkRJfez5l82krsOHVhSkboslsbUtV+DUC10x0uaCePvaquoX9Mw+lyspwkgyQe&#10;LQdJmGWDu9UiGYxW0XiYXWeLRRb9tCWNkllZUcq4pd0Plyj5u+btxpwfC8fxcpbemQor93mtQnBO&#10;w4kEufT/fRX67vXtvhH0CTpZCT8tYbrDohTqGaMWJmWK9fcdUQyj+iOHUTSNEtu6xm2S4TiGjTq1&#10;bE4thOcAlWKD4fLb5cL4cbyTqtqWECly7cDFHUyQorKt7kaNZ9VtYBq6DLrJbcft6d55vfy+zH8B&#10;AAD//wMAUEsDBBQABgAIAAAAIQABT2xN3QAAAAkBAAAPAAAAZHJzL2Rvd25yZXYueG1sTI/BTsMw&#10;EETvSPyDtUjcqNOWIpJmUwGCQ2+lqVCPjr0kUeN1FLtt+HucExx3ZjT7Jt+MthMXGnzrGGE+S0AQ&#10;a2darhEO5cfDMwgfFBvVOSaEH/KwKW5vcpUZd+VPuuxDLWIJ+0whNCH0mZReN2SVn7meOHrfbrAq&#10;xHOopRnUNZbbTi6S5Ela1XL80Kie3hrSp/3ZIkjNXAX9vvvanl4P23J3XPrSId7fjS9rEIHG8BeG&#10;CT+iQxGZKndm40WHsExXMYmweoyTJn+epCmIalIWIItc/l9Q/AIAAP//AwBQSwECLQAUAAYACAAA&#10;ACEAtoM4kv4AAADhAQAAEwAAAAAAAAAAAAAAAAAAAAAAW0NvbnRlbnRfVHlwZXNdLnhtbFBLAQIt&#10;ABQABgAIAAAAIQA4/SH/1gAAAJQBAAALAAAAAAAAAAAAAAAAAC8BAABfcmVscy8ucmVsc1BLAQIt&#10;ABQABgAIAAAAIQCq8PMhBAMAAKcGAAAOAAAAAAAAAAAAAAAAAC4CAABkcnMvZTJvRG9jLnhtbFBL&#10;AQItABQABgAIAAAAIQABT2xN3QAAAAkBAAAPAAAAAAAAAAAAAAAAAF4FAABkcnMvZG93bnJldi54&#10;bWxQSwUGAAAAAAQABADzAAAAaAYAAAAA&#10;" path="m,l10703,e" filled="f" strokecolor="#d2d2d2" strokeweight="1pt">
                <v:path arrowok="t" o:connecttype="custom" o:connectlocs="0,0;6796405,0" o:connectangles="0,0"/>
                <w10:wrap type="topAndBottom" anchorx="page"/>
              </v:shape>
            </w:pict>
          </mc:Fallback>
        </mc:AlternateContent>
      </w:r>
      <w:r w:rsidR="00143AE7">
        <w:t xml:space="preserve">Data e shpalljes së rezultateve </w:t>
      </w:r>
      <w:r w:rsidR="00143AE7">
        <w:t>përfundimtare</w:t>
      </w:r>
    </w:p>
    <w:p w:rsidR="00E14FF7" w:rsidRDefault="00143AE7">
      <w:pPr>
        <w:pStyle w:val="ListParagraph"/>
        <w:numPr>
          <w:ilvl w:val="1"/>
          <w:numId w:val="1"/>
        </w:numPr>
        <w:tabs>
          <w:tab w:val="left" w:pos="776"/>
        </w:tabs>
        <w:spacing w:before="218" w:line="245" w:lineRule="exact"/>
        <w:ind w:left="775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E14FF7" w:rsidRDefault="00143AE7">
      <w:pPr>
        <w:pStyle w:val="BodyText"/>
        <w:spacing w:before="2" w:line="232" w:lineRule="auto"/>
        <w:ind w:left="775" w:right="311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</w:t>
      </w:r>
      <w:r>
        <w:rPr>
          <w:rFonts w:ascii="Arial MT" w:hAnsi="Arial MT"/>
        </w:rPr>
        <w:t>.</w:t>
      </w:r>
    </w:p>
    <w:p w:rsidR="00E14FF7" w:rsidRDefault="00E14FF7">
      <w:pPr>
        <w:pStyle w:val="BodyText"/>
        <w:spacing w:before="5"/>
        <w:ind w:left="0"/>
        <w:rPr>
          <w:rFonts w:ascii="Arial MT"/>
          <w:sz w:val="29"/>
        </w:rPr>
      </w:pPr>
    </w:p>
    <w:p w:rsidR="00E14FF7" w:rsidRDefault="00143AE7">
      <w:pPr>
        <w:pStyle w:val="Heading2"/>
        <w:spacing w:before="100"/>
        <w:ind w:left="193"/>
      </w:pPr>
      <w:r>
        <w:t>Të dhëna shtesë:</w:t>
      </w:r>
    </w:p>
    <w:p w:rsidR="00E14FF7" w:rsidRDefault="00143AE7">
      <w:pPr>
        <w:pStyle w:val="BodyText"/>
        <w:spacing w:before="201"/>
        <w:ind w:left="193"/>
      </w:pPr>
      <w:r>
        <w:t>/</w:t>
      </w:r>
    </w:p>
    <w:p w:rsidR="00E14FF7" w:rsidRDefault="00E14FF7">
      <w:pPr>
        <w:pStyle w:val="BodyText"/>
        <w:ind w:left="0"/>
      </w:pPr>
    </w:p>
    <w:p w:rsidR="00E14FF7" w:rsidRDefault="00E14FF7">
      <w:pPr>
        <w:pStyle w:val="BodyText"/>
        <w:ind w:left="0"/>
      </w:pPr>
    </w:p>
    <w:p w:rsidR="00E14FF7" w:rsidRDefault="00E14FF7">
      <w:pPr>
        <w:pStyle w:val="BodyText"/>
        <w:ind w:left="0"/>
      </w:pPr>
    </w:p>
    <w:p w:rsidR="00E14FF7" w:rsidRDefault="00E14FF7">
      <w:pPr>
        <w:pStyle w:val="BodyText"/>
        <w:spacing w:before="7"/>
        <w:ind w:left="0"/>
        <w:rPr>
          <w:sz w:val="27"/>
        </w:rPr>
      </w:pPr>
    </w:p>
    <w:p w:rsidR="00E14FF7" w:rsidRDefault="00143AE7">
      <w:pPr>
        <w:pStyle w:val="BodyText"/>
        <w:spacing w:before="101"/>
        <w:ind w:left="150" w:right="197"/>
      </w:pPr>
      <w:r>
        <w:t>Komunitetet joshumicë dhe pjesëtarët e tyre kanë të drejtë për përfaqësim të drejtë dhe proporcional në shërbimin civil</w:t>
      </w:r>
      <w:r>
        <w:rPr>
          <w:spacing w:val="-52"/>
        </w:rPr>
        <w:t xml:space="preserve"> </w:t>
      </w:r>
      <w:r>
        <w:t>të Kosovës, siç specifikohet në Ligj.</w:t>
      </w:r>
    </w:p>
    <w:p w:rsidR="00E14FF7" w:rsidRDefault="00143AE7">
      <w:pPr>
        <w:pStyle w:val="BodyText"/>
        <w:ind w:left="150" w:right="1024"/>
      </w:pPr>
      <w:r>
        <w:t>Komunitetet jo-shumicë dhe pjesëtarët e tyre, gjinia më pak e përfaqësuar dhe personat me aftësi të kufizuara</w:t>
      </w:r>
      <w:r>
        <w:rPr>
          <w:spacing w:val="-52"/>
        </w:rPr>
        <w:t xml:space="preserve"> </w:t>
      </w:r>
      <w:r>
        <w:t>inkurajohet të aplikojë për pozitat e shpallura.</w:t>
      </w:r>
    </w:p>
    <w:p w:rsidR="00E14FF7" w:rsidRDefault="00143AE7">
      <w:pPr>
        <w:pStyle w:val="BodyText"/>
        <w:spacing w:before="1"/>
        <w:ind w:left="150"/>
      </w:pPr>
      <w:r>
        <w:t>Aplikacionet e dorëzuara pas afatit të paraparë nuk pranohen dhe aplikacionet e mangëta refuzohen</w:t>
      </w:r>
    </w:p>
    <w:sectPr w:rsidR="00E14FF7">
      <w:pgSz w:w="11910" w:h="16840"/>
      <w:pgMar w:top="400" w:right="760" w:bottom="1180" w:left="26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AE7" w:rsidRDefault="00143AE7">
      <w:r>
        <w:separator/>
      </w:r>
    </w:p>
  </w:endnote>
  <w:endnote w:type="continuationSeparator" w:id="0">
    <w:p w:rsidR="00143AE7" w:rsidRDefault="0014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FF7" w:rsidRDefault="00143AE7">
    <w:pPr>
      <w:pStyle w:val="BodyText"/>
      <w:spacing w:line="14" w:lineRule="auto"/>
      <w:ind w:left="0"/>
    </w:pPr>
    <w:r>
      <w:rPr>
        <w:noProof/>
        <w:lang w:eastAsia="sq-AL"/>
      </w:rPr>
      <w:drawing>
        <wp:anchor distT="0" distB="0" distL="0" distR="0" simplePos="0" relativeHeight="487513088" behindDoc="1" locked="0" layoutInCell="1" allowOverlap="1">
          <wp:simplePos x="0" y="0"/>
          <wp:positionH relativeFrom="page">
            <wp:posOffset>250545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1FD0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13600" behindDoc="1" locked="0" layoutInCell="1" allowOverlap="1">
              <wp:simplePos x="0" y="0"/>
              <wp:positionH relativeFrom="page">
                <wp:posOffset>60960</wp:posOffset>
              </wp:positionH>
              <wp:positionV relativeFrom="page">
                <wp:posOffset>9892665</wp:posOffset>
              </wp:positionV>
              <wp:extent cx="7401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15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B580E" id="Line 2" o:spid="_x0000_s1026" style="position:absolute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8pt,778.95pt" to="587.6pt,7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1l7HgIAAEIEAAAOAAAAZHJzL2Uyb0RvYy54bWysU8GO2jAQvVfqP1i+QxKaBTYirFYJ9EK7&#10;SLv9AGM7xKpjW7YhoKr/3rEDiG0vVdUcnLFn5vnNzPPi6dRJdOTWCa1KnI1TjLiimgm1L/G3t/Vo&#10;jpHzRDEiteIlPnOHn5YfPyx6U/CJbrVk3CIAUa7oTYlb702RJI62vCNurA1X4Gy07YiHrd0nzJIe&#10;0DuZTNJ0mvTaMmM15c7BaT048TLiNw2n/qVpHPdIlhi4+bjauO7CmiwXpNhbYlpBLzTIP7DoiFBw&#10;6Q2qJp6ggxV/QHWCWu1048dUd4luGkF5rAGqydLfqnltieGxFmiOM7c2uf8HS78etxYJVuIcI0U6&#10;GNFGKI4moTO9cQUEVGprQ230pF7NRtPvDildtUTteWT4djaQloWM5F1K2DgD+Lv+i2YQQw5exzad&#10;GtsFSGgAOsVpnG/T4CePKBzO8jR7mMLQ6NWXkOKaaKzzn7nuUDBKLIFzBCbHjfOBCCmuIeEepddC&#10;yjhsqVAPbCezNI0ZTkvBgjfEObvfVdKiIwl6gW/+HMsCz31YgK6Ja4e46BqUZPVBsXhNywlbXWxP&#10;hBxsoCVVuAiKBKIXa1DKj8f0cTVfzfNRPpmuRnla16PndZWPputs9lB/qquqzn4GzlletIIxrgLt&#10;q2qz/O9UcXk/g95uur01KHmPHjsJZK//SDpOOQx2kMhOs/PWXqcPQo3Bl0cVXsL9Huz7p7/8BQAA&#10;//8DAFBLAwQUAAYACAAAACEA8Q/wNNsAAAAMAQAADwAAAGRycy9kb3ducmV2LnhtbEyPwU7DMAyG&#10;70i8Q2QkbizdRFtWmk4IaQ+wwsSOXuO1EY1TNVnXvT3ZAcHRvz/9/lxuZtuLiUZvHCtYLhIQxI3T&#10;hlsFnx/bpxcQPiBr7B2Tgit52FT3dyUW2l14R1MdWhFL2BeooAthKKT0TUcW/cINxHF3cqPFEMex&#10;lXrESyy3vVwlSSYtGo4XOhzovaPmuz5bBc8Hzg422be5mbcnZxqu7fSl1OPD/PYKItAc/mC46Ud1&#10;qKLT0Z1Ze9ErWGcRjHGa5msQN2CZpysQx99MVqX8/0T1AwAA//8DAFBLAQItABQABgAIAAAAIQC2&#10;gziS/gAAAOEBAAATAAAAAAAAAAAAAAAAAAAAAABbQ29udGVudF9UeXBlc10ueG1sUEsBAi0AFAAG&#10;AAgAAAAhADj9If/WAAAAlAEAAAsAAAAAAAAAAAAAAAAALwEAAF9yZWxzLy5yZWxzUEsBAi0AFAAG&#10;AAgAAAAhAHdTWXseAgAAQgQAAA4AAAAAAAAAAAAAAAAALgIAAGRycy9lMm9Eb2MueG1sUEsBAi0A&#10;FAAGAAgAAAAhAPEP8DTbAAAADAEAAA8AAAAAAAAAAAAAAAAAeAQAAGRycy9kb3ducmV2LnhtbFBL&#10;BQYAAAAABAAEAPMAAACABQAAAAA=&#10;" strokecolor="#00008a" strokeweight="1pt">
              <w10:wrap anchorx="page" anchory="page"/>
            </v:line>
          </w:pict>
        </mc:Fallback>
      </mc:AlternateContent>
    </w:r>
    <w:r w:rsidR="00C21FD0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14112" behindDoc="1" locked="0" layoutInCell="1" allowOverlap="1">
              <wp:simplePos x="0" y="0"/>
              <wp:positionH relativeFrom="page">
                <wp:posOffset>841375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FF7" w:rsidRDefault="00143AE7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30-01-2023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25pt;margin-top:793.2pt;width:123.6pt;height:23.3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Bt4agn4gAAAA0B&#10;AAAPAAAAZHJzL2Rvd25yZXYueG1sTI/BTsMwEETvSPyDtUjcqE1D0zaNU1UITkiINBx6dGI3sRqv&#10;Q+y24e9ZTnDb2R3Nvsm3k+vZxYzBepTwOBPADDZeW2wlfFavDytgISrUqvdoJHybANvi9iZXmfZX&#10;LM1lH1tGIRgyJaGLccg4D01nnAozPxik29GPTkWSY8v1qK4U7no+FyLlTlmkD50azHNnmtP+7CTs&#10;Dli+2K/3+qM8lraq1gLf0pOU93fTbgMsmin+meEXn9ChIKban1EH1pNO5guy0rBYpU/AyJIs10tg&#10;Na3SJBHAi5z/b1H8AAAA//8DAFBLAQItABQABgAIAAAAIQC2gziS/gAAAOEBAAATAAAAAAAAAAAA&#10;AAAAAAAAAABbQ29udGVudF9UeXBlc10ueG1sUEsBAi0AFAAGAAgAAAAhADj9If/WAAAAlAEAAAsA&#10;AAAAAAAAAAAAAAAALwEAAF9yZWxzLy5yZWxzUEsBAi0AFAAGAAgAAAAhAN0W5RqtAgAAqQUAAA4A&#10;AAAAAAAAAAAAAAAALgIAAGRycy9lMm9Eb2MueG1sUEsBAi0AFAAGAAgAAAAhAG3hqCfiAAAADQEA&#10;AA8AAAAAAAAAAAAAAAAABwUAAGRycy9kb3ducmV2LnhtbFBLBQYAAAAABAAEAPMAAAAWBgAAAAA=&#10;" filled="f" stroked="f">
              <v:textbox inset="0,0,0,0">
                <w:txbxContent>
                  <w:p w:rsidR="00E14FF7" w:rsidRDefault="00143AE7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30-01-2023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AE7" w:rsidRDefault="00143AE7">
      <w:r>
        <w:separator/>
      </w:r>
    </w:p>
  </w:footnote>
  <w:footnote w:type="continuationSeparator" w:id="0">
    <w:p w:rsidR="00143AE7" w:rsidRDefault="0014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95307"/>
    <w:multiLevelType w:val="hybridMultilevel"/>
    <w:tmpl w:val="DFCAFFFA"/>
    <w:lvl w:ilvl="0" w:tplc="B6B264C4">
      <w:start w:val="1"/>
      <w:numFmt w:val="decimal"/>
      <w:lvlText w:val="%1."/>
      <w:lvlJc w:val="left"/>
      <w:pPr>
        <w:ind w:left="419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07A0C9DA">
      <w:numFmt w:val="bullet"/>
      <w:lvlText w:val="•"/>
      <w:lvlJc w:val="left"/>
      <w:pPr>
        <w:ind w:left="750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4BA20A34">
      <w:numFmt w:val="bullet"/>
      <w:lvlText w:val="•"/>
      <w:lvlJc w:val="left"/>
      <w:pPr>
        <w:ind w:left="780" w:hanging="360"/>
      </w:pPr>
      <w:rPr>
        <w:rFonts w:hint="default"/>
        <w:lang w:val="sq-AL" w:eastAsia="en-US" w:bidi="ar-SA"/>
      </w:rPr>
    </w:lvl>
    <w:lvl w:ilvl="3" w:tplc="BD40BF76">
      <w:numFmt w:val="bullet"/>
      <w:lvlText w:val="•"/>
      <w:lvlJc w:val="left"/>
      <w:pPr>
        <w:ind w:left="2043" w:hanging="360"/>
      </w:pPr>
      <w:rPr>
        <w:rFonts w:hint="default"/>
        <w:lang w:val="sq-AL" w:eastAsia="en-US" w:bidi="ar-SA"/>
      </w:rPr>
    </w:lvl>
    <w:lvl w:ilvl="4" w:tplc="9670DB68">
      <w:numFmt w:val="bullet"/>
      <w:lvlText w:val="•"/>
      <w:lvlJc w:val="left"/>
      <w:pPr>
        <w:ind w:left="3306" w:hanging="360"/>
      </w:pPr>
      <w:rPr>
        <w:rFonts w:hint="default"/>
        <w:lang w:val="sq-AL" w:eastAsia="en-US" w:bidi="ar-SA"/>
      </w:rPr>
    </w:lvl>
    <w:lvl w:ilvl="5" w:tplc="CB10D296">
      <w:numFmt w:val="bullet"/>
      <w:lvlText w:val="•"/>
      <w:lvlJc w:val="left"/>
      <w:pPr>
        <w:ind w:left="4569" w:hanging="360"/>
      </w:pPr>
      <w:rPr>
        <w:rFonts w:hint="default"/>
        <w:lang w:val="sq-AL" w:eastAsia="en-US" w:bidi="ar-SA"/>
      </w:rPr>
    </w:lvl>
    <w:lvl w:ilvl="6" w:tplc="45BEF026">
      <w:numFmt w:val="bullet"/>
      <w:lvlText w:val="•"/>
      <w:lvlJc w:val="left"/>
      <w:pPr>
        <w:ind w:left="5832" w:hanging="360"/>
      </w:pPr>
      <w:rPr>
        <w:rFonts w:hint="default"/>
        <w:lang w:val="sq-AL" w:eastAsia="en-US" w:bidi="ar-SA"/>
      </w:rPr>
    </w:lvl>
    <w:lvl w:ilvl="7" w:tplc="7C4A9EE6">
      <w:numFmt w:val="bullet"/>
      <w:lvlText w:val="•"/>
      <w:lvlJc w:val="left"/>
      <w:pPr>
        <w:ind w:left="7095" w:hanging="360"/>
      </w:pPr>
      <w:rPr>
        <w:rFonts w:hint="default"/>
        <w:lang w:val="sq-AL" w:eastAsia="en-US" w:bidi="ar-SA"/>
      </w:rPr>
    </w:lvl>
    <w:lvl w:ilvl="8" w:tplc="8E7EF440">
      <w:numFmt w:val="bullet"/>
      <w:lvlText w:val="•"/>
      <w:lvlJc w:val="left"/>
      <w:pPr>
        <w:ind w:left="8359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F7"/>
    <w:rsid w:val="00143AE7"/>
    <w:rsid w:val="00C21FD0"/>
    <w:rsid w:val="00E1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88789A-B0F3-475D-A91C-1BBFC2A2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4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5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0"/>
      <w:ind w:left="4682" w:right="477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75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Advertisement_advanced</vt:lpstr>
    </vt:vector>
  </TitlesOfParts>
  <Company/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Advertisement_advanced</dc:title>
  <dc:creator>Arta Dushi</dc:creator>
  <cp:lastModifiedBy>Arta Dushi</cp:lastModifiedBy>
  <cp:revision>2</cp:revision>
  <dcterms:created xsi:type="dcterms:W3CDTF">2023-01-30T14:21:00Z</dcterms:created>
  <dcterms:modified xsi:type="dcterms:W3CDTF">2023-01-30T14:21:00Z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2023-01-30T00:00:00Z</vt:filetime>
  </property>
</Properties>
</file>