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233EBF" w14:paraId="2AAB9F00" w14:textId="77777777" w:rsidTr="003C1639">
        <w:tc>
          <w:tcPr>
            <w:tcW w:w="4972" w:type="dxa"/>
            <w:vAlign w:val="center"/>
          </w:tcPr>
          <w:p w14:paraId="72F4309A" w14:textId="77777777" w:rsidR="003C1639" w:rsidRPr="00233EBF" w:rsidRDefault="003C1639" w:rsidP="003C1639">
            <w:pPr>
              <w:rPr>
                <w:sz w:val="24"/>
                <w:szCs w:val="24"/>
                <w:lang w:eastAsia="sr-Latn-CS"/>
              </w:rPr>
            </w:pPr>
            <w:r w:rsidRPr="00233EBF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1CF97FE1" w14:textId="77777777" w:rsidR="003C1639" w:rsidRPr="00233EBF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3EBF" w14:paraId="631D1FB1" w14:textId="77777777" w:rsidTr="003C1639">
        <w:tc>
          <w:tcPr>
            <w:tcW w:w="10260" w:type="dxa"/>
            <w:gridSpan w:val="2"/>
          </w:tcPr>
          <w:p w14:paraId="14FF88B0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2A2B7891" w14:textId="77777777" w:rsidR="003C1639" w:rsidRPr="00233EBF" w:rsidRDefault="003C1639" w:rsidP="003C1639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de-DE" w:eastAsia="sr-Latn-CS"/>
              </w:rPr>
            </w:pPr>
            <w:r w:rsidRPr="00233EBF">
              <w:rPr>
                <w:rFonts w:ascii="Book Antiqua" w:hAnsi="Book Antiqua" w:cs="Book Antiqua"/>
                <w:b/>
                <w:bCs/>
                <w:sz w:val="32"/>
                <w:szCs w:val="32"/>
                <w:lang w:val="de-DE" w:eastAsia="sr-Latn-CS"/>
              </w:rPr>
              <w:t>Republika e Kosovës</w:t>
            </w:r>
          </w:p>
          <w:p w14:paraId="60BD2818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</w:pPr>
            <w:r w:rsidRPr="00233EBF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Republika Kosova-</w:t>
            </w:r>
            <w:r w:rsidRPr="00233EBF"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Republic of Kosovo</w:t>
            </w:r>
          </w:p>
          <w:p w14:paraId="53B7FD41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3458084E" w14:textId="77777777" w:rsidR="00292800" w:rsidRPr="00233EBF" w:rsidRDefault="00292800" w:rsidP="00292800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22DBBE38" w14:textId="716C7807" w:rsidR="003C1639" w:rsidRPr="00233EBF" w:rsidRDefault="00292800" w:rsidP="00292800">
            <w:pPr>
              <w:jc w:val="center"/>
              <w:rPr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Ministarstvo Industrije, Preduzetništva i Trgovine - Ministry of Industry, Entrepreneurship and Trade</w:t>
            </w:r>
          </w:p>
        </w:tc>
      </w:tr>
      <w:tr w:rsidR="003C1639" w:rsidRPr="00233EBF" w14:paraId="3B13ED1C" w14:textId="77777777" w:rsidTr="003C1639">
        <w:tc>
          <w:tcPr>
            <w:tcW w:w="10260" w:type="dxa"/>
            <w:gridSpan w:val="2"/>
          </w:tcPr>
          <w:p w14:paraId="6F55AFBA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3EBF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14:paraId="45435806" w14:textId="77777777" w:rsidR="003C1639" w:rsidRPr="00233EBF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>Kosovo Investment and Enterprise Support Agency (KIESA)</w:t>
            </w:r>
          </w:p>
          <w:p w14:paraId="4394B5EC" w14:textId="77777777" w:rsidR="003C1639" w:rsidRPr="00233EBF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 za Investicije i Podršku Preduzeča na Kosovu (KIESA)</w:t>
            </w:r>
          </w:p>
        </w:tc>
      </w:tr>
    </w:tbl>
    <w:p w14:paraId="067C24DD" w14:textId="77777777" w:rsidR="00B5547C" w:rsidRPr="00233EBF" w:rsidRDefault="00B5547C" w:rsidP="008F5F15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14:paraId="68794365" w14:textId="38FAA47F" w:rsidR="007717FC" w:rsidRPr="00233EBF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Me qëllim të promovimit të kompanive prodhuese</w:t>
      </w:r>
      <w:r w:rsidR="00D51C44">
        <w:rPr>
          <w:rFonts w:ascii="Times New Roman" w:eastAsia="MS Mincho" w:hAnsi="Times New Roman" w:cs="Times New Roman"/>
          <w:sz w:val="24"/>
          <w:szCs w:val="24"/>
        </w:rPr>
        <w:t xml:space="preserve">/përpunuese 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 w:rsidR="00C90B1B" w:rsidRPr="00233EBF">
        <w:rPr>
          <w:rFonts w:ascii="Times New Roman" w:eastAsia="MS Mincho" w:hAnsi="Times New Roman" w:cs="Times New Roman"/>
          <w:sz w:val="24"/>
          <w:szCs w:val="24"/>
        </w:rPr>
        <w:t>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 xml:space="preserve"> Kosov</w:t>
      </w:r>
      <w:r w:rsidR="00C90B1B" w:rsidRPr="00233EBF">
        <w:rPr>
          <w:rFonts w:ascii="Times New Roman" w:eastAsia="MS Mincho" w:hAnsi="Times New Roman" w:cs="Times New Roman"/>
          <w:sz w:val="24"/>
          <w:szCs w:val="24"/>
        </w:rPr>
        <w:t>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 xml:space="preserve">s, 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>Ministria e Industrisë, Ndërmarrësisë dhe Tregtisë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>,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 xml:space="preserve"> përmes Agjencisë për Investime dhe Përkrahjen e Ndërmarrjeve në Kosovë (KIESA) shpallë</w:t>
      </w:r>
      <w:r w:rsidRPr="00233E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0F1B6631" w14:textId="77777777" w:rsidR="007717FC" w:rsidRPr="00233EBF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BFC6DF0" w14:textId="3768874E" w:rsidR="00D05B8E" w:rsidRPr="00233EBF" w:rsidRDefault="00D05B8E" w:rsidP="00D05B8E">
      <w:pPr>
        <w:pStyle w:val="Title"/>
        <w:spacing w:line="256" w:lineRule="auto"/>
        <w:ind w:left="0" w:right="116" w:firstLine="0"/>
        <w:jc w:val="center"/>
      </w:pPr>
      <w:r w:rsidRPr="00233EBF">
        <w:t>Thirrje publike për aplikim</w:t>
      </w:r>
      <w:r w:rsidR="00191202">
        <w:t xml:space="preserve"> </w:t>
      </w:r>
      <w:r w:rsidR="00D51C44">
        <w:t>t</w:t>
      </w:r>
      <w:r w:rsidR="00191202">
        <w:t>ë</w:t>
      </w:r>
      <w:r w:rsidR="00D51C44">
        <w:t xml:space="preserve"> kompanive</w:t>
      </w:r>
      <w:r w:rsidRPr="00233EBF">
        <w:t xml:space="preserve"> për pjesëmarrje</w:t>
      </w:r>
      <w:r w:rsidR="00D51C44">
        <w:t xml:space="preserve"> në forume dhe </w:t>
      </w:r>
      <w:r w:rsidR="004B7FF9">
        <w:t>s</w:t>
      </w:r>
      <w:r w:rsidR="00D51C44">
        <w:t>eminare biznesore</w:t>
      </w:r>
      <w:r w:rsidRPr="00233EBF">
        <w:t xml:space="preserve"> në </w:t>
      </w:r>
      <w:r w:rsidR="006F5E0A" w:rsidRPr="00233EBF">
        <w:t>ekspozitën ndërkombëtare</w:t>
      </w:r>
      <w:r w:rsidRPr="00233EBF">
        <w:t xml:space="preserve"> “EXPO 2020” në Dubai</w:t>
      </w:r>
      <w:r w:rsidR="00D51C44">
        <w:t xml:space="preserve">, </w:t>
      </w:r>
      <w:r w:rsidRPr="00233EBF">
        <w:t xml:space="preserve">, Emiratet e Bashkuara që do të </w:t>
      </w:r>
      <w:r w:rsidR="006F5E0A" w:rsidRPr="00233EBF">
        <w:t>realizohet</w:t>
      </w:r>
      <w:r w:rsidRPr="00233EBF">
        <w:t xml:space="preserve"> duke filluar nga </w:t>
      </w:r>
      <w:r w:rsidR="006F5E0A" w:rsidRPr="00233EBF">
        <w:t xml:space="preserve">6 deri 9 dhjetor, 2021 </w:t>
      </w:r>
    </w:p>
    <w:p w14:paraId="1483D1F4" w14:textId="77777777" w:rsidR="006F5E0A" w:rsidRPr="00233EBF" w:rsidRDefault="006F5E0A" w:rsidP="00D05B8E">
      <w:pPr>
        <w:pStyle w:val="Title"/>
        <w:spacing w:line="256" w:lineRule="auto"/>
        <w:ind w:left="0" w:right="116" w:firstLine="0"/>
        <w:jc w:val="center"/>
      </w:pPr>
    </w:p>
    <w:p w14:paraId="201A38FC" w14:textId="7A79B4E0" w:rsidR="006F5E0A" w:rsidRPr="00233EBF" w:rsidRDefault="007363BA" w:rsidP="00D05B8E">
      <w:pPr>
        <w:pStyle w:val="Title"/>
        <w:spacing w:line="256" w:lineRule="auto"/>
        <w:ind w:left="0" w:right="116" w:firstLine="0"/>
        <w:jc w:val="center"/>
      </w:pPr>
      <w:r w:rsidRPr="00233EBF">
        <w:t xml:space="preserve">Java 10: </w:t>
      </w:r>
      <w:r w:rsidR="006F5E0A" w:rsidRPr="00233EBF">
        <w:t xml:space="preserve"> (6 – 9) dhjetor, 2021, </w:t>
      </w:r>
      <w:r w:rsidR="009E6575" w:rsidRPr="00233EBF">
        <w:t>Temati</w:t>
      </w:r>
      <w:r w:rsidR="006F5E0A" w:rsidRPr="00233EBF">
        <w:t>ka: Konferencat dhe F</w:t>
      </w:r>
      <w:bookmarkStart w:id="0" w:name="_GoBack"/>
      <w:bookmarkEnd w:id="0"/>
      <w:r w:rsidR="006F5E0A" w:rsidRPr="00233EBF">
        <w:t>orumet Biznesore</w:t>
      </w:r>
    </w:p>
    <w:p w14:paraId="292C19E1" w14:textId="10515A28" w:rsidR="007717FC" w:rsidRPr="00233EBF" w:rsidRDefault="007717FC" w:rsidP="007717FC">
      <w:pPr>
        <w:ind w:right="-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C5D56" w14:textId="10156C1E" w:rsidR="00D05B8E" w:rsidRPr="00233EBF" w:rsidRDefault="00292800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</w:pPr>
      <w:r w:rsidRPr="00233EBF">
        <w:rPr>
          <w:rFonts w:eastAsia="MS Mincho"/>
        </w:rPr>
        <w:t xml:space="preserve">Paraqitja shtetërore organizohet nga Ministria e Industrisë, Ndërmarrësisë dhe Tregtisë (MINT), </w:t>
      </w:r>
      <w:r w:rsidR="007717FC" w:rsidRPr="00233EBF">
        <w:rPr>
          <w:rFonts w:eastAsia="MS Mincho"/>
        </w:rPr>
        <w:t>e cila mbulon shp</w:t>
      </w:r>
      <w:r w:rsidR="00D05B8E" w:rsidRPr="00233EBF">
        <w:rPr>
          <w:rFonts w:eastAsia="MS Mincho"/>
        </w:rPr>
        <w:t xml:space="preserve">enzimet e </w:t>
      </w:r>
      <w:r w:rsidR="00D47AE9" w:rsidRPr="00233EBF">
        <w:rPr>
          <w:rFonts w:eastAsia="MS Mincho"/>
        </w:rPr>
        <w:t>udh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timit (bileta e aeroplanit), </w:t>
      </w:r>
      <w:r w:rsidR="006F5E0A" w:rsidRPr="00233EBF">
        <w:rPr>
          <w:rFonts w:eastAsia="MS Mincho"/>
        </w:rPr>
        <w:t xml:space="preserve">akomodimit </w:t>
      </w:r>
      <w:r w:rsidR="00D47AE9" w:rsidRPr="00233EBF">
        <w:rPr>
          <w:rFonts w:eastAsia="MS Mincho"/>
        </w:rPr>
        <w:t>(fjetje, m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ngjes dhe dark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) dhe tiket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n hyr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se p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r pjes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marr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sit n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 aktivitete</w:t>
      </w:r>
      <w:r w:rsidR="006F5E0A" w:rsidRPr="00233EBF">
        <w:rPr>
          <w:rFonts w:eastAsia="MS Mincho"/>
        </w:rPr>
        <w:t xml:space="preserve">, </w:t>
      </w:r>
      <w:r w:rsidR="00D05B8E" w:rsidRPr="00233EBF">
        <w:rPr>
          <w:rFonts w:eastAsia="MS Mincho"/>
        </w:rPr>
        <w:t>t</w:t>
      </w:r>
      <w:r w:rsidR="00C90B1B" w:rsidRPr="00233EBF">
        <w:rPr>
          <w:rFonts w:eastAsia="MS Mincho"/>
        </w:rPr>
        <w:t>ë</w:t>
      </w:r>
      <w:r w:rsidR="00D05B8E" w:rsidRPr="00233EBF">
        <w:rPr>
          <w:rFonts w:eastAsia="MS Mincho"/>
        </w:rPr>
        <w:t xml:space="preserve"> </w:t>
      </w:r>
      <w:r w:rsidR="007717FC" w:rsidRPr="00233EBF">
        <w:rPr>
          <w:rFonts w:eastAsia="MS Mincho"/>
        </w:rPr>
        <w:t>subjekteve pjesëmarrëse</w:t>
      </w:r>
      <w:r w:rsidR="00D47AE9" w:rsidRPr="00233EBF">
        <w:rPr>
          <w:rFonts w:eastAsia="MS Mincho"/>
        </w:rPr>
        <w:t>. Subjekteve 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 p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rzgjedhura </w:t>
      </w:r>
      <w:r w:rsidR="009831DC" w:rsidRPr="00233EBF">
        <w:rPr>
          <w:rFonts w:eastAsia="MS Mincho"/>
        </w:rPr>
        <w:t xml:space="preserve"> </w:t>
      </w:r>
      <w:r w:rsidR="00D47AE9" w:rsidRPr="00233EBF">
        <w:rPr>
          <w:rFonts w:eastAsia="MS Mincho"/>
        </w:rPr>
        <w:t>iu mbulohen shpenzimet vet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m </w:t>
      </w:r>
      <w:r w:rsidR="006F5E0A" w:rsidRPr="00233EBF">
        <w:t>për</w:t>
      </w:r>
      <w:r w:rsidR="00D05B8E" w:rsidRPr="00233EBF">
        <w:t xml:space="preserve"> një person për një subjekt</w:t>
      </w:r>
      <w:r w:rsidR="00D47AE9" w:rsidRPr="00233EBF">
        <w:t>.</w:t>
      </w:r>
      <w:r w:rsidR="00D05B8E" w:rsidRPr="00233EBF">
        <w:t xml:space="preserve"> </w:t>
      </w:r>
      <w:r w:rsidR="00D47AE9" w:rsidRPr="00233EBF">
        <w:t>N</w:t>
      </w:r>
      <w:r w:rsidR="00D05B8E" w:rsidRPr="00233EBF">
        <w:t>dërsa</w:t>
      </w:r>
      <w:r w:rsidR="00D47AE9" w:rsidRPr="00233EBF">
        <w:t>,</w:t>
      </w:r>
      <w:r w:rsidR="00D05B8E" w:rsidRPr="00233EBF">
        <w:t xml:space="preserve"> për personat shtesë subjektet pjesëmarrëse</w:t>
      </w:r>
      <w:r w:rsidR="00D47AE9" w:rsidRPr="00233EBF">
        <w:t xml:space="preserve"> </w:t>
      </w:r>
      <w:r w:rsidR="006F5E0A" w:rsidRPr="00233EBF">
        <w:t xml:space="preserve">vet </w:t>
      </w:r>
      <w:r w:rsidR="00D05B8E" w:rsidRPr="00233EBF">
        <w:t>do të marrin përsipër  shpenzimet.</w:t>
      </w:r>
    </w:p>
    <w:p w14:paraId="5B2E6528" w14:textId="77777777" w:rsidR="009B66F4" w:rsidRPr="00233EBF" w:rsidRDefault="009B66F4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  <w:rPr>
          <w:color w:val="FF0000"/>
        </w:rPr>
      </w:pPr>
    </w:p>
    <w:p w14:paraId="1DEB870D" w14:textId="03AD468B" w:rsidR="009B66F4" w:rsidRPr="00233EBF" w:rsidRDefault="009B66F4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</w:pPr>
      <w:r w:rsidRPr="00233EBF">
        <w:t>N</w:t>
      </w:r>
      <w:r w:rsidR="00C90B1B" w:rsidRPr="00233EBF">
        <w:t>ë</w:t>
      </w:r>
      <w:r w:rsidRPr="00233EBF">
        <w:t xml:space="preserve"> </w:t>
      </w:r>
      <w:r w:rsidR="006F5E0A" w:rsidRPr="00233EBF">
        <w:t>ekspozitën ndërkombëtare “EXPO 2020”</w:t>
      </w:r>
      <w:r w:rsidRPr="00233EBF">
        <w:t>, do t</w:t>
      </w:r>
      <w:r w:rsidR="00C90B1B" w:rsidRPr="00233EBF">
        <w:t>ë</w:t>
      </w:r>
      <w:r w:rsidRPr="00233EBF">
        <w:t xml:space="preserve"> p</w:t>
      </w:r>
      <w:r w:rsidR="00C90B1B" w:rsidRPr="00233EBF">
        <w:t>ë</w:t>
      </w:r>
      <w:r w:rsidRPr="00233EBF">
        <w:t>rfaq</w:t>
      </w:r>
      <w:r w:rsidR="005340CB" w:rsidRPr="00233EBF">
        <w:t>ë</w:t>
      </w:r>
      <w:r w:rsidRPr="00233EBF">
        <w:t>sohen kompanit</w:t>
      </w:r>
      <w:r w:rsidR="00C90B1B" w:rsidRPr="00233EBF">
        <w:t>ë</w:t>
      </w:r>
      <w:r w:rsidRPr="00233EBF">
        <w:t xml:space="preserve"> nga sektor</w:t>
      </w:r>
      <w:r w:rsidR="00C90B1B" w:rsidRPr="00233EBF">
        <w:t>ë</w:t>
      </w:r>
      <w:r w:rsidRPr="00233EBF">
        <w:t>t n</w:t>
      </w:r>
      <w:r w:rsidR="00C90B1B" w:rsidRPr="00233EBF">
        <w:t>ë</w:t>
      </w:r>
      <w:r w:rsidRPr="00233EBF">
        <w:t xml:space="preserve"> vijim:</w:t>
      </w:r>
    </w:p>
    <w:p w14:paraId="1F089FA3" w14:textId="77777777" w:rsidR="009B66F4" w:rsidRPr="00233EBF" w:rsidRDefault="009B66F4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</w:pPr>
    </w:p>
    <w:p w14:paraId="5A828152" w14:textId="2639CEF2" w:rsidR="009B66F4" w:rsidRPr="00233EBF" w:rsidRDefault="009B66F4" w:rsidP="009B66F4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 xml:space="preserve">Sektori i Drurit, </w:t>
      </w:r>
      <w:r w:rsidR="001B6218" w:rsidRPr="00233EBF">
        <w:t xml:space="preserve">maksimum </w:t>
      </w:r>
      <w:r w:rsidR="00B77E9F" w:rsidRPr="00233EBF">
        <w:t>gjasht</w:t>
      </w:r>
      <w:r w:rsidR="001B6218" w:rsidRPr="00233EBF">
        <w:t>ë</w:t>
      </w:r>
      <w:r w:rsidRPr="00233EBF">
        <w:t xml:space="preserve"> (</w:t>
      </w:r>
      <w:r w:rsidR="00B77E9F" w:rsidRPr="00233EBF">
        <w:t>6) kompani</w:t>
      </w:r>
      <w:r w:rsidRPr="00233EBF">
        <w:t>;</w:t>
      </w:r>
    </w:p>
    <w:p w14:paraId="27E44396" w14:textId="6502AF06" w:rsidR="009B66F4" w:rsidRPr="00233EBF" w:rsidRDefault="009B66F4" w:rsidP="009B66F4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>Sektori i metaleve</w:t>
      </w:r>
      <w:r w:rsidR="001B6218" w:rsidRPr="00233EBF">
        <w:t xml:space="preserve"> dhe energjisë së rip</w:t>
      </w:r>
      <w:r w:rsidR="00C90B1B" w:rsidRPr="00233EBF">
        <w:t>ë</w:t>
      </w:r>
      <w:r w:rsidR="001B6218" w:rsidRPr="00233EBF">
        <w:t>rtri</w:t>
      </w:r>
      <w:r w:rsidR="001512A8" w:rsidRPr="00233EBF">
        <w:t>t</w:t>
      </w:r>
      <w:r w:rsidR="001B6218" w:rsidRPr="00233EBF">
        <w:t>shme</w:t>
      </w:r>
      <w:r w:rsidRPr="00233EBF">
        <w:t xml:space="preserve">, </w:t>
      </w:r>
      <w:r w:rsidR="001B6218" w:rsidRPr="00233EBF">
        <w:t xml:space="preserve">maksimum </w:t>
      </w:r>
      <w:r w:rsidR="005F46AD" w:rsidRPr="00233EBF">
        <w:t>pes</w:t>
      </w:r>
      <w:r w:rsidR="00C90B1B" w:rsidRPr="00233EBF">
        <w:t>ë</w:t>
      </w:r>
      <w:r w:rsidR="001B6218" w:rsidRPr="00233EBF">
        <w:t xml:space="preserve"> (</w:t>
      </w:r>
      <w:r w:rsidR="005F46AD" w:rsidRPr="00233EBF">
        <w:t>5</w:t>
      </w:r>
      <w:r w:rsidR="006F5E0A" w:rsidRPr="00233EBF">
        <w:t>) kompani</w:t>
      </w:r>
      <w:r w:rsidR="001B6218" w:rsidRPr="00233EBF">
        <w:t>;</w:t>
      </w:r>
    </w:p>
    <w:p w14:paraId="2FB09131" w14:textId="587E0E96" w:rsidR="00AF2D9E" w:rsidRPr="00233EBF" w:rsidRDefault="001B6218" w:rsidP="009B66F4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 xml:space="preserve">Sektori i plastikës, maksimum </w:t>
      </w:r>
      <w:r w:rsidR="005F46AD" w:rsidRPr="00233EBF">
        <w:t>katër</w:t>
      </w:r>
      <w:r w:rsidRPr="00233EBF">
        <w:t xml:space="preserve"> (</w:t>
      </w:r>
      <w:r w:rsidR="005F46AD" w:rsidRPr="00233EBF">
        <w:t>4</w:t>
      </w:r>
      <w:r w:rsidRPr="00233EBF">
        <w:t xml:space="preserve">) kompani; </w:t>
      </w:r>
    </w:p>
    <w:p w14:paraId="03A46757" w14:textId="39EDE22F" w:rsidR="00B77E9F" w:rsidRPr="00233EBF" w:rsidRDefault="00AF2D9E" w:rsidP="00B77E9F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 xml:space="preserve">Sektori i tekstilit, maksimum </w:t>
      </w:r>
      <w:r w:rsidR="00B77E9F" w:rsidRPr="00233EBF">
        <w:t>tri</w:t>
      </w:r>
      <w:r w:rsidRPr="00233EBF">
        <w:t xml:space="preserve"> (</w:t>
      </w:r>
      <w:r w:rsidR="00B77E9F" w:rsidRPr="00233EBF">
        <w:t>3</w:t>
      </w:r>
      <w:r w:rsidRPr="00233EBF">
        <w:t>) kompani</w:t>
      </w:r>
      <w:r w:rsidR="006F5E0A" w:rsidRPr="00233EBF">
        <w:t>;</w:t>
      </w:r>
      <w:r w:rsidR="001B6218" w:rsidRPr="00233EBF">
        <w:t xml:space="preserve"> </w:t>
      </w:r>
    </w:p>
    <w:p w14:paraId="7206A2E7" w14:textId="6AB59DDB" w:rsidR="00B77E9F" w:rsidRPr="00233EBF" w:rsidRDefault="00B77E9F" w:rsidP="00B77E9F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 xml:space="preserve">Sektori i </w:t>
      </w:r>
      <w:r w:rsidR="006F5E0A" w:rsidRPr="00233EBF">
        <w:t>industrisë</w:t>
      </w:r>
      <w:r w:rsidRPr="00233EBF">
        <w:t xml:space="preserve"> kimike, maksimum dy (2) kompani</w:t>
      </w:r>
      <w:r w:rsidR="006F5E0A" w:rsidRPr="00233EBF">
        <w:t>;</w:t>
      </w:r>
    </w:p>
    <w:p w14:paraId="00B2E987" w14:textId="62730D64" w:rsidR="006F5E0A" w:rsidRPr="00233EBF" w:rsidRDefault="006F5E0A" w:rsidP="00B77E9F">
      <w:pPr>
        <w:pStyle w:val="BodyText"/>
        <w:numPr>
          <w:ilvl w:val="0"/>
          <w:numId w:val="4"/>
        </w:numPr>
        <w:tabs>
          <w:tab w:val="left" w:pos="8273"/>
        </w:tabs>
        <w:spacing w:before="1" w:line="259" w:lineRule="auto"/>
        <w:ind w:right="753"/>
        <w:jc w:val="both"/>
        <w:rPr>
          <w:color w:val="FF0000"/>
        </w:rPr>
      </w:pPr>
      <w:r w:rsidRPr="00233EBF">
        <w:t>Sektori i ushqimit dhe pijeve, maksimum katër (4) kompani.</w:t>
      </w:r>
    </w:p>
    <w:p w14:paraId="0C82178A" w14:textId="73554F3F" w:rsidR="001B6218" w:rsidRPr="00233EBF" w:rsidRDefault="001B6218" w:rsidP="00B77E9F">
      <w:pPr>
        <w:pStyle w:val="BodyText"/>
        <w:tabs>
          <w:tab w:val="left" w:pos="8273"/>
        </w:tabs>
        <w:spacing w:before="1" w:line="259" w:lineRule="auto"/>
        <w:ind w:left="0" w:right="753"/>
        <w:jc w:val="both"/>
        <w:rPr>
          <w:color w:val="FF0000"/>
        </w:rPr>
      </w:pPr>
    </w:p>
    <w:p w14:paraId="3953748C" w14:textId="77777777" w:rsidR="001B6218" w:rsidRPr="00233EBF" w:rsidRDefault="001B6218" w:rsidP="001B6218">
      <w:pPr>
        <w:pStyle w:val="BodyText"/>
        <w:tabs>
          <w:tab w:val="left" w:pos="8273"/>
        </w:tabs>
        <w:spacing w:before="1" w:line="259" w:lineRule="auto"/>
        <w:ind w:left="360" w:right="753"/>
        <w:jc w:val="both"/>
        <w:rPr>
          <w:color w:val="FF0000"/>
        </w:rPr>
      </w:pPr>
    </w:p>
    <w:p w14:paraId="546A953B" w14:textId="3EEB6FCE" w:rsidR="005926B2" w:rsidRPr="00233EBF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Ju lutem</w:t>
      </w:r>
      <w:r w:rsidR="00BD24D4">
        <w:rPr>
          <w:rFonts w:ascii="Times New Roman" w:eastAsia="MS Mincho" w:hAnsi="Times New Roman" w:cs="Times New Roman"/>
          <w:sz w:val="24"/>
          <w:szCs w:val="24"/>
        </w:rPr>
        <w:t>,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vini re se vetëm shprehjet e interesimit të dërguara deri me datë </w:t>
      </w:r>
      <w:r w:rsidR="00D51C44">
        <w:rPr>
          <w:rFonts w:ascii="Times New Roman" w:hAnsi="Times New Roman" w:cs="Times New Roman"/>
          <w:sz w:val="24"/>
          <w:szCs w:val="24"/>
        </w:rPr>
        <w:t>10</w:t>
      </w:r>
      <w:r w:rsidR="00D05C96" w:rsidRPr="00D05C96">
        <w:rPr>
          <w:rFonts w:ascii="Times New Roman" w:hAnsi="Times New Roman" w:cs="Times New Roman"/>
          <w:sz w:val="24"/>
          <w:szCs w:val="24"/>
        </w:rPr>
        <w:t>.11.2021</w:t>
      </w:r>
      <w:r w:rsidR="009B66F4" w:rsidRPr="00D05C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33EBF">
        <w:rPr>
          <w:rFonts w:ascii="Times New Roman" w:eastAsia="MS Mincho" w:hAnsi="Times New Roman" w:cs="Times New Roman"/>
          <w:sz w:val="24"/>
          <w:szCs w:val="24"/>
        </w:rPr>
        <w:t>dhe vetëm aplikacionet e plotësuara tërësisht mund të konsiderohen për vlerësim.</w:t>
      </w:r>
    </w:p>
    <w:p w14:paraId="17EBC9CF" w14:textId="77777777" w:rsidR="00502210" w:rsidRPr="00233EBF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Për të aplikuar duhet </w:t>
      </w:r>
      <w:r w:rsidR="00D64D96" w:rsidRPr="00233EBF">
        <w:rPr>
          <w:rFonts w:eastAsia="MS Mincho"/>
          <w:noProof w:val="0"/>
        </w:rPr>
        <w:t>dorëzuar</w:t>
      </w:r>
      <w:r w:rsidRPr="00233EBF">
        <w:rPr>
          <w:rFonts w:eastAsia="MS Mincho"/>
          <w:noProof w:val="0"/>
        </w:rPr>
        <w:t>:</w:t>
      </w:r>
    </w:p>
    <w:p w14:paraId="4BA9C7B7" w14:textId="546F46CC" w:rsidR="00502210" w:rsidRPr="00233EBF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 Aplikacionin e </w:t>
      </w:r>
      <w:r w:rsidR="00D64D96" w:rsidRPr="00233EBF">
        <w:rPr>
          <w:rFonts w:eastAsia="MS Mincho"/>
          <w:noProof w:val="0"/>
        </w:rPr>
        <w:t>plotësuar</w:t>
      </w:r>
      <w:r w:rsidRPr="00233EBF">
        <w:rPr>
          <w:rFonts w:eastAsia="MS Mincho"/>
          <w:noProof w:val="0"/>
        </w:rPr>
        <w:t xml:space="preserve"> më të dhën</w:t>
      </w:r>
      <w:r w:rsidR="007363BA" w:rsidRPr="00233EBF">
        <w:rPr>
          <w:rFonts w:eastAsia="MS Mincho"/>
          <w:noProof w:val="0"/>
        </w:rPr>
        <w:t>at bazike të subjektit që aplikon</w:t>
      </w:r>
      <w:r w:rsidR="00D64D96" w:rsidRPr="00233EBF">
        <w:rPr>
          <w:rFonts w:eastAsia="MS Mincho"/>
          <w:noProof w:val="0"/>
        </w:rPr>
        <w:t xml:space="preserve"> </w:t>
      </w:r>
      <w:r w:rsidRPr="00233EBF">
        <w:rPr>
          <w:rFonts w:eastAsia="MS Mincho"/>
          <w:noProof w:val="0"/>
        </w:rPr>
        <w:t xml:space="preserve">dhe </w:t>
      </w:r>
    </w:p>
    <w:p w14:paraId="4B5F9631" w14:textId="77777777" w:rsidR="00502210" w:rsidRPr="00233EBF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 Dokumentet e kërkuara.</w:t>
      </w:r>
    </w:p>
    <w:p w14:paraId="2D11A00E" w14:textId="77777777" w:rsidR="00502210" w:rsidRPr="00233EBF" w:rsidRDefault="00502210" w:rsidP="00502210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18361327" w14:textId="77777777" w:rsidR="00502210" w:rsidRPr="00233EBF" w:rsidRDefault="00222726" w:rsidP="0050221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233EBF">
        <w:rPr>
          <w:rFonts w:ascii="Times New Roman" w:hAnsi="Times New Roman" w:cs="Times New Roman"/>
          <w:bCs/>
          <w:lang w:val="sq-AL"/>
        </w:rPr>
        <w:t>D</w:t>
      </w:r>
      <w:r w:rsidR="00502210" w:rsidRPr="00233EBF">
        <w:rPr>
          <w:rFonts w:ascii="Times New Roman" w:hAnsi="Times New Roman" w:cs="Times New Roman"/>
          <w:bCs/>
          <w:lang w:val="sq-AL"/>
        </w:rPr>
        <w:t xml:space="preserve">okumentet e domosdoshme për aplikim: </w:t>
      </w:r>
    </w:p>
    <w:p w14:paraId="134D1ED1" w14:textId="189BE11B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Dëshminë </w:t>
      </w:r>
      <w:r w:rsidR="007363BA" w:rsidRPr="00233EBF">
        <w:rPr>
          <w:rFonts w:eastAsia="MS Mincho"/>
          <w:noProof w:val="0"/>
        </w:rPr>
        <w:t>se</w:t>
      </w:r>
      <w:r w:rsidRPr="00233EBF">
        <w:rPr>
          <w:rFonts w:eastAsia="MS Mincho"/>
          <w:noProof w:val="0"/>
        </w:rPr>
        <w:t xml:space="preserve"> subjekti </w:t>
      </w:r>
      <w:r w:rsidR="007363BA" w:rsidRPr="00233EBF">
        <w:rPr>
          <w:rFonts w:eastAsia="MS Mincho"/>
          <w:noProof w:val="0"/>
        </w:rPr>
        <w:t xml:space="preserve">që </w:t>
      </w:r>
      <w:r w:rsidRPr="00233EBF">
        <w:rPr>
          <w:rFonts w:eastAsia="MS Mincho"/>
          <w:noProof w:val="0"/>
        </w:rPr>
        <w:t>aplik</w:t>
      </w:r>
      <w:r w:rsidR="007363BA" w:rsidRPr="00233EBF">
        <w:rPr>
          <w:rFonts w:eastAsia="MS Mincho"/>
          <w:noProof w:val="0"/>
        </w:rPr>
        <w:t>on</w:t>
      </w:r>
      <w:r w:rsidRPr="00233EBF">
        <w:rPr>
          <w:rFonts w:eastAsia="MS Mincho"/>
          <w:noProof w:val="0"/>
        </w:rPr>
        <w:t xml:space="preserve"> është i regjistruar në Republikën e Kosovës;</w:t>
      </w:r>
    </w:p>
    <w:p w14:paraId="10A3EF9A" w14:textId="77777777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Dëshminë e xhirollogarisë aktive në njërën prej bankave të licencuara nga Banka Qendrore e Kosovës;</w:t>
      </w:r>
    </w:p>
    <w:p w14:paraId="7C2B98D8" w14:textId="3F6B3E77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Kopjen e letërnjoftimit të personit të autorizuar të subjektit </w:t>
      </w:r>
      <w:r w:rsidR="007363BA" w:rsidRPr="00233EBF">
        <w:rPr>
          <w:rFonts w:eastAsia="MS Mincho"/>
          <w:noProof w:val="0"/>
        </w:rPr>
        <w:t xml:space="preserve">që </w:t>
      </w:r>
      <w:r w:rsidRPr="00233EBF">
        <w:rPr>
          <w:rFonts w:eastAsia="MS Mincho"/>
          <w:noProof w:val="0"/>
        </w:rPr>
        <w:t>aplik</w:t>
      </w:r>
      <w:r w:rsidR="007363BA" w:rsidRPr="00233EBF">
        <w:rPr>
          <w:rFonts w:eastAsia="MS Mincho"/>
          <w:noProof w:val="0"/>
        </w:rPr>
        <w:t>on</w:t>
      </w:r>
      <w:r w:rsidRPr="00233EBF">
        <w:rPr>
          <w:rFonts w:eastAsia="MS Mincho"/>
          <w:noProof w:val="0"/>
        </w:rPr>
        <w:t xml:space="preserve">; </w:t>
      </w:r>
    </w:p>
    <w:p w14:paraId="2CA2986A" w14:textId="7F222E00" w:rsidR="00AB603E" w:rsidRPr="00233EBF" w:rsidRDefault="00BE5916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nga Gjykata që dëshmon që personi i autorizuar i subjektit nuk është në</w:t>
      </w:r>
      <w:r w:rsidR="00AB603E" w:rsidRPr="00233EBF">
        <w:rPr>
          <w:rFonts w:eastAsia="MS Mincho"/>
          <w:noProof w:val="0"/>
        </w:rPr>
        <w:t>n hetime (</w:t>
      </w:r>
      <w:r w:rsidR="00AB603E" w:rsidRPr="00233EBF">
        <w:rPr>
          <w:rFonts w:ascii="Times" w:hAnsi="Times" w:cs="Times"/>
        </w:rPr>
        <w:t>kërkohet origjinali, jo me i vjetër se 30 ditë).</w:t>
      </w:r>
    </w:p>
    <w:p w14:paraId="1137C6EF" w14:textId="533DCCB1" w:rsidR="009E6575" w:rsidRPr="00233EBF" w:rsidRDefault="009E6575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Nj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p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rshkrim 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shkurt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r rreth q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llimit 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pjes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marrjes, pritjeve dhe audienc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s n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EXPO 2020;</w:t>
      </w:r>
    </w:p>
    <w:p w14:paraId="47E7586A" w14:textId="77777777" w:rsidR="009E6575" w:rsidRPr="00233EBF" w:rsidRDefault="009E6575" w:rsidP="009E6575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Deklaratën nën betim; </w:t>
      </w:r>
    </w:p>
    <w:p w14:paraId="3B61E341" w14:textId="6DF4A1CB" w:rsidR="00AB603E" w:rsidRPr="00233EBF" w:rsidRDefault="00BE5916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e qarkullimit vjetor të subjekti</w:t>
      </w:r>
      <w:r w:rsidR="00784EDB" w:rsidRPr="00233EBF">
        <w:rPr>
          <w:rFonts w:eastAsia="MS Mincho"/>
          <w:noProof w:val="0"/>
        </w:rPr>
        <w:t>t aplikues për vitin fiskal 20</w:t>
      </w:r>
      <w:r w:rsidR="0022735C" w:rsidRPr="00233EBF">
        <w:rPr>
          <w:rFonts w:eastAsia="MS Mincho"/>
          <w:noProof w:val="0"/>
        </w:rPr>
        <w:t>20</w:t>
      </w:r>
      <w:r w:rsidRPr="00233EBF">
        <w:rPr>
          <w:rFonts w:eastAsia="MS Mincho"/>
          <w:noProof w:val="0"/>
        </w:rPr>
        <w:t xml:space="preserve"> nga Administrata Tatimore e Kosovës; dhe</w:t>
      </w:r>
    </w:p>
    <w:p w14:paraId="52E5E49E" w14:textId="14D7E7E1" w:rsidR="006E55B3" w:rsidRPr="00233EBF" w:rsidRDefault="00BE5916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tatimor</w:t>
      </w:r>
      <w:r w:rsidRPr="00233EBF">
        <w:rPr>
          <w:noProof w:val="0"/>
        </w:rPr>
        <w:t xml:space="preserve"> të subjektit</w:t>
      </w:r>
      <w:r w:rsidR="007363BA" w:rsidRPr="00233EBF">
        <w:rPr>
          <w:noProof w:val="0"/>
        </w:rPr>
        <w:t xml:space="preserve"> që</w:t>
      </w:r>
      <w:r w:rsidRPr="00233EBF">
        <w:rPr>
          <w:noProof w:val="0"/>
        </w:rPr>
        <w:t xml:space="preserve"> aplik</w:t>
      </w:r>
      <w:r w:rsidR="007363BA" w:rsidRPr="00233EBF">
        <w:rPr>
          <w:noProof w:val="0"/>
        </w:rPr>
        <w:t>on</w:t>
      </w:r>
      <w:r w:rsidRPr="00233EBF">
        <w:rPr>
          <w:noProof w:val="0"/>
        </w:rPr>
        <w:t xml:space="preserve"> për obligimet e kryera ndaj Administratës Tatimore të Kosovës, jo më e vjetër se gjashtë (6) muaj</w:t>
      </w:r>
      <w:r w:rsidR="00502210" w:rsidRPr="00233EBF">
        <w:rPr>
          <w:noProof w:val="0"/>
        </w:rPr>
        <w:t>.</w:t>
      </w:r>
    </w:p>
    <w:p w14:paraId="588054DE" w14:textId="77777777" w:rsidR="006E55B3" w:rsidRPr="00233EBF" w:rsidRDefault="006E55B3" w:rsidP="006E55B3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4E44AFD3" w14:textId="2824D37E" w:rsidR="00502210" w:rsidRPr="00233EBF" w:rsidRDefault="00222726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Ju lutem vini re se në mungesë të cilitdo dokument të kërkuar në listën e mësipërme aplikacioni i subjektit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D24D4" w:rsidRPr="00233EBF">
        <w:rPr>
          <w:rFonts w:ascii="Times New Roman" w:eastAsia="MS Mincho" w:hAnsi="Times New Roman" w:cs="Times New Roman"/>
          <w:sz w:val="24"/>
          <w:szCs w:val="24"/>
        </w:rPr>
        <w:t>që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aplik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>on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do të diskualifikohet dhe nuk do të shqyrtohet tutje për </w:t>
      </w:r>
      <w:r w:rsidR="00F85596" w:rsidRPr="00233EBF">
        <w:rPr>
          <w:rFonts w:ascii="Times New Roman" w:eastAsia="MS Mincho" w:hAnsi="Times New Roman" w:cs="Times New Roman"/>
          <w:sz w:val="24"/>
          <w:szCs w:val="24"/>
        </w:rPr>
        <w:t>kriteret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14:paraId="3C1A1010" w14:textId="586C2036" w:rsidR="00502210" w:rsidRPr="00233EBF" w:rsidRDefault="007363BA" w:rsidP="00AB603E">
      <w:pPr>
        <w:pStyle w:val="ListParagraph"/>
        <w:numPr>
          <w:ilvl w:val="0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S</w:t>
      </w:r>
      <w:r w:rsidR="00502210" w:rsidRPr="00233EBF">
        <w:rPr>
          <w:rFonts w:eastAsia="MS Mincho"/>
          <w:noProof w:val="0"/>
        </w:rPr>
        <w:t>ubjektet pjes</w:t>
      </w:r>
      <w:r w:rsidR="00615020" w:rsidRPr="00233EBF">
        <w:rPr>
          <w:rFonts w:eastAsia="MS Mincho"/>
          <w:noProof w:val="0"/>
        </w:rPr>
        <w:t>ë</w:t>
      </w:r>
      <w:r w:rsidR="00502210" w:rsidRPr="00233EBF">
        <w:rPr>
          <w:rFonts w:eastAsia="MS Mincho"/>
          <w:noProof w:val="0"/>
        </w:rPr>
        <w:t>marr</w:t>
      </w:r>
      <w:r w:rsidR="00615020" w:rsidRPr="00233EBF">
        <w:rPr>
          <w:rFonts w:eastAsia="MS Mincho"/>
          <w:noProof w:val="0"/>
        </w:rPr>
        <w:t>ë</w:t>
      </w:r>
      <w:r w:rsidR="00502210" w:rsidRPr="00233EBF">
        <w:rPr>
          <w:rFonts w:eastAsia="MS Mincho"/>
          <w:noProof w:val="0"/>
        </w:rPr>
        <w:t>se do t</w:t>
      </w:r>
      <w:r w:rsidR="00615020" w:rsidRPr="00233EBF">
        <w:rPr>
          <w:rFonts w:eastAsia="MS Mincho"/>
          <w:noProof w:val="0"/>
        </w:rPr>
        <w:t>ë</w:t>
      </w:r>
      <w:r w:rsidR="00502210"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="00502210" w:rsidRPr="00233EBF">
        <w:rPr>
          <w:rFonts w:eastAsia="MS Mincho"/>
          <w:noProof w:val="0"/>
        </w:rPr>
        <w:t xml:space="preserve">rzgjidhen sipas </w:t>
      </w:r>
      <w:r w:rsidR="00F85596" w:rsidRPr="00233EBF">
        <w:rPr>
          <w:rFonts w:eastAsia="MS Mincho"/>
          <w:noProof w:val="0"/>
        </w:rPr>
        <w:t>kritereve t</w:t>
      </w:r>
      <w:r w:rsidR="00615020" w:rsidRPr="00233EBF">
        <w:rPr>
          <w:rFonts w:eastAsia="MS Mincho"/>
          <w:noProof w:val="0"/>
        </w:rPr>
        <w:t>ë</w:t>
      </w:r>
      <w:r w:rsidR="00F85596" w:rsidRPr="00233EBF">
        <w:rPr>
          <w:rFonts w:eastAsia="MS Mincho"/>
          <w:noProof w:val="0"/>
        </w:rPr>
        <w:t xml:space="preserve"> </w:t>
      </w:r>
      <w:r w:rsidR="00615020" w:rsidRPr="00233EBF">
        <w:rPr>
          <w:rFonts w:eastAsia="MS Mincho"/>
          <w:noProof w:val="0"/>
        </w:rPr>
        <w:t>veçanta</w:t>
      </w:r>
      <w:r w:rsidR="00222726" w:rsidRPr="00233EBF">
        <w:rPr>
          <w:rFonts w:eastAsia="MS Mincho"/>
          <w:noProof w:val="0"/>
        </w:rPr>
        <w:t xml:space="preserve"> n</w:t>
      </w:r>
      <w:r w:rsidR="00615020" w:rsidRPr="00233EBF">
        <w:rPr>
          <w:rFonts w:eastAsia="MS Mincho"/>
          <w:noProof w:val="0"/>
        </w:rPr>
        <w:t>ë</w:t>
      </w:r>
      <w:r w:rsidR="00222726" w:rsidRPr="00233EBF">
        <w:rPr>
          <w:rFonts w:eastAsia="MS Mincho"/>
          <w:noProof w:val="0"/>
        </w:rPr>
        <w:t xml:space="preserve"> vijim dhe rangimit t</w:t>
      </w:r>
      <w:r w:rsidR="00615020" w:rsidRPr="00233EBF">
        <w:rPr>
          <w:rFonts w:eastAsia="MS Mincho"/>
          <w:noProof w:val="0"/>
        </w:rPr>
        <w:t>ë</w:t>
      </w:r>
      <w:r w:rsidR="00222726" w:rsidRPr="00233EBF">
        <w:rPr>
          <w:rFonts w:eastAsia="MS Mincho"/>
          <w:noProof w:val="0"/>
        </w:rPr>
        <w:t xml:space="preserve"> pik</w:t>
      </w:r>
      <w:r w:rsidR="00615020" w:rsidRPr="00233EBF">
        <w:rPr>
          <w:rFonts w:eastAsia="MS Mincho"/>
          <w:noProof w:val="0"/>
        </w:rPr>
        <w:t>ë</w:t>
      </w:r>
      <w:r w:rsidR="00222726" w:rsidRPr="00233EBF">
        <w:rPr>
          <w:rFonts w:eastAsia="MS Mincho"/>
          <w:noProof w:val="0"/>
        </w:rPr>
        <w:t>ve:</w:t>
      </w:r>
    </w:p>
    <w:p w14:paraId="4EE70A8E" w14:textId="0631A905" w:rsidR="00222726" w:rsidRPr="00233EBF" w:rsidRDefault="00730E4D" w:rsidP="00AB603E">
      <w:pPr>
        <w:pStyle w:val="ListParagraph"/>
        <w:numPr>
          <w:ilvl w:val="1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Produktet </w:t>
      </w:r>
      <w:r w:rsidR="006E55B3" w:rsidRPr="00233EBF">
        <w:rPr>
          <w:rFonts w:eastAsia="MS Mincho"/>
          <w:noProof w:val="0"/>
        </w:rPr>
        <w:t xml:space="preserve">që </w:t>
      </w:r>
      <w:r w:rsidR="00922C9F" w:rsidRPr="00233EBF">
        <w:rPr>
          <w:rFonts w:eastAsia="MS Mincho"/>
          <w:noProof w:val="0"/>
        </w:rPr>
        <w:t xml:space="preserve">subjekti aplikues </w:t>
      </w:r>
      <w:r w:rsidR="006E55B3" w:rsidRPr="00233EBF">
        <w:rPr>
          <w:rFonts w:eastAsia="MS Mincho"/>
          <w:noProof w:val="0"/>
        </w:rPr>
        <w:t>do të ju ofro</w:t>
      </w:r>
      <w:r w:rsidR="00922C9F" w:rsidRPr="00233EBF">
        <w:rPr>
          <w:rFonts w:eastAsia="MS Mincho"/>
          <w:noProof w:val="0"/>
        </w:rPr>
        <w:t>jë</w:t>
      </w:r>
      <w:r w:rsidR="006E55B3" w:rsidRPr="00233EBF">
        <w:rPr>
          <w:rFonts w:eastAsia="MS Mincho"/>
          <w:noProof w:val="0"/>
        </w:rPr>
        <w:t xml:space="preserve"> </w:t>
      </w:r>
      <w:r w:rsidR="007363BA" w:rsidRPr="00233EBF">
        <w:rPr>
          <w:rFonts w:eastAsia="MS Mincho"/>
          <w:noProof w:val="0"/>
        </w:rPr>
        <w:t>audiencës</w:t>
      </w:r>
      <w:r w:rsidR="006E55B3" w:rsidRPr="00233EBF">
        <w:rPr>
          <w:rFonts w:eastAsia="MS Mincho"/>
          <w:noProof w:val="0"/>
        </w:rPr>
        <w:t xml:space="preserve"> </w:t>
      </w:r>
      <w:r w:rsidR="007363BA" w:rsidRPr="00233EBF">
        <w:rPr>
          <w:rFonts w:eastAsia="MS Mincho"/>
        </w:rPr>
        <w:t>në ekspozitën ndërkombëtare</w:t>
      </w:r>
      <w:r w:rsidR="00D64D96" w:rsidRPr="00233EBF">
        <w:rPr>
          <w:rFonts w:eastAsia="MS Mincho"/>
          <w:noProof w:val="0"/>
        </w:rPr>
        <w:t xml:space="preserve">, maksimum </w:t>
      </w:r>
      <w:r w:rsidR="001262F3" w:rsidRPr="00233EBF">
        <w:rPr>
          <w:rFonts w:eastAsia="MS Mincho"/>
          <w:noProof w:val="0"/>
        </w:rPr>
        <w:t>dhjet</w:t>
      </w:r>
      <w:r w:rsidR="00615020" w:rsidRPr="00233EBF">
        <w:rPr>
          <w:rFonts w:eastAsia="MS Mincho"/>
          <w:noProof w:val="0"/>
        </w:rPr>
        <w:t>ë</w:t>
      </w:r>
      <w:r w:rsidR="001262F3" w:rsidRPr="00233EBF">
        <w:rPr>
          <w:rFonts w:eastAsia="MS Mincho"/>
          <w:noProof w:val="0"/>
        </w:rPr>
        <w:t xml:space="preserve"> (</w:t>
      </w:r>
      <w:r w:rsidR="00D64D96" w:rsidRPr="00233EBF">
        <w:rPr>
          <w:rFonts w:eastAsia="MS Mincho"/>
          <w:noProof w:val="0"/>
        </w:rPr>
        <w:t>10</w:t>
      </w:r>
      <w:r w:rsidR="001262F3" w:rsidRPr="00233EBF">
        <w:rPr>
          <w:rFonts w:eastAsia="MS Mincho"/>
          <w:noProof w:val="0"/>
        </w:rPr>
        <w:t>)</w:t>
      </w:r>
      <w:r w:rsidR="00D64D96" w:rsidRPr="00233EBF">
        <w:rPr>
          <w:rFonts w:eastAsia="MS Mincho"/>
          <w:noProof w:val="0"/>
        </w:rPr>
        <w:t xml:space="preserve"> pik</w:t>
      </w:r>
      <w:r w:rsidR="00615020" w:rsidRPr="00233EBF">
        <w:rPr>
          <w:rFonts w:eastAsia="MS Mincho"/>
          <w:noProof w:val="0"/>
        </w:rPr>
        <w:t>ë</w:t>
      </w:r>
      <w:r w:rsidR="00AC0CD7" w:rsidRPr="00233EBF">
        <w:rPr>
          <w:rFonts w:eastAsia="MS Mincho"/>
          <w:noProof w:val="0"/>
        </w:rPr>
        <w:t>: një (1</w:t>
      </w:r>
      <w:r w:rsidR="00D64D96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>r nj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 (1) produkt</w:t>
      </w:r>
      <w:r w:rsidR="00AC0CD7" w:rsidRPr="00233EBF">
        <w:rPr>
          <w:rFonts w:eastAsia="MS Mincho"/>
          <w:noProof w:val="0"/>
        </w:rPr>
        <w:t>, tre (3</w:t>
      </w:r>
      <w:r w:rsidR="00D64D96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r dy produkte, </w:t>
      </w:r>
      <w:r w:rsidR="00AC0CD7" w:rsidRPr="00233EBF">
        <w:rPr>
          <w:rFonts w:eastAsia="MS Mincho"/>
          <w:noProof w:val="0"/>
        </w:rPr>
        <w:t>pes</w:t>
      </w:r>
      <w:r w:rsidR="00615020" w:rsidRPr="00233EBF">
        <w:rPr>
          <w:rFonts w:eastAsia="MS Mincho"/>
          <w:noProof w:val="0"/>
        </w:rPr>
        <w:t>ë</w:t>
      </w:r>
      <w:r w:rsidR="00AC0CD7" w:rsidRPr="00233EBF">
        <w:rPr>
          <w:rFonts w:eastAsia="MS Mincho"/>
          <w:noProof w:val="0"/>
        </w:rPr>
        <w:t xml:space="preserve"> (5</w:t>
      </w:r>
      <w:r w:rsidR="00D64D96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>r tri (3) produkte</w:t>
      </w:r>
      <w:r w:rsidR="00AC0CD7" w:rsidRPr="00233EBF">
        <w:rPr>
          <w:rFonts w:eastAsia="MS Mincho"/>
          <w:noProof w:val="0"/>
        </w:rPr>
        <w:t>, shtatë (7</w:t>
      </w:r>
      <w:r w:rsidR="00D64D96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>r kat</w:t>
      </w:r>
      <w:r w:rsidR="00615020" w:rsidRPr="00233EBF">
        <w:rPr>
          <w:rFonts w:eastAsia="MS Mincho"/>
          <w:noProof w:val="0"/>
        </w:rPr>
        <w:t>ë</w:t>
      </w:r>
      <w:r w:rsidR="00D64D96" w:rsidRPr="00233EBF">
        <w:rPr>
          <w:rFonts w:eastAsia="MS Mincho"/>
          <w:noProof w:val="0"/>
        </w:rPr>
        <w:t>r (4</w:t>
      </w:r>
      <w:r w:rsidR="009D7744" w:rsidRPr="00233EBF">
        <w:rPr>
          <w:rFonts w:eastAsia="MS Mincho"/>
          <w:noProof w:val="0"/>
        </w:rPr>
        <w:t>)</w:t>
      </w:r>
      <w:r w:rsidR="00AC0CD7" w:rsidRPr="00233EBF">
        <w:rPr>
          <w:rFonts w:eastAsia="MS Mincho"/>
          <w:noProof w:val="0"/>
        </w:rPr>
        <w:t xml:space="preserve"> produkte </w:t>
      </w:r>
      <w:r w:rsidR="00F63BB4" w:rsidRPr="00233EBF">
        <w:rPr>
          <w:rFonts w:eastAsia="MS Mincho"/>
          <w:noProof w:val="0"/>
        </w:rPr>
        <w:t xml:space="preserve"> </w:t>
      </w:r>
      <w:r w:rsidR="00AC0CD7" w:rsidRPr="00233EBF">
        <w:rPr>
          <w:rFonts w:eastAsia="MS Mincho"/>
          <w:noProof w:val="0"/>
        </w:rPr>
        <w:t>dhe dhjetë (10) pikë për pesë (5)</w:t>
      </w:r>
      <w:r w:rsidR="009D7744" w:rsidRPr="00233EBF">
        <w:rPr>
          <w:rFonts w:eastAsia="MS Mincho"/>
          <w:noProof w:val="0"/>
        </w:rPr>
        <w:t xml:space="preserve"> e m</w:t>
      </w:r>
      <w:r w:rsidR="00615020" w:rsidRPr="00233EBF">
        <w:rPr>
          <w:rFonts w:eastAsia="MS Mincho"/>
          <w:noProof w:val="0"/>
        </w:rPr>
        <w:t>ë</w:t>
      </w:r>
      <w:r w:rsidR="009D7744" w:rsidRPr="00233EBF">
        <w:rPr>
          <w:rFonts w:eastAsia="MS Mincho"/>
          <w:noProof w:val="0"/>
        </w:rPr>
        <w:t xml:space="preserve"> shum</w:t>
      </w:r>
      <w:r w:rsidR="00615020" w:rsidRPr="00233EBF">
        <w:rPr>
          <w:rFonts w:eastAsia="MS Mincho"/>
          <w:noProof w:val="0"/>
        </w:rPr>
        <w:t>ë</w:t>
      </w:r>
      <w:r w:rsidR="009D7744" w:rsidRPr="00233EBF">
        <w:rPr>
          <w:rFonts w:eastAsia="MS Mincho"/>
          <w:noProof w:val="0"/>
        </w:rPr>
        <w:t xml:space="preserve"> produkte;</w:t>
      </w:r>
    </w:p>
    <w:p w14:paraId="108CD423" w14:textId="2CD74AD5" w:rsidR="00D64D96" w:rsidRPr="00233EBF" w:rsidRDefault="001262F3" w:rsidP="00AB603E">
      <w:pPr>
        <w:pStyle w:val="ListParagraph"/>
        <w:numPr>
          <w:ilvl w:val="1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Njohuria e gjuh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ve t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huaja</w:t>
      </w:r>
      <w:r w:rsidR="009D7744" w:rsidRPr="00233EBF">
        <w:rPr>
          <w:rFonts w:eastAsia="MS Mincho"/>
          <w:noProof w:val="0"/>
        </w:rPr>
        <w:t xml:space="preserve"> dhe aft</w:t>
      </w:r>
      <w:r w:rsidR="00615020" w:rsidRPr="00233EBF">
        <w:rPr>
          <w:rFonts w:eastAsia="MS Mincho"/>
          <w:noProof w:val="0"/>
        </w:rPr>
        <w:t>ë</w:t>
      </w:r>
      <w:r w:rsidR="009D7744" w:rsidRPr="00233EBF">
        <w:rPr>
          <w:rFonts w:eastAsia="MS Mincho"/>
          <w:noProof w:val="0"/>
        </w:rPr>
        <w:t>si prezantuese</w:t>
      </w:r>
      <w:r w:rsidRPr="00233EBF">
        <w:rPr>
          <w:rFonts w:eastAsia="MS Mincho"/>
          <w:noProof w:val="0"/>
        </w:rPr>
        <w:t xml:space="preserve"> t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p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rfaq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suesve t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subjektit </w:t>
      </w:r>
      <w:r w:rsidR="00EA7343" w:rsidRPr="00233EBF">
        <w:rPr>
          <w:rFonts w:eastAsia="MS Mincho"/>
          <w:noProof w:val="0"/>
        </w:rPr>
        <w:t>aplikues</w:t>
      </w:r>
      <w:r w:rsidRPr="00233EBF">
        <w:rPr>
          <w:rFonts w:eastAsia="MS Mincho"/>
          <w:noProof w:val="0"/>
        </w:rPr>
        <w:t>, maksimum dhjet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(10) pik</w:t>
      </w:r>
      <w:r w:rsidR="00615020" w:rsidRPr="00233EBF">
        <w:rPr>
          <w:rFonts w:eastAsia="MS Mincho"/>
          <w:noProof w:val="0"/>
        </w:rPr>
        <w:t>ë</w:t>
      </w:r>
      <w:r w:rsidR="00AC0CD7" w:rsidRPr="00233EBF">
        <w:rPr>
          <w:rFonts w:eastAsia="MS Mincho"/>
          <w:noProof w:val="0"/>
        </w:rPr>
        <w:t xml:space="preserve"> kumulative</w:t>
      </w:r>
      <w:r w:rsidRPr="00233EBF">
        <w:rPr>
          <w:rFonts w:eastAsia="MS Mincho"/>
          <w:noProof w:val="0"/>
        </w:rPr>
        <w:t xml:space="preserve">: gjuha Angleze </w:t>
      </w:r>
      <w:r w:rsidR="00EC3DD5" w:rsidRPr="00233EBF">
        <w:rPr>
          <w:rFonts w:eastAsia="MS Mincho"/>
          <w:noProof w:val="0"/>
        </w:rPr>
        <w:t>t</w:t>
      </w:r>
      <w:r w:rsidR="00326D90" w:rsidRPr="00233EBF">
        <w:rPr>
          <w:rFonts w:eastAsia="MS Mincho"/>
          <w:noProof w:val="0"/>
        </w:rPr>
        <w:t>e</w:t>
      </w:r>
      <w:r w:rsidR="00EC3DD5" w:rsidRPr="00233EBF">
        <w:rPr>
          <w:rFonts w:eastAsia="MS Mincho"/>
          <w:noProof w:val="0"/>
        </w:rPr>
        <w:t>t</w:t>
      </w:r>
      <w:r w:rsidR="00615020" w:rsidRPr="00233EBF">
        <w:rPr>
          <w:rFonts w:eastAsia="MS Mincho"/>
          <w:noProof w:val="0"/>
        </w:rPr>
        <w:t>ë</w:t>
      </w:r>
      <w:r w:rsidR="00326D90" w:rsidRPr="00233EBF">
        <w:rPr>
          <w:rFonts w:eastAsia="MS Mincho"/>
          <w:noProof w:val="0"/>
        </w:rPr>
        <w:t xml:space="preserve"> (</w:t>
      </w:r>
      <w:r w:rsidR="009B66F4" w:rsidRPr="00233EBF">
        <w:rPr>
          <w:rFonts w:eastAsia="MS Mincho"/>
          <w:noProof w:val="0"/>
        </w:rPr>
        <w:t>8</w:t>
      </w:r>
      <w:r w:rsidR="00326D90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326D90" w:rsidRPr="00233EBF">
        <w:rPr>
          <w:rFonts w:eastAsia="MS Mincho"/>
          <w:noProof w:val="0"/>
        </w:rPr>
        <w:t xml:space="preserve">, </w:t>
      </w:r>
      <w:r w:rsidR="009D7744" w:rsidRPr="00233EBF">
        <w:rPr>
          <w:rFonts w:eastAsia="MS Mincho"/>
          <w:noProof w:val="0"/>
        </w:rPr>
        <w:t>dhe gjuh</w:t>
      </w:r>
      <w:r w:rsidR="00615020" w:rsidRPr="00233EBF">
        <w:rPr>
          <w:rFonts w:eastAsia="MS Mincho"/>
          <w:noProof w:val="0"/>
        </w:rPr>
        <w:t>ë</w:t>
      </w:r>
      <w:r w:rsidR="009D7744" w:rsidRPr="00233EBF">
        <w:rPr>
          <w:rFonts w:eastAsia="MS Mincho"/>
          <w:noProof w:val="0"/>
        </w:rPr>
        <w:t xml:space="preserve">t tjera </w:t>
      </w:r>
      <w:r w:rsidR="00EC3DD5" w:rsidRPr="00233EBF">
        <w:rPr>
          <w:rFonts w:eastAsia="MS Mincho"/>
          <w:noProof w:val="0"/>
        </w:rPr>
        <w:t>dy</w:t>
      </w:r>
      <w:r w:rsidR="009D7744" w:rsidRPr="00233EBF">
        <w:rPr>
          <w:rFonts w:eastAsia="MS Mincho"/>
          <w:noProof w:val="0"/>
        </w:rPr>
        <w:t xml:space="preserve"> (</w:t>
      </w:r>
      <w:r w:rsidR="009B66F4" w:rsidRPr="00233EBF">
        <w:rPr>
          <w:rFonts w:eastAsia="MS Mincho"/>
          <w:noProof w:val="0"/>
        </w:rPr>
        <w:t>2</w:t>
      </w:r>
      <w:r w:rsidR="009D7744"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9D7744" w:rsidRPr="00233EBF">
        <w:rPr>
          <w:rFonts w:eastAsia="MS Mincho"/>
          <w:noProof w:val="0"/>
        </w:rPr>
        <w:t>;</w:t>
      </w:r>
    </w:p>
    <w:p w14:paraId="05B3016F" w14:textId="25CA2AFF" w:rsidR="00326D90" w:rsidRPr="00233EBF" w:rsidRDefault="009D7744" w:rsidP="00AB603E">
      <w:pPr>
        <w:pStyle w:val="ListParagraph"/>
        <w:numPr>
          <w:ilvl w:val="1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Materiale promovuese </w:t>
      </w:r>
      <w:r w:rsidR="007C6C0B" w:rsidRPr="00233EBF">
        <w:rPr>
          <w:rFonts w:eastAsia="MS Mincho"/>
          <w:noProof w:val="0"/>
        </w:rPr>
        <w:t xml:space="preserve">të subjektit aplikues </w:t>
      </w:r>
      <w:r w:rsidRPr="00233EBF">
        <w:rPr>
          <w:rFonts w:eastAsia="MS Mincho"/>
          <w:noProof w:val="0"/>
        </w:rPr>
        <w:t>n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gjuh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t e huaja, maksimum dhjet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(10) pik</w:t>
      </w:r>
      <w:r w:rsidR="00615020" w:rsidRPr="00233EBF">
        <w:rPr>
          <w:rFonts w:eastAsia="MS Mincho"/>
          <w:noProof w:val="0"/>
        </w:rPr>
        <w:t>ë</w:t>
      </w:r>
      <w:r w:rsidR="00AE1E35" w:rsidRPr="00233EBF">
        <w:rPr>
          <w:rFonts w:eastAsia="MS Mincho"/>
          <w:noProof w:val="0"/>
        </w:rPr>
        <w:t xml:space="preserve"> kumulative</w:t>
      </w:r>
      <w:r w:rsidRPr="00233EBF">
        <w:rPr>
          <w:rFonts w:eastAsia="MS Mincho"/>
          <w:noProof w:val="0"/>
        </w:rPr>
        <w:t>: n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gjuh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n Angleze </w:t>
      </w:r>
      <w:r w:rsidR="00EC3DD5" w:rsidRPr="00233EBF">
        <w:rPr>
          <w:rFonts w:eastAsia="MS Mincho"/>
          <w:noProof w:val="0"/>
        </w:rPr>
        <w:t>tet</w:t>
      </w:r>
      <w:r w:rsidR="005340CB" w:rsidRPr="00233EBF">
        <w:rPr>
          <w:rFonts w:eastAsia="MS Mincho"/>
          <w:noProof w:val="0"/>
        </w:rPr>
        <w:t>ë</w:t>
      </w:r>
      <w:r w:rsidR="00EC3DD5" w:rsidRPr="00233EBF">
        <w:rPr>
          <w:rFonts w:eastAsia="MS Mincho"/>
          <w:noProof w:val="0"/>
        </w:rPr>
        <w:t xml:space="preserve"> </w:t>
      </w:r>
      <w:r w:rsidRPr="00233EBF">
        <w:rPr>
          <w:rFonts w:eastAsia="MS Mincho"/>
          <w:noProof w:val="0"/>
        </w:rPr>
        <w:t>(</w:t>
      </w:r>
      <w:r w:rsidR="009B66F4" w:rsidRPr="00233EBF">
        <w:rPr>
          <w:rFonts w:eastAsia="MS Mincho"/>
          <w:noProof w:val="0"/>
        </w:rPr>
        <w:t>8</w:t>
      </w:r>
      <w:r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="007363BA" w:rsidRPr="00233EBF">
        <w:rPr>
          <w:rFonts w:eastAsia="MS Mincho"/>
          <w:noProof w:val="0"/>
        </w:rPr>
        <w:t xml:space="preserve"> </w:t>
      </w:r>
      <w:r w:rsidRPr="00233EBF">
        <w:rPr>
          <w:rFonts w:eastAsia="MS Mincho"/>
          <w:noProof w:val="0"/>
        </w:rPr>
        <w:t xml:space="preserve">dhe </w:t>
      </w:r>
      <w:r w:rsidR="002F1510" w:rsidRPr="00233EBF">
        <w:rPr>
          <w:rFonts w:eastAsia="MS Mincho"/>
          <w:noProof w:val="0"/>
        </w:rPr>
        <w:t>dy</w:t>
      </w:r>
      <w:r w:rsidRPr="00233EBF">
        <w:rPr>
          <w:rFonts w:eastAsia="MS Mincho"/>
          <w:noProof w:val="0"/>
        </w:rPr>
        <w:t xml:space="preserve"> (</w:t>
      </w:r>
      <w:r w:rsidR="002F1510" w:rsidRPr="00233EBF">
        <w:rPr>
          <w:rFonts w:eastAsia="MS Mincho"/>
          <w:noProof w:val="0"/>
        </w:rPr>
        <w:t>2</w:t>
      </w:r>
      <w:r w:rsidRPr="00233EBF">
        <w:rPr>
          <w:rFonts w:eastAsia="MS Mincho"/>
          <w:noProof w:val="0"/>
        </w:rPr>
        <w:t>) pik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n</w:t>
      </w:r>
      <w:r w:rsidR="00615020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</w:t>
      </w:r>
      <w:r w:rsidR="002F1510" w:rsidRPr="00233EBF">
        <w:rPr>
          <w:rFonts w:eastAsia="MS Mincho"/>
          <w:noProof w:val="0"/>
        </w:rPr>
        <w:t>gjuhë tjera</w:t>
      </w:r>
      <w:r w:rsidRPr="00233EBF">
        <w:rPr>
          <w:rFonts w:eastAsia="MS Mincho"/>
          <w:noProof w:val="0"/>
        </w:rPr>
        <w:t>;</w:t>
      </w:r>
    </w:p>
    <w:p w14:paraId="681C50F8" w14:textId="0704D35E" w:rsidR="00AE1E35" w:rsidRPr="00233EBF" w:rsidRDefault="0010114C" w:rsidP="009E6575">
      <w:pPr>
        <w:pStyle w:val="ListParagraph"/>
        <w:numPr>
          <w:ilvl w:val="1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Shtetet ku janë eksportuar produktet e subjektit aplikues</w:t>
      </w:r>
      <w:r w:rsidR="006E55B3" w:rsidRPr="00233EBF">
        <w:rPr>
          <w:rFonts w:eastAsia="MS Mincho"/>
          <w:noProof w:val="0"/>
        </w:rPr>
        <w:t xml:space="preserve"> gjatë viteve 201</w:t>
      </w:r>
      <w:r w:rsidR="0022735C" w:rsidRPr="00233EBF">
        <w:rPr>
          <w:rFonts w:eastAsia="MS Mincho"/>
          <w:noProof w:val="0"/>
        </w:rPr>
        <w:t>9</w:t>
      </w:r>
      <w:r w:rsidR="006E55B3" w:rsidRPr="00233EBF">
        <w:rPr>
          <w:rFonts w:eastAsia="MS Mincho"/>
          <w:noProof w:val="0"/>
        </w:rPr>
        <w:t xml:space="preserve"> dhe 20</w:t>
      </w:r>
      <w:r w:rsidR="0022735C" w:rsidRPr="00233EBF">
        <w:rPr>
          <w:rFonts w:eastAsia="MS Mincho"/>
          <w:noProof w:val="0"/>
        </w:rPr>
        <w:t>20</w:t>
      </w:r>
      <w:r w:rsidR="006E55B3" w:rsidRPr="00233EBF">
        <w:rPr>
          <w:rFonts w:eastAsia="MS Mincho"/>
          <w:noProof w:val="0"/>
        </w:rPr>
        <w:t>, maksimum dhjetë (10) pikë</w:t>
      </w:r>
      <w:r w:rsidR="00270AC3" w:rsidRPr="00233EBF">
        <w:rPr>
          <w:rFonts w:eastAsia="MS Mincho"/>
          <w:noProof w:val="0"/>
        </w:rPr>
        <w:t xml:space="preserve"> kumulative</w:t>
      </w:r>
      <w:r w:rsidR="006E55B3" w:rsidRPr="00233EBF">
        <w:rPr>
          <w:rFonts w:eastAsia="MS Mincho"/>
          <w:noProof w:val="0"/>
        </w:rPr>
        <w:t xml:space="preserve">: </w:t>
      </w:r>
      <w:r w:rsidR="00270AC3" w:rsidRPr="00233EBF">
        <w:rPr>
          <w:rFonts w:eastAsia="MS Mincho"/>
          <w:noProof w:val="0"/>
        </w:rPr>
        <w:t>shtetet anëtare të</w:t>
      </w:r>
      <w:r w:rsidR="006E55B3" w:rsidRPr="00233EBF">
        <w:rPr>
          <w:rFonts w:eastAsia="MS Mincho"/>
          <w:noProof w:val="0"/>
        </w:rPr>
        <w:t xml:space="preserve"> B</w:t>
      </w:r>
      <w:r w:rsidR="00270AC3" w:rsidRPr="00233EBF">
        <w:rPr>
          <w:rFonts w:eastAsia="MS Mincho"/>
          <w:noProof w:val="0"/>
        </w:rPr>
        <w:t>E-së</w:t>
      </w:r>
      <w:r w:rsidR="006E55B3" w:rsidRPr="00233EBF">
        <w:rPr>
          <w:rFonts w:eastAsia="MS Mincho"/>
          <w:noProof w:val="0"/>
        </w:rPr>
        <w:t xml:space="preserve"> </w:t>
      </w:r>
      <w:r w:rsidR="00157D9E" w:rsidRPr="00233EBF">
        <w:rPr>
          <w:rFonts w:eastAsia="MS Mincho"/>
          <w:noProof w:val="0"/>
        </w:rPr>
        <w:t>pesë</w:t>
      </w:r>
      <w:r w:rsidR="006E55B3" w:rsidRPr="00233EBF">
        <w:rPr>
          <w:rFonts w:eastAsia="MS Mincho"/>
          <w:noProof w:val="0"/>
        </w:rPr>
        <w:t xml:space="preserve"> (</w:t>
      </w:r>
      <w:r w:rsidR="00157D9E" w:rsidRPr="00233EBF">
        <w:rPr>
          <w:rFonts w:eastAsia="MS Mincho"/>
          <w:noProof w:val="0"/>
        </w:rPr>
        <w:t>5</w:t>
      </w:r>
      <w:r w:rsidR="006E55B3" w:rsidRPr="00233EBF">
        <w:rPr>
          <w:rFonts w:eastAsia="MS Mincho"/>
          <w:noProof w:val="0"/>
        </w:rPr>
        <w:t xml:space="preserve">) pikë, </w:t>
      </w:r>
      <w:r w:rsidR="00270AC3" w:rsidRPr="00233EBF">
        <w:rPr>
          <w:rFonts w:eastAsia="MS Mincho"/>
          <w:noProof w:val="0"/>
        </w:rPr>
        <w:t xml:space="preserve">shtetet e Ballkanit Perëndimor që nuk janë anëtare të BE-së (Shqipëria, Bosnja dhe Hercegovina, Serbia, Mali i Zi dhe Maqedonia) </w:t>
      </w:r>
      <w:r w:rsidR="00157D9E" w:rsidRPr="00233EBF">
        <w:rPr>
          <w:rFonts w:eastAsia="MS Mincho"/>
          <w:noProof w:val="0"/>
        </w:rPr>
        <w:t>tri</w:t>
      </w:r>
      <w:r w:rsidR="006E55B3" w:rsidRPr="00233EBF">
        <w:rPr>
          <w:rFonts w:eastAsia="MS Mincho"/>
          <w:noProof w:val="0"/>
        </w:rPr>
        <w:t xml:space="preserve"> (</w:t>
      </w:r>
      <w:r w:rsidR="00157D9E" w:rsidRPr="00233EBF">
        <w:rPr>
          <w:rFonts w:eastAsia="MS Mincho"/>
          <w:noProof w:val="0"/>
        </w:rPr>
        <w:t>3</w:t>
      </w:r>
      <w:r w:rsidR="007929C5" w:rsidRPr="00233EBF">
        <w:rPr>
          <w:rFonts w:eastAsia="MS Mincho"/>
          <w:noProof w:val="0"/>
        </w:rPr>
        <w:t xml:space="preserve">) pikë dhe tregjet e </w:t>
      </w:r>
      <w:r w:rsidR="006E55B3" w:rsidRPr="00233EBF">
        <w:rPr>
          <w:rFonts w:eastAsia="MS Mincho"/>
          <w:noProof w:val="0"/>
        </w:rPr>
        <w:t xml:space="preserve">tjera </w:t>
      </w:r>
      <w:r w:rsidR="00157D9E" w:rsidRPr="00233EBF">
        <w:rPr>
          <w:rFonts w:eastAsia="MS Mincho"/>
          <w:noProof w:val="0"/>
        </w:rPr>
        <w:t>dy</w:t>
      </w:r>
      <w:r w:rsidR="006E55B3" w:rsidRPr="00233EBF">
        <w:rPr>
          <w:rFonts w:eastAsia="MS Mincho"/>
          <w:noProof w:val="0"/>
        </w:rPr>
        <w:t xml:space="preserve"> (</w:t>
      </w:r>
      <w:r w:rsidR="00157D9E" w:rsidRPr="00233EBF">
        <w:rPr>
          <w:rFonts w:eastAsia="MS Mincho"/>
          <w:noProof w:val="0"/>
        </w:rPr>
        <w:t>2</w:t>
      </w:r>
      <w:r w:rsidR="006E55B3" w:rsidRPr="00233EBF">
        <w:rPr>
          <w:rFonts w:eastAsia="MS Mincho"/>
          <w:noProof w:val="0"/>
        </w:rPr>
        <w:t>) pikë</w:t>
      </w:r>
      <w:r w:rsidR="00AE1E35" w:rsidRPr="00233EBF">
        <w:rPr>
          <w:rFonts w:eastAsia="MS Mincho"/>
          <w:noProof w:val="0"/>
        </w:rPr>
        <w:t>;</w:t>
      </w:r>
      <w:r w:rsidR="00BE5916" w:rsidRPr="00233EBF">
        <w:rPr>
          <w:rFonts w:eastAsia="MS Mincho"/>
          <w:noProof w:val="0"/>
        </w:rPr>
        <w:t xml:space="preserve"> </w:t>
      </w:r>
    </w:p>
    <w:p w14:paraId="215B350E" w14:textId="275C6389" w:rsidR="004A19DB" w:rsidRPr="00233EBF" w:rsidRDefault="004A19DB" w:rsidP="00AB603E">
      <w:pPr>
        <w:pStyle w:val="ListParagraph"/>
        <w:numPr>
          <w:ilvl w:val="1"/>
          <w:numId w:val="3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Qarkullimi vjetor i subjektit aplikues </w:t>
      </w:r>
      <w:r w:rsidR="00B175A3" w:rsidRPr="00233EBF">
        <w:rPr>
          <w:rFonts w:eastAsia="MS Mincho"/>
          <w:noProof w:val="0"/>
        </w:rPr>
        <w:t>gjatë</w:t>
      </w:r>
      <w:r w:rsidRPr="00233EBF">
        <w:rPr>
          <w:rFonts w:eastAsia="MS Mincho"/>
          <w:noProof w:val="0"/>
        </w:rPr>
        <w:t xml:space="preserve"> vitit fiskal 20</w:t>
      </w:r>
      <w:r w:rsidR="0022735C" w:rsidRPr="00233EBF">
        <w:rPr>
          <w:rFonts w:eastAsia="MS Mincho"/>
          <w:noProof w:val="0"/>
        </w:rPr>
        <w:t>20</w:t>
      </w:r>
      <w:r w:rsidRPr="00233EBF">
        <w:rPr>
          <w:rFonts w:eastAsia="MS Mincho"/>
          <w:noProof w:val="0"/>
        </w:rPr>
        <w:t>, maksimumi dhjetë (10) pikë: nga zero deri në 500</w:t>
      </w:r>
      <w:r w:rsidR="00FE4915" w:rsidRPr="00233EBF">
        <w:rPr>
          <w:rFonts w:eastAsia="MS Mincho"/>
          <w:noProof w:val="0"/>
        </w:rPr>
        <w:t>.</w:t>
      </w:r>
      <w:r w:rsidRPr="00233EBF">
        <w:rPr>
          <w:rFonts w:eastAsia="MS Mincho"/>
          <w:noProof w:val="0"/>
        </w:rPr>
        <w:t xml:space="preserve">000 euro </w:t>
      </w:r>
      <w:r w:rsidR="00B175A3" w:rsidRPr="00233EBF">
        <w:rPr>
          <w:rFonts w:eastAsia="MS Mincho"/>
          <w:noProof w:val="0"/>
        </w:rPr>
        <w:t>katër</w:t>
      </w:r>
      <w:r w:rsidRPr="00233EBF">
        <w:rPr>
          <w:rFonts w:eastAsia="MS Mincho"/>
          <w:noProof w:val="0"/>
        </w:rPr>
        <w:t xml:space="preserve"> (</w:t>
      </w:r>
      <w:r w:rsidR="00B175A3" w:rsidRPr="00233EBF">
        <w:rPr>
          <w:rFonts w:eastAsia="MS Mincho"/>
          <w:noProof w:val="0"/>
        </w:rPr>
        <w:t>4</w:t>
      </w:r>
      <w:r w:rsidRPr="00233EBF">
        <w:rPr>
          <w:rFonts w:eastAsia="MS Mincho"/>
          <w:noProof w:val="0"/>
        </w:rPr>
        <w:t>) pikë; nga 500</w:t>
      </w:r>
      <w:r w:rsidR="00FE4915" w:rsidRPr="00233EBF">
        <w:rPr>
          <w:rFonts w:eastAsia="MS Mincho"/>
          <w:noProof w:val="0"/>
        </w:rPr>
        <w:t>.</w:t>
      </w:r>
      <w:r w:rsidRPr="00233EBF">
        <w:rPr>
          <w:rFonts w:eastAsia="MS Mincho"/>
          <w:noProof w:val="0"/>
        </w:rPr>
        <w:t xml:space="preserve">001 deri në </w:t>
      </w:r>
      <w:r w:rsidR="00FE4915" w:rsidRPr="00233EBF">
        <w:rPr>
          <w:rFonts w:eastAsia="MS Mincho"/>
          <w:noProof w:val="0"/>
        </w:rPr>
        <w:t>1.000.000</w:t>
      </w:r>
      <w:r w:rsidRPr="00233EBF">
        <w:rPr>
          <w:rFonts w:eastAsia="MS Mincho"/>
          <w:noProof w:val="0"/>
        </w:rPr>
        <w:t xml:space="preserve"> euro </w:t>
      </w:r>
      <w:r w:rsidR="00B175A3" w:rsidRPr="00233EBF">
        <w:rPr>
          <w:rFonts w:eastAsia="MS Mincho"/>
          <w:noProof w:val="0"/>
        </w:rPr>
        <w:t>tet</w:t>
      </w:r>
      <w:r w:rsidRPr="00233EBF">
        <w:rPr>
          <w:rFonts w:eastAsia="MS Mincho"/>
          <w:noProof w:val="0"/>
        </w:rPr>
        <w:t>ë (</w:t>
      </w:r>
      <w:r w:rsidR="00B175A3" w:rsidRPr="00233EBF">
        <w:rPr>
          <w:rFonts w:eastAsia="MS Mincho"/>
          <w:noProof w:val="0"/>
        </w:rPr>
        <w:t>8</w:t>
      </w:r>
      <w:r w:rsidRPr="00233EBF">
        <w:rPr>
          <w:rFonts w:eastAsia="MS Mincho"/>
          <w:noProof w:val="0"/>
        </w:rPr>
        <w:t>) pikë dhe mbi 1</w:t>
      </w:r>
      <w:r w:rsidR="00FE4915" w:rsidRPr="00233EBF">
        <w:rPr>
          <w:rFonts w:eastAsia="MS Mincho"/>
          <w:noProof w:val="0"/>
        </w:rPr>
        <w:t>.</w:t>
      </w:r>
      <w:r w:rsidRPr="00233EBF">
        <w:rPr>
          <w:rFonts w:eastAsia="MS Mincho"/>
          <w:noProof w:val="0"/>
        </w:rPr>
        <w:t xml:space="preserve">000.000 </w:t>
      </w:r>
      <w:r w:rsidR="00FE4915" w:rsidRPr="00233EBF">
        <w:rPr>
          <w:rFonts w:eastAsia="MS Mincho"/>
          <w:noProof w:val="0"/>
        </w:rPr>
        <w:t>euro</w:t>
      </w:r>
      <w:r w:rsidRPr="00233EBF">
        <w:rPr>
          <w:rFonts w:eastAsia="MS Mincho"/>
          <w:noProof w:val="0"/>
        </w:rPr>
        <w:t xml:space="preserve"> dhjetë (10) pikë;</w:t>
      </w:r>
    </w:p>
    <w:p w14:paraId="7846D0E3" w14:textId="77777777" w:rsidR="00502210" w:rsidRPr="00233EBF" w:rsidRDefault="00502210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1B6CC93" w14:textId="7E821066" w:rsidR="00292800" w:rsidRPr="00233EBF" w:rsidRDefault="007717FC" w:rsidP="0029280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Subjektet që dëshirojnë të aplikojnë për të marrë pjesë në </w:t>
      </w:r>
      <w:r w:rsidR="00706567" w:rsidRPr="00233EBF">
        <w:rPr>
          <w:rFonts w:ascii="Times New Roman" w:eastAsia="MS Mincho" w:hAnsi="Times New Roman" w:cs="Times New Roman"/>
          <w:sz w:val="24"/>
          <w:szCs w:val="24"/>
        </w:rPr>
        <w:t xml:space="preserve">ekspozitën 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 xml:space="preserve">ndërkombëtare 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duhet të shprehin interesimin e tyre duke plotësuar aplikacionin dhe ta dërgojnë atë më së largu deri më </w:t>
      </w:r>
      <w:r w:rsidR="00730E4D" w:rsidRPr="00233E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51C44">
        <w:rPr>
          <w:rFonts w:ascii="Times New Roman" w:eastAsia="MS Mincho" w:hAnsi="Times New Roman" w:cs="Times New Roman"/>
          <w:sz w:val="24"/>
          <w:szCs w:val="24"/>
        </w:rPr>
        <w:t>10</w:t>
      </w:r>
      <w:r w:rsidR="007E3232" w:rsidRPr="007E3232">
        <w:rPr>
          <w:rFonts w:ascii="Times New Roman" w:eastAsia="MS Mincho" w:hAnsi="Times New Roman" w:cs="Times New Roman"/>
          <w:sz w:val="24"/>
          <w:szCs w:val="24"/>
        </w:rPr>
        <w:t>.11.2021</w:t>
      </w:r>
      <w:r w:rsidRPr="007E323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>në zyrën e Arkivit të Ministrisë së Industrisë, Ndërmarrësisë dhe Tregtisë, Rr. "Arbënor e Astrit Dehari" nr. 12, 10000, Prishtinë, Republika e Kosovës.</w:t>
      </w:r>
    </w:p>
    <w:p w14:paraId="3CD310B9" w14:textId="77777777" w:rsidR="00292800" w:rsidRPr="00615020" w:rsidRDefault="00292800" w:rsidP="0029280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Në momentin e aplikimit subjekti pranon të gjitha përgjegjësitë, obligimet, kriteret dhe detyrat e parapara me legjislacionin në fuqi dhe kriteret e veçanta të parapara në këtë thirrje publike.</w:t>
      </w:r>
    </w:p>
    <w:p w14:paraId="77668AE9" w14:textId="71D62546" w:rsidR="0057596F" w:rsidRDefault="00292800" w:rsidP="0029280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lastRenderedPageBreak/>
        <w:t>Informimi dhe pyetësori për shprehje të interesit mund të merren në KIESA-M</w:t>
      </w:r>
      <w:r>
        <w:rPr>
          <w:rFonts w:ascii="Times New Roman" w:eastAsia="MS Mincho" w:hAnsi="Times New Roman" w:cs="Times New Roman"/>
          <w:sz w:val="24"/>
          <w:szCs w:val="24"/>
        </w:rPr>
        <w:t>INT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apo të s</w:t>
      </w:r>
      <w:r w:rsidR="00B26CA5">
        <w:rPr>
          <w:rFonts w:ascii="Times New Roman" w:eastAsia="MS Mincho" w:hAnsi="Times New Roman" w:cs="Times New Roman"/>
          <w:sz w:val="24"/>
          <w:szCs w:val="24"/>
        </w:rPr>
        <w:t xml:space="preserve">hkarkohen nga portalet zyrtare te Ministrive te linjës dhe Agjencisë KIESA:  </w:t>
      </w:r>
      <w:r w:rsidR="00B26CA5" w:rsidRPr="00B26CA5">
        <w:rPr>
          <w:rStyle w:val="Hyperlink"/>
        </w:rPr>
        <w:t>www.</w:t>
      </w:r>
      <w:r w:rsidRPr="00B26CA5">
        <w:rPr>
          <w:rStyle w:val="Hyperlink"/>
        </w:rPr>
        <w:t>mint.rks-gov.net</w:t>
      </w:r>
      <w:r w:rsidR="00B26CA5" w:rsidRPr="00B26CA5">
        <w:rPr>
          <w:rStyle w:val="Hyperlink"/>
        </w:rPr>
        <w:t>,</w:t>
      </w:r>
      <w:r w:rsidR="00B26C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26CA5" w:rsidRPr="00B26CA5">
        <w:rPr>
          <w:rStyle w:val="Hyperlink"/>
        </w:rPr>
        <w:t>www.mfa-ks.net</w:t>
      </w:r>
      <w:r w:rsidR="00B26CA5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</w:rPr>
        <w:t>dhe</w:t>
      </w:r>
      <w:r w:rsidR="00B26C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26CA5" w:rsidRPr="00B26CA5">
        <w:rPr>
          <w:rStyle w:val="Hyperlink"/>
        </w:rPr>
        <w:t>www.</w:t>
      </w:r>
      <w:r w:rsidRPr="00B26CA5">
        <w:rPr>
          <w:rStyle w:val="Hyperlink"/>
        </w:rPr>
        <w:t xml:space="preserve"> kiesa.rks-gov.net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apo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në e-mail adresën </w:t>
      </w:r>
      <w:hyperlink r:id="rId10" w:history="1">
        <w:r w:rsidR="00AE0649" w:rsidRPr="00524E86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export.kiesa@rks-gov.net</w:t>
        </w:r>
      </w:hyperlink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27B9D6A" w14:textId="77777777" w:rsidR="00AE0649" w:rsidRDefault="00AE0649" w:rsidP="0029280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E2AE43D" w14:textId="76E808BD" w:rsidR="00AE0649" w:rsidRPr="00B26CA5" w:rsidRDefault="00AE0649" w:rsidP="00292800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E0649">
        <w:rPr>
          <w:rFonts w:ascii="Times New Roman" w:eastAsia="MS Mincho" w:hAnsi="Times New Roman" w:cs="Times New Roman"/>
          <w:b/>
          <w:sz w:val="24"/>
          <w:szCs w:val="24"/>
        </w:rPr>
        <w:t xml:space="preserve">Shënim: </w:t>
      </w:r>
      <w:r w:rsidRPr="00B26CA5">
        <w:rPr>
          <w:rFonts w:ascii="Times New Roman" w:eastAsia="MS Mincho" w:hAnsi="Times New Roman" w:cs="Times New Roman"/>
          <w:b/>
          <w:sz w:val="24"/>
          <w:szCs w:val="24"/>
        </w:rPr>
        <w:t>Të gjitha Bizneset që nuk përzgjidhen, kanë të drejtën e pjesëmarrjes me shpenzime vetanake. Ndërsa, Ministria e Industrisë, Ndërmarrësisë dhe Tregtisë merr përsipër përkrahje</w:t>
      </w:r>
      <w:r w:rsidR="00A71F43" w:rsidRPr="00B26CA5">
        <w:rPr>
          <w:rFonts w:ascii="Times New Roman" w:eastAsia="MS Mincho" w:hAnsi="Times New Roman" w:cs="Times New Roman"/>
          <w:b/>
          <w:sz w:val="24"/>
          <w:szCs w:val="24"/>
        </w:rPr>
        <w:t>n</w:t>
      </w:r>
      <w:r w:rsidRPr="00B26CA5">
        <w:rPr>
          <w:rFonts w:ascii="Times New Roman" w:eastAsia="MS Mincho" w:hAnsi="Times New Roman" w:cs="Times New Roman"/>
          <w:b/>
          <w:sz w:val="24"/>
          <w:szCs w:val="24"/>
        </w:rPr>
        <w:t xml:space="preserve"> logjistike</w:t>
      </w:r>
      <w:r w:rsidR="00B26CA5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sectPr w:rsidR="00AE0649" w:rsidRPr="00B26CA5" w:rsidSect="007363BA">
      <w:pgSz w:w="11906" w:h="16838"/>
      <w:pgMar w:top="720" w:right="1440" w:bottom="126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0FB20" w14:textId="77777777" w:rsidR="002A6133" w:rsidRDefault="002A6133" w:rsidP="008F5F15">
      <w:pPr>
        <w:spacing w:after="0" w:line="240" w:lineRule="auto"/>
      </w:pPr>
      <w:r>
        <w:separator/>
      </w:r>
    </w:p>
  </w:endnote>
  <w:endnote w:type="continuationSeparator" w:id="0">
    <w:p w14:paraId="6E6F4548" w14:textId="77777777" w:rsidR="002A6133" w:rsidRDefault="002A6133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8DE5A" w14:textId="77777777" w:rsidR="002A6133" w:rsidRDefault="002A6133" w:rsidP="008F5F15">
      <w:pPr>
        <w:spacing w:after="0" w:line="240" w:lineRule="auto"/>
      </w:pPr>
      <w:r>
        <w:separator/>
      </w:r>
    </w:p>
  </w:footnote>
  <w:footnote w:type="continuationSeparator" w:id="0">
    <w:p w14:paraId="2CB5089F" w14:textId="77777777" w:rsidR="002A6133" w:rsidRDefault="002A6133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6514"/>
    <w:multiLevelType w:val="hybridMultilevel"/>
    <w:tmpl w:val="9A5AE512"/>
    <w:lvl w:ilvl="0" w:tplc="26722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35F38"/>
    <w:rsid w:val="000364B5"/>
    <w:rsid w:val="0006480C"/>
    <w:rsid w:val="000741B8"/>
    <w:rsid w:val="000755B1"/>
    <w:rsid w:val="00086E85"/>
    <w:rsid w:val="000A3ABD"/>
    <w:rsid w:val="000A7A73"/>
    <w:rsid w:val="000B4056"/>
    <w:rsid w:val="000D539E"/>
    <w:rsid w:val="000E345E"/>
    <w:rsid w:val="0010114C"/>
    <w:rsid w:val="00113845"/>
    <w:rsid w:val="001262F3"/>
    <w:rsid w:val="00137A8E"/>
    <w:rsid w:val="001512A8"/>
    <w:rsid w:val="00157D9E"/>
    <w:rsid w:val="001813A7"/>
    <w:rsid w:val="00191202"/>
    <w:rsid w:val="00194411"/>
    <w:rsid w:val="00194914"/>
    <w:rsid w:val="00194AFF"/>
    <w:rsid w:val="001B2DE9"/>
    <w:rsid w:val="001B6218"/>
    <w:rsid w:val="001C19E9"/>
    <w:rsid w:val="001C6885"/>
    <w:rsid w:val="001E4DA6"/>
    <w:rsid w:val="001F1F42"/>
    <w:rsid w:val="001F2E86"/>
    <w:rsid w:val="001F7EAC"/>
    <w:rsid w:val="00203EC2"/>
    <w:rsid w:val="00222726"/>
    <w:rsid w:val="0022735C"/>
    <w:rsid w:val="00233EBF"/>
    <w:rsid w:val="00241106"/>
    <w:rsid w:val="00243126"/>
    <w:rsid w:val="00250D6A"/>
    <w:rsid w:val="00251C60"/>
    <w:rsid w:val="00270AC3"/>
    <w:rsid w:val="00273B95"/>
    <w:rsid w:val="00273C09"/>
    <w:rsid w:val="00292800"/>
    <w:rsid w:val="00293AE5"/>
    <w:rsid w:val="002A49ED"/>
    <w:rsid w:val="002A6133"/>
    <w:rsid w:val="002B2FA9"/>
    <w:rsid w:val="002C18AF"/>
    <w:rsid w:val="002F1510"/>
    <w:rsid w:val="0030394D"/>
    <w:rsid w:val="00303AE6"/>
    <w:rsid w:val="00312D3D"/>
    <w:rsid w:val="00320754"/>
    <w:rsid w:val="00323741"/>
    <w:rsid w:val="00326D90"/>
    <w:rsid w:val="003330B0"/>
    <w:rsid w:val="003410E2"/>
    <w:rsid w:val="00353AB5"/>
    <w:rsid w:val="0037626C"/>
    <w:rsid w:val="00377652"/>
    <w:rsid w:val="00392AC7"/>
    <w:rsid w:val="003A2C64"/>
    <w:rsid w:val="003C1639"/>
    <w:rsid w:val="003C6BCB"/>
    <w:rsid w:val="003D1203"/>
    <w:rsid w:val="004471A5"/>
    <w:rsid w:val="00450A73"/>
    <w:rsid w:val="00485956"/>
    <w:rsid w:val="004869CB"/>
    <w:rsid w:val="004A19DB"/>
    <w:rsid w:val="004B3054"/>
    <w:rsid w:val="004B7FF9"/>
    <w:rsid w:val="00502210"/>
    <w:rsid w:val="005058AC"/>
    <w:rsid w:val="005175D1"/>
    <w:rsid w:val="005266F8"/>
    <w:rsid w:val="005340CB"/>
    <w:rsid w:val="00555A54"/>
    <w:rsid w:val="00575140"/>
    <w:rsid w:val="0057596F"/>
    <w:rsid w:val="005926B2"/>
    <w:rsid w:val="005F0BF6"/>
    <w:rsid w:val="005F46AD"/>
    <w:rsid w:val="00602A5B"/>
    <w:rsid w:val="00615020"/>
    <w:rsid w:val="00616632"/>
    <w:rsid w:val="00616F9F"/>
    <w:rsid w:val="00625896"/>
    <w:rsid w:val="006267A2"/>
    <w:rsid w:val="006341C8"/>
    <w:rsid w:val="00652B49"/>
    <w:rsid w:val="00671CFB"/>
    <w:rsid w:val="00674C22"/>
    <w:rsid w:val="00694E1B"/>
    <w:rsid w:val="006A0026"/>
    <w:rsid w:val="006A1CF3"/>
    <w:rsid w:val="006A3ABA"/>
    <w:rsid w:val="006E55B3"/>
    <w:rsid w:val="006F3062"/>
    <w:rsid w:val="006F5E0A"/>
    <w:rsid w:val="00706567"/>
    <w:rsid w:val="00714ED9"/>
    <w:rsid w:val="00723EE8"/>
    <w:rsid w:val="00730E4D"/>
    <w:rsid w:val="007363BA"/>
    <w:rsid w:val="007459F1"/>
    <w:rsid w:val="007717FC"/>
    <w:rsid w:val="00780408"/>
    <w:rsid w:val="00784EDB"/>
    <w:rsid w:val="00785A4E"/>
    <w:rsid w:val="007929C5"/>
    <w:rsid w:val="00794921"/>
    <w:rsid w:val="007B5B92"/>
    <w:rsid w:val="007C6C0B"/>
    <w:rsid w:val="007E3232"/>
    <w:rsid w:val="008070CB"/>
    <w:rsid w:val="008456A5"/>
    <w:rsid w:val="00865C49"/>
    <w:rsid w:val="008963B6"/>
    <w:rsid w:val="008D188A"/>
    <w:rsid w:val="008D1D30"/>
    <w:rsid w:val="008E3DBA"/>
    <w:rsid w:val="008E3DFC"/>
    <w:rsid w:val="008E77DE"/>
    <w:rsid w:val="008F2733"/>
    <w:rsid w:val="008F5F15"/>
    <w:rsid w:val="00922C9F"/>
    <w:rsid w:val="009572BF"/>
    <w:rsid w:val="00964216"/>
    <w:rsid w:val="0097299E"/>
    <w:rsid w:val="00973D06"/>
    <w:rsid w:val="009831DC"/>
    <w:rsid w:val="009A1DDF"/>
    <w:rsid w:val="009A2E0C"/>
    <w:rsid w:val="009B3E10"/>
    <w:rsid w:val="009B66F4"/>
    <w:rsid w:val="009D7744"/>
    <w:rsid w:val="009E6575"/>
    <w:rsid w:val="009E7181"/>
    <w:rsid w:val="00A06F88"/>
    <w:rsid w:val="00A179CB"/>
    <w:rsid w:val="00A3308F"/>
    <w:rsid w:val="00A50647"/>
    <w:rsid w:val="00A63E33"/>
    <w:rsid w:val="00A71F43"/>
    <w:rsid w:val="00A868C1"/>
    <w:rsid w:val="00A9744C"/>
    <w:rsid w:val="00AB262E"/>
    <w:rsid w:val="00AB603E"/>
    <w:rsid w:val="00AB7BEE"/>
    <w:rsid w:val="00AC0CD7"/>
    <w:rsid w:val="00AC26BF"/>
    <w:rsid w:val="00AE0649"/>
    <w:rsid w:val="00AE1E35"/>
    <w:rsid w:val="00AE5CC1"/>
    <w:rsid w:val="00AF2D9E"/>
    <w:rsid w:val="00B004FF"/>
    <w:rsid w:val="00B175A3"/>
    <w:rsid w:val="00B26CA5"/>
    <w:rsid w:val="00B40D03"/>
    <w:rsid w:val="00B501B0"/>
    <w:rsid w:val="00B5535A"/>
    <w:rsid w:val="00B5547C"/>
    <w:rsid w:val="00B635E1"/>
    <w:rsid w:val="00B77E9F"/>
    <w:rsid w:val="00B92CD9"/>
    <w:rsid w:val="00BC173D"/>
    <w:rsid w:val="00BC4968"/>
    <w:rsid w:val="00BD24D4"/>
    <w:rsid w:val="00BE5916"/>
    <w:rsid w:val="00BF4800"/>
    <w:rsid w:val="00C12CE6"/>
    <w:rsid w:val="00C15ED7"/>
    <w:rsid w:val="00C27FFD"/>
    <w:rsid w:val="00C36219"/>
    <w:rsid w:val="00C36B44"/>
    <w:rsid w:val="00C4671C"/>
    <w:rsid w:val="00C4735F"/>
    <w:rsid w:val="00C55707"/>
    <w:rsid w:val="00C90B1B"/>
    <w:rsid w:val="00C93159"/>
    <w:rsid w:val="00CA2E0A"/>
    <w:rsid w:val="00CA7641"/>
    <w:rsid w:val="00CB14CD"/>
    <w:rsid w:val="00D04A41"/>
    <w:rsid w:val="00D05B8E"/>
    <w:rsid w:val="00D05C96"/>
    <w:rsid w:val="00D2777F"/>
    <w:rsid w:val="00D47AE9"/>
    <w:rsid w:val="00D51C44"/>
    <w:rsid w:val="00D64D96"/>
    <w:rsid w:val="00DB617D"/>
    <w:rsid w:val="00DC0EB8"/>
    <w:rsid w:val="00DC59A0"/>
    <w:rsid w:val="00DD4711"/>
    <w:rsid w:val="00DF0179"/>
    <w:rsid w:val="00E0113C"/>
    <w:rsid w:val="00E03875"/>
    <w:rsid w:val="00E0764E"/>
    <w:rsid w:val="00E138DA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C3DD5"/>
    <w:rsid w:val="00ED0EA4"/>
    <w:rsid w:val="00ED6AAE"/>
    <w:rsid w:val="00F21A8E"/>
    <w:rsid w:val="00F5529F"/>
    <w:rsid w:val="00F60C2B"/>
    <w:rsid w:val="00F63BB4"/>
    <w:rsid w:val="00F709DE"/>
    <w:rsid w:val="00F85596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6B121F0-BC08-4BC7-A1AB-39B30872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D05B8E"/>
    <w:pPr>
      <w:widowControl w:val="0"/>
      <w:autoSpaceDE w:val="0"/>
      <w:autoSpaceDN w:val="0"/>
      <w:spacing w:after="0" w:line="240" w:lineRule="auto"/>
      <w:ind w:left="1856" w:right="1092" w:hanging="62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D05B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05B8E"/>
    <w:pPr>
      <w:widowControl w:val="0"/>
      <w:autoSpaceDE w:val="0"/>
      <w:autoSpaceDN w:val="0"/>
      <w:spacing w:after="0" w:line="240" w:lineRule="auto"/>
      <w:ind w:left="186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5B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A63D9-C8BF-4F24-B217-DD630DFA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Leman Hatashi</cp:lastModifiedBy>
  <cp:revision>3</cp:revision>
  <cp:lastPrinted>2021-10-20T12:04:00Z</cp:lastPrinted>
  <dcterms:created xsi:type="dcterms:W3CDTF">2021-11-03T09:44:00Z</dcterms:created>
  <dcterms:modified xsi:type="dcterms:W3CDTF">2021-11-03T10:37:00Z</dcterms:modified>
</cp:coreProperties>
</file>