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D" w:rsidRPr="0091747D" w:rsidRDefault="0091747D" w:rsidP="0091747D">
      <w:pPr>
        <w:spacing w:after="0" w:line="240" w:lineRule="auto"/>
        <w:rPr>
          <w:rFonts w:ascii="Calibri" w:eastAsia="Calibri" w:hAnsi="Calibri" w:cs="Times New Roman"/>
        </w:rPr>
      </w:pPr>
      <w:r w:rsidRPr="0091747D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1DEC43E" wp14:editId="4A1B55D1">
            <wp:simplePos x="0" y="0"/>
            <wp:positionH relativeFrom="column">
              <wp:posOffset>2571750</wp:posOffset>
            </wp:positionH>
            <wp:positionV relativeFrom="paragraph">
              <wp:posOffset>-704109</wp:posOffset>
            </wp:positionV>
            <wp:extent cx="818613" cy="88519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13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1747D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1747D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1747D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1747D" w:rsidRPr="0091747D" w:rsidRDefault="0091747D" w:rsidP="0091747D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1747D" w:rsidRPr="0091747D" w:rsidRDefault="0091747D" w:rsidP="0091747D">
      <w:pPr>
        <w:spacing w:after="0" w:line="240" w:lineRule="auto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91747D" w:rsidRPr="0091747D" w:rsidRDefault="0091747D" w:rsidP="0091747D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91747D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91747D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91747D">
        <w:rPr>
          <w:rFonts w:ascii="Times New Roman" w:eastAsia="Arial Unicode MS" w:hAnsi="Times New Roman" w:cs="Times New Roman"/>
        </w:rPr>
        <w:t>Br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91747D">
        <w:rPr>
          <w:rFonts w:ascii="Times New Roman" w:eastAsia="Arial Unicode MS" w:hAnsi="Times New Roman" w:cs="Times New Roman"/>
        </w:rPr>
        <w:t>protokola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  </w:t>
      </w:r>
      <w:proofErr w:type="spellStart"/>
      <w:r w:rsidRPr="0091747D">
        <w:rPr>
          <w:rFonts w:ascii="Times New Roman" w:eastAsia="Arial Unicode MS" w:hAnsi="Times New Roman" w:cs="Times New Roman"/>
        </w:rPr>
        <w:t>Dana</w:t>
      </w:r>
      <w:proofErr w:type="spellEnd"/>
      <w:r w:rsidRPr="0091747D">
        <w:rPr>
          <w:rFonts w:ascii="Times New Roman" w:eastAsia="Arial Unicode MS" w:hAnsi="Times New Roman" w:cs="Times New Roman"/>
        </w:rPr>
        <w:t>:____ / ____ / 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1747D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1" w:name="_GoBack"/>
      <w:r w:rsidRPr="0091747D">
        <w:rPr>
          <w:rFonts w:ascii="Times New Roman" w:eastAsia="Arial Unicode MS" w:hAnsi="Times New Roman" w:cs="Times New Roman"/>
          <w:b/>
          <w:sz w:val="28"/>
          <w:szCs w:val="28"/>
        </w:rPr>
        <w:t xml:space="preserve">UVOZ, SKLADIŠTENJE I PRODAJA GASNOG ULJA ZA GREJANJE </w:t>
      </w:r>
    </w:p>
    <w:bookmarkEnd w:id="1"/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Poslovni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91747D">
        <w:rPr>
          <w:rFonts w:ascii="Times New Roman" w:eastAsia="Arial Unicode MS" w:hAnsi="Times New Roman" w:cs="Times New Roman"/>
        </w:rPr>
        <w:t>skladišta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: _________________________________,  ID </w:t>
      </w:r>
      <w:proofErr w:type="spellStart"/>
      <w:r w:rsidRPr="0091747D">
        <w:rPr>
          <w:rFonts w:ascii="Times New Roman" w:eastAsia="Arial Unicode MS" w:hAnsi="Times New Roman" w:cs="Times New Roman"/>
        </w:rPr>
        <w:t>skladišta</w:t>
      </w:r>
      <w:proofErr w:type="spellEnd"/>
      <w:r w:rsidRPr="0091747D">
        <w:rPr>
          <w:rFonts w:ascii="Times New Roman" w:eastAsia="Arial Unicode MS" w:hAnsi="Times New Roman" w:cs="Times New Roman"/>
        </w:rPr>
        <w:t>: __________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1747D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7FDDB" wp14:editId="4E92869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CACA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2F685" wp14:editId="31F8431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A4F0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</w:t>
      </w:r>
      <w:r w:rsidRPr="0091747D">
        <w:rPr>
          <w:rFonts w:ascii="Times New Roman" w:eastAsia="Arial Unicode MS" w:hAnsi="Times New Roman" w:cs="Times New Roman"/>
          <w:szCs w:val="24"/>
        </w:rPr>
        <w:t xml:space="preserve">Po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put       </w:t>
      </w:r>
      <w:r w:rsidRPr="0091747D">
        <w:rPr>
          <w:rFonts w:ascii="Times New Roman" w:eastAsia="Arial Unicode MS" w:hAnsi="Times New Roman" w:cs="Times New Roman"/>
        </w:rPr>
        <w:t xml:space="preserve">                              </w:t>
      </w:r>
      <w:proofErr w:type="spellStart"/>
      <w:r w:rsidRPr="0091747D">
        <w:rPr>
          <w:rFonts w:ascii="Times New Roman" w:eastAsia="Arial Unicode MS" w:hAnsi="Times New Roman" w:cs="Times New Roman"/>
        </w:rPr>
        <w:t>Produženje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                </w:t>
      </w:r>
      <w:proofErr w:type="spellStart"/>
      <w:r w:rsidRPr="0091747D">
        <w:rPr>
          <w:rFonts w:ascii="Times New Roman" w:eastAsia="Arial Unicode MS" w:hAnsi="Times New Roman" w:cs="Times New Roman"/>
        </w:rPr>
        <w:t>Datum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isteka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prethodne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licence: </w: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22C49" wp14:editId="4BD9B413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3A8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1747D">
        <w:rPr>
          <w:rFonts w:ascii="Calibri" w:eastAsia="Calibri" w:hAnsi="Calibri" w:cs="Times New Roman"/>
        </w:rPr>
        <w:t xml:space="preserve"> </w:t>
      </w:r>
      <w:r w:rsidRPr="0091747D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E28A5" wp14:editId="5ACA49C9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07DD3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91747D">
        <w:rPr>
          <w:rFonts w:ascii="Calibri" w:eastAsia="Calibri" w:hAnsi="Calibri" w:cs="Times New Roman"/>
        </w:rPr>
        <w:t xml:space="preserve"> </w:t>
      </w:r>
      <w:r w:rsidRPr="0091747D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91747D">
        <w:rPr>
          <w:rFonts w:ascii="Times New Roman" w:eastAsia="Arial Unicode MS" w:hAnsi="Times New Roman" w:cs="Times New Roman"/>
        </w:rPr>
        <w:t>)</w:t>
      </w: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D8A00" wp14:editId="7423DDA4">
                <wp:simplePos x="0" y="0"/>
                <wp:positionH relativeFrom="column">
                  <wp:posOffset>-273685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97E10" id="Rectangle 59" o:spid="_x0000_s1026" style="position:absolute;margin-left:-21.55pt;margin-top:9.6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KyHwIAADw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1747D">
        <w:rPr>
          <w:rFonts w:ascii="Times New Roman" w:eastAsia="Arial Unicode MS" w:hAnsi="Times New Roman" w:cs="Times New Roman"/>
        </w:rPr>
        <w:t>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ACCE6" wp14:editId="169351D3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47D" w:rsidRDefault="0091747D" w:rsidP="00917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CCE6" id="Rectangle 51" o:spid="_x0000_s1026" style="position:absolute;margin-left:-22.5pt;margin-top:1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">
                <v:textbox>
                  <w:txbxContent>
                    <w:p w:rsidR="0091747D" w:rsidRDefault="0091747D" w:rsidP="009174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Građevinska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dozvola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ili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saglasnost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za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obavljanje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delatnosti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“ koju </w:t>
      </w:r>
      <w:proofErr w:type="spellStart"/>
      <w:r w:rsidRPr="0091747D">
        <w:rPr>
          <w:rFonts w:ascii="Times New Roman" w:eastAsia="Arial Unicode MS" w:hAnsi="Times New Roman" w:cs="Times New Roman"/>
        </w:rPr>
        <w:t>izdaje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opština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na </w:t>
      </w:r>
      <w:proofErr w:type="spellStart"/>
      <w:r w:rsidRPr="0091747D">
        <w:rPr>
          <w:rFonts w:ascii="Times New Roman" w:eastAsia="Arial Unicode MS" w:hAnsi="Times New Roman" w:cs="Times New Roman"/>
        </w:rPr>
        <w:t>kojoj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91747D">
        <w:rPr>
          <w:rFonts w:ascii="Times New Roman" w:eastAsia="Arial Unicode MS" w:hAnsi="Times New Roman" w:cs="Times New Roman"/>
        </w:rPr>
        <w:t>nalazi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prodajno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91747D">
        <w:rPr>
          <w:rFonts w:ascii="Times New Roman" w:eastAsia="Arial Unicode MS" w:hAnsi="Times New Roman" w:cs="Times New Roman"/>
        </w:rPr>
        <w:t>ili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deponija</w:t>
      </w:r>
      <w:proofErr w:type="spellEnd"/>
      <w:r w:rsidRPr="0091747D">
        <w:rPr>
          <w:rFonts w:ascii="Times New Roman" w:eastAsia="Arial Unicode MS" w:hAnsi="Times New Roman" w:cs="Times New Roman"/>
        </w:rPr>
        <w:t>.</w:t>
      </w:r>
      <w:r w:rsidRPr="0091747D">
        <w:rPr>
          <w:rFonts w:ascii="Calibri" w:eastAsia="Calibri" w:hAnsi="Calibri" w:cs="Times New Roman"/>
        </w:rPr>
        <w:t xml:space="preserve"> 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6BCF5" wp14:editId="797BCA68">
                <wp:simplePos x="0" y="0"/>
                <wp:positionH relativeFrom="column">
                  <wp:posOffset>-247650</wp:posOffset>
                </wp:positionH>
                <wp:positionV relativeFrom="paragraph">
                  <wp:posOffset>179070</wp:posOffset>
                </wp:positionV>
                <wp:extent cx="228600" cy="182245"/>
                <wp:effectExtent l="0" t="0" r="19050" b="27305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AAAFB" id="Rectangle 59" o:spid="_x0000_s1026" style="position:absolute;margin-left:-19.5pt;margin-top:14.1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wF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"/>
            </w:pict>
          </mc:Fallback>
        </mc:AlternateConten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Nove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benzinske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stanice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91747D">
        <w:rPr>
          <w:rFonts w:ascii="Times New Roman" w:eastAsia="Arial Unicode MS" w:hAnsi="Times New Roman" w:cs="Times New Roman"/>
        </w:rPr>
        <w:t>deponije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moraju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posedovati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sertifikat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korišćenja</w:t>
      </w:r>
      <w:proofErr w:type="spellEnd"/>
      <w:r w:rsidRPr="0091747D">
        <w:rPr>
          <w:rFonts w:ascii="Times New Roman" w:eastAsia="Arial Unicode MS" w:hAnsi="Times New Roman" w:cs="Times New Roman"/>
        </w:rPr>
        <w:t>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0FBF5" wp14:editId="2F9EA95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180C8" id="Rectangle 62" o:spid="_x0000_s1026" style="position:absolute;margin-left:-21pt;margin-top:3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H2Q0gAgAAPQ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</w:rPr>
        <w:t xml:space="preserve"> Tabele </w:t>
      </w:r>
      <w:proofErr w:type="spellStart"/>
      <w:r w:rsidRPr="0091747D">
        <w:rPr>
          <w:rFonts w:ascii="Times New Roman" w:eastAsia="Arial Unicode MS" w:hAnsi="Times New Roman" w:cs="Times New Roman"/>
        </w:rPr>
        <w:t>zapremine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rezervoara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za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različite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nivoe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goriva</w:t>
      </w:r>
      <w:proofErr w:type="spellEnd"/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439EF" wp14:editId="0CBF8E46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905F" id="Rectangle 61" o:spid="_x0000_s1026" style="position:absolute;margin-left:-21pt;margin-top:10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91747D" w:rsidRPr="0091747D" w:rsidRDefault="0091747D" w:rsidP="0091747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Izveštaj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91747D">
        <w:rPr>
          <w:rFonts w:ascii="Times New Roman" w:eastAsia="Arial Unicode MS" w:hAnsi="Times New Roman" w:cs="Times New Roman"/>
        </w:rPr>
        <w:t>overavanju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uređaja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za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merenje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curenja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.( </w:t>
      </w:r>
      <w:r w:rsidRPr="0091747D">
        <w:rPr>
          <w:rFonts w:ascii="Times New Roman" w:eastAsia="Arial Unicode MS" w:hAnsi="Times New Roman" w:cs="Times New Roman"/>
          <w:szCs w:val="24"/>
        </w:rPr>
        <w:t xml:space="preserve">KOSOVSKA AGENCIJA ZA METROLOGIJU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MIPT-a </w:t>
      </w:r>
      <w:r w:rsidRPr="0091747D">
        <w:rPr>
          <w:rFonts w:ascii="Times New Roman" w:eastAsia="Arial Unicode MS" w:hAnsi="Times New Roman" w:cs="Times New Roman"/>
        </w:rPr>
        <w:t xml:space="preserve">. 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val="en-US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1BE11" wp14:editId="42A55337">
                <wp:simplePos x="0" y="0"/>
                <wp:positionH relativeFrom="column">
                  <wp:posOffset>-257424</wp:posOffset>
                </wp:positionH>
                <wp:positionV relativeFrom="paragraph">
                  <wp:posOffset>-1270</wp:posOffset>
                </wp:positionV>
                <wp:extent cx="228600" cy="182245"/>
                <wp:effectExtent l="0" t="0" r="19050" b="2730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3B92B" id="Rectangle 61" o:spid="_x0000_s1026" style="position:absolute;margin-left:-20.25pt;margin-top:-.1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iJ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val="en-US"/>
        </w:rPr>
        <w:t>(AGENCIJA ZA UPRAVLJANJE VANREDNIM SITUACIJAMA</w:t>
      </w:r>
      <w:r w:rsidRPr="0091747D">
        <w:rPr>
          <w:rFonts w:ascii="Times New Roman" w:eastAsia="Arial Unicode MS" w:hAnsi="Times New Roman" w:cs="Times New Roman"/>
        </w:rPr>
        <w:t>).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631EE" wp14:editId="60666634">
                <wp:simplePos x="0" y="0"/>
                <wp:positionH relativeFrom="column">
                  <wp:posOffset>-252731</wp:posOffset>
                </wp:positionH>
                <wp:positionV relativeFrom="paragraph">
                  <wp:posOffset>68581</wp:posOffset>
                </wp:positionV>
                <wp:extent cx="219075" cy="191770"/>
                <wp:effectExtent l="0" t="0" r="28575" b="1778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7FDFC" id="Rectangle 52" o:spid="_x0000_s1026" style="position:absolute;margin-left:-19.9pt;margin-top:5.4pt;width:17.2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h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"/>
            </w:pict>
          </mc:Fallback>
        </mc:AlternateContent>
      </w:r>
    </w:p>
    <w:p w:rsidR="0091747D" w:rsidRPr="0091747D" w:rsidRDefault="0091747D" w:rsidP="0091747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Saglasnost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životne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sredine</w:t>
      </w:r>
      <w:proofErr w:type="spellEnd"/>
      <w:r w:rsidRPr="0091747D">
        <w:rPr>
          <w:rFonts w:ascii="Times New Roman" w:eastAsia="Arial Unicode MS" w:hAnsi="Times New Roman" w:cs="Times New Roman"/>
        </w:rPr>
        <w:t>. (MINISTARSTVO ŽIVOTNE SREDINE I PROSTORNOG PLANIRANJA)</w:t>
      </w:r>
    </w:p>
    <w:p w:rsidR="0091747D" w:rsidRPr="0091747D" w:rsidRDefault="0091747D" w:rsidP="0091747D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91747D">
        <w:rPr>
          <w:rFonts w:ascii="Times New Roman" w:eastAsia="Arial Unicode MS" w:hAnsi="Times New Roman" w:cs="Times New Roman"/>
          <w:szCs w:val="24"/>
        </w:rPr>
        <w:t>:</w:t>
      </w: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91747D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91747D">
        <w:rPr>
          <w:rFonts w:ascii="Times New Roman" w:eastAsia="Arial Unicode MS" w:hAnsi="Times New Roman" w:cs="Times New Roman"/>
        </w:rPr>
        <w:t>:</w:t>
      </w: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91747D">
        <w:rPr>
          <w:rFonts w:ascii="Times New Roman" w:eastAsia="Arial Unicode MS" w:hAnsi="Times New Roman" w:cs="Times New Roman"/>
        </w:rPr>
        <w:t>Podnosilac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zahteva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                                                                             </w:t>
      </w:r>
      <w:proofErr w:type="spellStart"/>
      <w:r w:rsidRPr="0091747D">
        <w:rPr>
          <w:rFonts w:ascii="Times New Roman" w:eastAsia="Arial Unicode MS" w:hAnsi="Times New Roman" w:cs="Times New Roman"/>
        </w:rPr>
        <w:t>Službenik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za</w:t>
      </w:r>
      <w:proofErr w:type="spellEnd"/>
      <w:r w:rsidRPr="0091747D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1747D">
        <w:rPr>
          <w:rFonts w:ascii="Times New Roman" w:eastAsia="Arial Unicode MS" w:hAnsi="Times New Roman" w:cs="Times New Roman"/>
        </w:rPr>
        <w:t>prijem</w:t>
      </w:r>
      <w:proofErr w:type="spellEnd"/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86634A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91747D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BC490" wp14:editId="6860A2D3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C9A8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91747D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362AD" wp14:editId="3FFD6183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B6F0B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91747D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sectPr w:rsidR="0086634A" w:rsidRPr="009174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7D"/>
    <w:rsid w:val="0086634A"/>
    <w:rsid w:val="009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BFFF2-13F8-4AAD-9A37-B9C2804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2022-12-23T10:21:00Z</dcterms:created>
  <dcterms:modified xsi:type="dcterms:W3CDTF">2022-12-23T10:21:00Z</dcterms:modified>
</cp:coreProperties>
</file>