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8275E" w14:textId="77777777" w:rsidR="00B65250" w:rsidRPr="003C3687" w:rsidRDefault="00B65250" w:rsidP="00B65250">
      <w:pPr>
        <w:spacing w:after="35" w:line="259" w:lineRule="auto"/>
        <w:ind w:left="55" w:right="0" w:firstLine="0"/>
        <w:jc w:val="center"/>
        <w:rPr>
          <w:rFonts w:asciiTheme="majorBidi" w:hAnsiTheme="majorBidi" w:cstheme="majorBidi"/>
          <w:szCs w:val="24"/>
          <w:lang w:val="sq-AL"/>
        </w:rPr>
      </w:pPr>
    </w:p>
    <w:p w14:paraId="640B2553" w14:textId="77777777" w:rsidR="00B65250" w:rsidRPr="003C3687" w:rsidRDefault="00B65250" w:rsidP="00B65250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1AA3DBD0" w14:textId="77777777" w:rsidR="00B65250" w:rsidRPr="003C3687" w:rsidRDefault="00B65250" w:rsidP="00B65250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5515FB8E" w14:textId="77777777" w:rsidR="00FD4207" w:rsidRPr="003C3687" w:rsidRDefault="00FD4207" w:rsidP="00FD4207">
      <w:pPr>
        <w:spacing w:after="0" w:line="259" w:lineRule="auto"/>
        <w:ind w:right="5"/>
        <w:jc w:val="center"/>
        <w:rPr>
          <w:b/>
          <w:bCs/>
          <w:szCs w:val="24"/>
          <w:lang w:val="sq-AL"/>
        </w:rPr>
      </w:pPr>
      <w:r w:rsidRPr="003C3687">
        <w:rPr>
          <w:b/>
          <w:bCs/>
          <w:szCs w:val="24"/>
          <w:lang w:val="sq-AL"/>
        </w:rPr>
        <w:t xml:space="preserve">Ministria e Industrisë, Ndërmarrësisë dhe Tregtisë (MINT) </w:t>
      </w:r>
    </w:p>
    <w:p w14:paraId="476054FF" w14:textId="77777777" w:rsidR="00FD4207" w:rsidRPr="003C3687" w:rsidRDefault="00FD4207" w:rsidP="00FD4207">
      <w:pPr>
        <w:spacing w:after="0" w:line="259" w:lineRule="auto"/>
        <w:ind w:right="5"/>
        <w:jc w:val="center"/>
        <w:rPr>
          <w:szCs w:val="24"/>
          <w:lang w:val="sq-AL"/>
        </w:rPr>
      </w:pPr>
    </w:p>
    <w:p w14:paraId="562BEA06" w14:textId="77777777" w:rsidR="00FD4207" w:rsidRPr="003C3687" w:rsidRDefault="00FD4207" w:rsidP="00FD4207">
      <w:pPr>
        <w:spacing w:after="0" w:line="259" w:lineRule="auto"/>
        <w:ind w:left="55" w:right="0" w:firstLine="0"/>
        <w:jc w:val="center"/>
        <w:rPr>
          <w:rFonts w:asciiTheme="majorBidi" w:hAnsiTheme="majorBidi" w:cstheme="majorBidi"/>
          <w:b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>Kosovë: Projekti i Konkurrueshmërisë dhe Gatishmërisë për Eksport (PKGE</w:t>
      </w:r>
    </w:p>
    <w:p w14:paraId="476B106A" w14:textId="3B8E1E44" w:rsidR="00B65250" w:rsidRPr="003C3687" w:rsidRDefault="00B65250" w:rsidP="00FD4207">
      <w:pPr>
        <w:spacing w:after="0" w:line="259" w:lineRule="auto"/>
        <w:ind w:left="55" w:right="0" w:firstLine="0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14:paraId="71618B5F" w14:textId="3F4D2F0C" w:rsidR="00B65250" w:rsidRPr="003C3687" w:rsidRDefault="00FD4207" w:rsidP="00B65250">
      <w:pPr>
        <w:spacing w:after="0" w:line="259" w:lineRule="auto"/>
        <w:ind w:right="2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>TERMAT E REFERENCËS</w:t>
      </w:r>
    </w:p>
    <w:p w14:paraId="462CA5AF" w14:textId="77777777" w:rsidR="00B65250" w:rsidRPr="003C3687" w:rsidRDefault="00B65250" w:rsidP="00B65250">
      <w:pPr>
        <w:spacing w:after="0" w:line="259" w:lineRule="auto"/>
        <w:ind w:left="55" w:right="0" w:firstLine="0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14:paraId="4278BAAE" w14:textId="77777777" w:rsidR="00FD4207" w:rsidRPr="003C3687" w:rsidRDefault="00FD4207" w:rsidP="00FD4207">
      <w:pPr>
        <w:spacing w:after="0" w:line="259" w:lineRule="auto"/>
        <w:ind w:right="4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>Firmë kreative konsulente për rezultatet e grantit – Fotografi dhe video</w:t>
      </w:r>
    </w:p>
    <w:p w14:paraId="2C9E89B1" w14:textId="77777777" w:rsidR="00FD4207" w:rsidRPr="003C3687" w:rsidRDefault="00FD4207" w:rsidP="00FD4207">
      <w:pPr>
        <w:spacing w:after="0" w:line="259" w:lineRule="auto"/>
        <w:ind w:left="55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14:paraId="59151507" w14:textId="77777777" w:rsidR="00FD4207" w:rsidRPr="003C3687" w:rsidRDefault="00FD4207" w:rsidP="00FD4207">
      <w:pPr>
        <w:spacing w:after="215" w:line="259" w:lineRule="auto"/>
        <w:ind w:right="5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>Nr. Ref.: MT/ CQS /2-1-A</w:t>
      </w:r>
    </w:p>
    <w:p w14:paraId="4B5529E5" w14:textId="77777777" w:rsidR="00B65250" w:rsidRPr="003C3687" w:rsidRDefault="00B65250" w:rsidP="00B65250">
      <w:pPr>
        <w:spacing w:after="35" w:line="259" w:lineRule="auto"/>
        <w:ind w:left="55" w:right="0" w:firstLine="0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14:paraId="1D35022C" w14:textId="77777777" w:rsidR="00B65250" w:rsidRPr="003C3687" w:rsidRDefault="00B65250" w:rsidP="00B65250">
      <w:pPr>
        <w:spacing w:after="22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14:paraId="15A10C82" w14:textId="77777777" w:rsidR="00B65250" w:rsidRPr="003C3687" w:rsidRDefault="00B65250" w:rsidP="00B65250">
      <w:pPr>
        <w:spacing w:after="215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color w:val="FF0000"/>
          <w:szCs w:val="24"/>
          <w:lang w:val="sq-AL"/>
        </w:rPr>
        <w:t xml:space="preserve"> </w:t>
      </w:r>
    </w:p>
    <w:p w14:paraId="5E698562" w14:textId="77777777" w:rsidR="00B65250" w:rsidRPr="003C3687" w:rsidRDefault="00B65250" w:rsidP="00B65250">
      <w:pPr>
        <w:spacing w:after="40" w:line="259" w:lineRule="auto"/>
        <w:ind w:left="55" w:right="0" w:firstLine="0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14:paraId="112ED63F" w14:textId="281F4076" w:rsidR="00AE2B19" w:rsidRPr="003C3687" w:rsidRDefault="005F17CF" w:rsidP="0006231A">
      <w:pPr>
        <w:pStyle w:val="Heading1"/>
        <w:ind w:left="4667" w:right="510" w:hanging="4682"/>
        <w:jc w:val="right"/>
        <w:rPr>
          <w:rFonts w:asciiTheme="majorBidi" w:hAnsiTheme="majorBidi" w:cstheme="majorBidi"/>
          <w:b w:val="0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Dat</w:t>
      </w:r>
      <w:r w:rsidR="00FD4207" w:rsidRPr="003C3687">
        <w:rPr>
          <w:rFonts w:asciiTheme="majorBidi" w:hAnsiTheme="majorBidi" w:cstheme="majorBidi"/>
          <w:szCs w:val="24"/>
          <w:lang w:val="sq-AL"/>
        </w:rPr>
        <w:t>a: 1</w:t>
      </w:r>
      <w:r w:rsidR="0006231A">
        <w:rPr>
          <w:rFonts w:asciiTheme="majorBidi" w:hAnsiTheme="majorBidi" w:cstheme="majorBidi"/>
          <w:szCs w:val="24"/>
          <w:lang w:val="sq-AL"/>
        </w:rPr>
        <w:t>9</w:t>
      </w:r>
      <w:r w:rsidR="00FD4207" w:rsidRPr="003C3687">
        <w:rPr>
          <w:rFonts w:asciiTheme="majorBidi" w:hAnsiTheme="majorBidi" w:cstheme="majorBidi"/>
          <w:szCs w:val="24"/>
          <w:lang w:val="sq-AL"/>
        </w:rPr>
        <w:t xml:space="preserve"> shtator</w:t>
      </w:r>
      <w:r w:rsidR="00B65250" w:rsidRPr="003C3687">
        <w:rPr>
          <w:rFonts w:asciiTheme="majorBidi" w:hAnsiTheme="majorBidi" w:cstheme="majorBidi"/>
          <w:szCs w:val="24"/>
          <w:lang w:val="sq-AL"/>
        </w:rPr>
        <w:t xml:space="preserve"> 2023 </w:t>
      </w:r>
      <w:r w:rsidR="00B65250" w:rsidRPr="003C3687">
        <w:rPr>
          <w:rFonts w:asciiTheme="majorBidi" w:hAnsiTheme="majorBidi" w:cstheme="majorBidi"/>
          <w:b w:val="0"/>
          <w:szCs w:val="24"/>
          <w:lang w:val="sq-AL"/>
        </w:rPr>
        <w:t xml:space="preserve"> </w:t>
      </w:r>
    </w:p>
    <w:p w14:paraId="4CDDF9F7" w14:textId="77777777" w:rsidR="00AE2B19" w:rsidRPr="003C3687" w:rsidRDefault="00AE2B19" w:rsidP="00AE2B19">
      <w:pPr>
        <w:pStyle w:val="Heading1"/>
        <w:ind w:left="4667" w:right="510" w:hanging="4682"/>
        <w:jc w:val="center"/>
        <w:rPr>
          <w:rFonts w:asciiTheme="majorBidi" w:hAnsiTheme="majorBidi" w:cstheme="majorBidi"/>
          <w:szCs w:val="24"/>
          <w:lang w:val="sq-AL"/>
        </w:rPr>
      </w:pPr>
    </w:p>
    <w:p w14:paraId="7ACB52B7" w14:textId="750B10C8" w:rsidR="00B65250" w:rsidRPr="003C3687" w:rsidRDefault="00FD4207" w:rsidP="00AE2B19">
      <w:pPr>
        <w:pStyle w:val="Heading1"/>
        <w:ind w:left="4667" w:right="510" w:hanging="4682"/>
        <w:jc w:val="center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HISTORIKU</w:t>
      </w:r>
    </w:p>
    <w:p w14:paraId="65313C73" w14:textId="77777777" w:rsidR="00B65250" w:rsidRPr="003C3687" w:rsidRDefault="00B65250" w:rsidP="00B65250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694C76F9" w14:textId="77777777" w:rsidR="00FD4207" w:rsidRPr="003C3687" w:rsidRDefault="00FD4207" w:rsidP="00FD4207">
      <w:pPr>
        <w:widowControl w:val="0"/>
        <w:spacing w:after="0" w:line="240" w:lineRule="auto"/>
        <w:jc w:val="both"/>
        <w:rPr>
          <w:rFonts w:asciiTheme="majorBidi" w:eastAsia="Calibri" w:hAnsiTheme="majorBidi" w:cstheme="majorBidi"/>
          <w:szCs w:val="24"/>
          <w:lang w:val="sq-AL"/>
        </w:rPr>
      </w:pPr>
      <w:r w:rsidRPr="003C3687">
        <w:rPr>
          <w:rFonts w:asciiTheme="majorBidi" w:eastAsia="Calibri" w:hAnsiTheme="majorBidi" w:cstheme="majorBidi"/>
          <w:szCs w:val="24"/>
          <w:lang w:val="sq-AL"/>
        </w:rPr>
        <w:t>Qeveria e Kosovës ka marrë 14.3 milionë euro financim nga Banka Botërore për Projektin e Konkurrueshmërisë dhe Gatishmërisë për Eksport (PKGE)/Ministria e Industrisë, Ndërmarrësisë dhe Tregtisë (MINT). Qëllimi i Zhvillimit të Projektit (QZhP) është ta mbështesë certifikimin e produkteve për tregjet e eksportit, ta forcojë kapacitetin e firmave të orientuara nga eksporti dhe ta zvogëlojë koston e inspektimeve të bizneseve.</w:t>
      </w:r>
    </w:p>
    <w:p w14:paraId="357D254B" w14:textId="77777777" w:rsidR="00FD4207" w:rsidRPr="003C3687" w:rsidRDefault="00FD4207" w:rsidP="00FD4207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1D0C8B3C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</w:p>
    <w:p w14:paraId="0546403C" w14:textId="77777777" w:rsidR="00FD4207" w:rsidRPr="003C3687" w:rsidRDefault="00FD4207" w:rsidP="00FD4207">
      <w:pPr>
        <w:ind w:left="-5" w:right="5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Projekti përbëhet nga dy komponentë:  </w:t>
      </w:r>
    </w:p>
    <w:p w14:paraId="731B038D" w14:textId="77777777" w:rsidR="00FD4207" w:rsidRPr="003C3687" w:rsidRDefault="00FD4207" w:rsidP="00FD4207">
      <w:pPr>
        <w:ind w:left="-5" w:right="5"/>
        <w:rPr>
          <w:rFonts w:asciiTheme="majorBidi" w:hAnsiTheme="majorBidi" w:cstheme="majorBidi"/>
          <w:szCs w:val="24"/>
          <w:lang w:val="sq-AL"/>
        </w:rPr>
      </w:pPr>
    </w:p>
    <w:p w14:paraId="6E643C8B" w14:textId="77777777" w:rsidR="00FD4207" w:rsidRPr="003C3687" w:rsidRDefault="00FD4207" w:rsidP="00FD4207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Pjesa 1. Avancimi i mjedisit afarist dhe gatishmërisë për eksport</w:t>
      </w:r>
    </w:p>
    <w:p w14:paraId="1673984F" w14:textId="77777777" w:rsidR="00FD4207" w:rsidRPr="003C3687" w:rsidRDefault="00FD4207" w:rsidP="00FD4207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</w:p>
    <w:p w14:paraId="6BA6D342" w14:textId="77777777" w:rsidR="00FD4207" w:rsidRPr="003C3687" w:rsidRDefault="00FD4207" w:rsidP="00FD4207">
      <w:pPr>
        <w:pStyle w:val="ListParagraph"/>
        <w:numPr>
          <w:ilvl w:val="0"/>
          <w:numId w:val="8"/>
        </w:numPr>
        <w:spacing w:line="259" w:lineRule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 xml:space="preserve">Mbështetja e Ndërmarrjeve Mikro, të Vogla dhe të Mesme (NMVM) për ta përmirësuar gatishmërinë për eksport </w:t>
      </w:r>
    </w:p>
    <w:p w14:paraId="7A036C88" w14:textId="77777777" w:rsidR="00FD4207" w:rsidRPr="003C3687" w:rsidRDefault="00FD4207" w:rsidP="00FD4207">
      <w:pPr>
        <w:pStyle w:val="ListParagraph"/>
        <w:numPr>
          <w:ilvl w:val="0"/>
          <w:numId w:val="8"/>
        </w:numPr>
        <w:spacing w:line="259" w:lineRule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Reformimi i sistemit të inspektimeve në biznese</w:t>
      </w:r>
    </w:p>
    <w:p w14:paraId="7ECF580F" w14:textId="77777777" w:rsidR="00CD7CDF" w:rsidRPr="003C3687" w:rsidRDefault="00CD7CDF" w:rsidP="00B65250">
      <w:pPr>
        <w:ind w:left="-5" w:right="5"/>
        <w:rPr>
          <w:rFonts w:asciiTheme="majorBidi" w:hAnsiTheme="majorBidi" w:cstheme="majorBidi"/>
          <w:szCs w:val="24"/>
          <w:lang w:val="sq-AL"/>
        </w:rPr>
      </w:pPr>
    </w:p>
    <w:p w14:paraId="2B7A8432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Pjesa 2. Zbatimi i projektit dhe mbështetja koordinuese</w:t>
      </w:r>
    </w:p>
    <w:p w14:paraId="162E493C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</w:p>
    <w:p w14:paraId="596EF73A" w14:textId="08BC38D3" w:rsidR="00CD7CDF" w:rsidRPr="003C3687" w:rsidRDefault="00FD4207" w:rsidP="00FD4207">
      <w:pPr>
        <w:pStyle w:val="ListParagraph"/>
        <w:numPr>
          <w:ilvl w:val="0"/>
          <w:numId w:val="11"/>
        </w:numPr>
        <w:spacing w:line="259" w:lineRule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Sigurimi i mallrave, shërbimeve, kostove të trajnimit dhe operimit në mbështetje të zbatimit dhe koordinimit të projektit, duke përfshirë sigurimin e pajisjeve dhe asistencës teknike në funksion të menaxhimit, koordinimit dhe besueshmërisë dhe monitorimit dhe vlerësimit të projektit</w:t>
      </w:r>
      <w:r w:rsidR="00B65250" w:rsidRPr="003C3687">
        <w:rPr>
          <w:rFonts w:asciiTheme="majorBidi" w:hAnsiTheme="majorBidi" w:cstheme="majorBidi"/>
          <w:sz w:val="24"/>
          <w:szCs w:val="24"/>
          <w:lang w:val="sq-AL"/>
        </w:rPr>
        <w:t>.</w:t>
      </w:r>
      <w:r w:rsidR="00CD7CDF" w:rsidRPr="003C3687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110F5100" w14:textId="77777777" w:rsidR="00CD7CDF" w:rsidRPr="003C3687" w:rsidRDefault="00CD7CDF" w:rsidP="00CD7CDF">
      <w:pPr>
        <w:ind w:left="-5" w:right="5"/>
        <w:rPr>
          <w:rFonts w:asciiTheme="majorBidi" w:hAnsiTheme="majorBidi" w:cstheme="majorBidi"/>
          <w:szCs w:val="24"/>
          <w:lang w:val="sq-AL"/>
        </w:rPr>
      </w:pPr>
    </w:p>
    <w:p w14:paraId="12B4E697" w14:textId="77777777" w:rsidR="00FD4207" w:rsidRPr="003C3687" w:rsidRDefault="00FD4207" w:rsidP="00FD4207">
      <w:pPr>
        <w:ind w:left="-5" w:right="5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Pozita e kërkuar ka të bëjë me komponentin 2 dhe konkretisht me rezultatin Mbështetja për Grant nga të dhënat e dhëna në tabelë do të kombinohet me fotografi dhe video me dron. </w:t>
      </w:r>
    </w:p>
    <w:p w14:paraId="40FEEB19" w14:textId="77777777" w:rsidR="00FD4207" w:rsidRPr="003C3687" w:rsidRDefault="00FD4207" w:rsidP="00FD4207">
      <w:pPr>
        <w:autoSpaceDE w:val="0"/>
        <w:autoSpaceDN w:val="0"/>
        <w:adjustRightInd w:val="0"/>
        <w:spacing w:before="360" w:after="120"/>
        <w:jc w:val="both"/>
        <w:rPr>
          <w:rFonts w:eastAsia="Calibri"/>
          <w:b/>
          <w:szCs w:val="24"/>
          <w:lang w:val="sq-AL"/>
        </w:rPr>
      </w:pPr>
      <w:r w:rsidRPr="003C3687">
        <w:rPr>
          <w:rFonts w:eastAsia="Calibri"/>
          <w:b/>
          <w:szCs w:val="24"/>
          <w:lang w:val="sq-AL"/>
        </w:rPr>
        <w:t>QËLLIMI I DETYRËS</w:t>
      </w:r>
    </w:p>
    <w:p w14:paraId="0E8DF96C" w14:textId="688513BA" w:rsidR="00FD4207" w:rsidRPr="003C3687" w:rsidRDefault="00FD4207" w:rsidP="00FD4207">
      <w:pPr>
        <w:spacing w:after="33" w:line="243" w:lineRule="auto"/>
        <w:ind w:left="-5" w:right="-2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Ministria e Industrisë, Sipërmarrjes dhe Tregtisë (MINT) po kërkon të rekrutojë një </w:t>
      </w:r>
      <w:r w:rsidRPr="003C3687">
        <w:rPr>
          <w:rFonts w:asciiTheme="majorBidi" w:hAnsiTheme="majorBidi" w:cstheme="majorBidi"/>
          <w:b/>
          <w:szCs w:val="24"/>
          <w:lang w:val="sq-AL"/>
        </w:rPr>
        <w:t>firmë kreative konsulente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me kompetencë të la</w:t>
      </w:r>
      <w:r w:rsidR="004B6C27">
        <w:rPr>
          <w:rFonts w:asciiTheme="majorBidi" w:hAnsiTheme="majorBidi" w:cstheme="majorBidi"/>
          <w:szCs w:val="24"/>
          <w:lang w:val="sq-AL"/>
        </w:rPr>
        <w:t>rtë për projektin e konkurrueshmërisë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dhe gatishmërisë për eksport (PKGE).  </w:t>
      </w:r>
    </w:p>
    <w:p w14:paraId="77A667D1" w14:textId="77777777" w:rsidR="00FD4207" w:rsidRPr="003C3687" w:rsidRDefault="00FD4207" w:rsidP="00FD4207">
      <w:pPr>
        <w:spacing w:after="20" w:line="259" w:lineRule="auto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45E9B6FC" w14:textId="77777777" w:rsidR="00FD4207" w:rsidRPr="003C3687" w:rsidRDefault="00FD4207" w:rsidP="00FD4207">
      <w:pPr>
        <w:spacing w:after="15" w:line="259" w:lineRule="auto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321DB757" w14:textId="77777777" w:rsidR="00FD4207" w:rsidRPr="003C3687" w:rsidRDefault="00FD4207" w:rsidP="00FD4207">
      <w:pPr>
        <w:spacing w:after="234" w:line="243" w:lineRule="auto"/>
        <w:ind w:left="-5" w:right="-2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Qëllimi kryesor i kësaj detyre është të ndihmojë në krijimin e një katalogu dixhital me materiale audio vizuale që i përshkruajnë arritjet e projektit PKGE përmes granteve të dhëna për pjesëmarrësit vendas. Firma konsulente do t'i raportojë Njësisë së Zbatimit të Projektit (NjZP) për promovimin e shërbimeve të ndryshme për publikun e gjerë, klientët dhe grupet e interesit</w:t>
      </w:r>
      <w:r w:rsidRPr="003C3687">
        <w:rPr>
          <w:rFonts w:asciiTheme="majorBidi" w:eastAsia="Batang" w:hAnsiTheme="majorBidi" w:cstheme="majorBidi"/>
          <w:szCs w:val="24"/>
          <w:lang w:val="sq-AL" w:eastAsia="zh-CN"/>
        </w:rPr>
        <w:t>.</w:t>
      </w:r>
    </w:p>
    <w:p w14:paraId="390F5D9F" w14:textId="77777777" w:rsidR="00FD4207" w:rsidRPr="003C3687" w:rsidRDefault="00FD4207" w:rsidP="00FD4207">
      <w:pPr>
        <w:autoSpaceDE w:val="0"/>
        <w:autoSpaceDN w:val="0"/>
        <w:adjustRightInd w:val="0"/>
        <w:spacing w:before="360" w:after="0"/>
        <w:jc w:val="both"/>
        <w:rPr>
          <w:rFonts w:eastAsia="Calibri"/>
          <w:b/>
          <w:szCs w:val="24"/>
          <w:lang w:val="sq-AL"/>
        </w:rPr>
      </w:pPr>
      <w:r w:rsidRPr="003C3687">
        <w:rPr>
          <w:rFonts w:eastAsia="Calibri"/>
          <w:b/>
          <w:szCs w:val="24"/>
          <w:lang w:val="sq-AL"/>
        </w:rPr>
        <w:t>FUSHËVEPRIMI I PUNËS</w:t>
      </w:r>
    </w:p>
    <w:p w14:paraId="1D876E83" w14:textId="77777777" w:rsidR="00FD4207" w:rsidRPr="003C3687" w:rsidRDefault="00FD4207" w:rsidP="00FD4207">
      <w:pPr>
        <w:autoSpaceDE w:val="0"/>
        <w:autoSpaceDN w:val="0"/>
        <w:adjustRightInd w:val="0"/>
        <w:spacing w:before="360" w:after="0"/>
        <w:jc w:val="both"/>
        <w:rPr>
          <w:rFonts w:eastAsia="Calibri"/>
          <w:b/>
          <w:szCs w:val="24"/>
          <w:lang w:val="sq-AL"/>
        </w:rPr>
      </w:pPr>
    </w:p>
    <w:p w14:paraId="6F0918E1" w14:textId="6FA75195" w:rsidR="00B65250" w:rsidRPr="003C3687" w:rsidRDefault="00FD4207" w:rsidP="00FD4207">
      <w:pPr>
        <w:spacing w:after="11"/>
        <w:ind w:left="-5" w:right="51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>Detyrat dhe përgjegjësitë e Firmës Konsulente</w:t>
      </w:r>
      <w:r w:rsidR="00B65250" w:rsidRPr="003C3687">
        <w:rPr>
          <w:rFonts w:asciiTheme="majorBidi" w:hAnsiTheme="majorBidi" w:cstheme="majorBidi"/>
          <w:b/>
          <w:szCs w:val="24"/>
          <w:lang w:val="sq-AL"/>
        </w:rPr>
        <w:t xml:space="preserve">: </w:t>
      </w:r>
    </w:p>
    <w:p w14:paraId="4B0C6D18" w14:textId="77777777" w:rsidR="00B65250" w:rsidRPr="003C3687" w:rsidRDefault="00B65250" w:rsidP="00B65250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36C20736" w14:textId="77777777" w:rsidR="00B65250" w:rsidRPr="003C3687" w:rsidRDefault="00B65250" w:rsidP="00B65250">
      <w:pPr>
        <w:spacing w:line="360" w:lineRule="auto"/>
        <w:jc w:val="both"/>
        <w:rPr>
          <w:rFonts w:asciiTheme="majorBidi" w:hAnsiTheme="majorBidi" w:cstheme="majorBidi"/>
          <w:b/>
          <w:szCs w:val="24"/>
          <w:u w:val="single"/>
          <w:lang w:val="sq-AL"/>
        </w:rPr>
      </w:pPr>
    </w:p>
    <w:p w14:paraId="22EDB0AA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Studimi i objektivave, politikave dhe nevojave të Projektit PKGE me qëllim të zhvillimit të përmbajtjes kreative që do t’i promovojë objektivat e arritur të PKGE-së;</w:t>
      </w:r>
    </w:p>
    <w:p w14:paraId="139F312B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Planifikimi dhe udhëheqja e zhvillimit dhe zbatimit të videove dhe fotografive të arritjeve të organizatës;</w:t>
      </w:r>
    </w:p>
    <w:p w14:paraId="5D2DF611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Koordinimi me përfituesit e granteve, regjistrimi i materialeve dhe realizimi i intervistave për mbledhjen dhe përgatitjen për shpërndarjen e aktiviteteve përkatëse të komunikimit;</w:t>
      </w:r>
    </w:p>
    <w:p w14:paraId="4745D3E6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Incizimi në terren me pajisje të videos të përfituesve të granteve të projektit PKGE;</w:t>
      </w:r>
    </w:p>
    <w:p w14:paraId="5CDF03B5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Fotografimi i pajisjeve dhe objekteve të tjera të përfituesve të aktivitetit të grantit përmes projektit PKGE;</w:t>
      </w:r>
    </w:p>
    <w:p w14:paraId="729E18D5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contextualSpacing w:val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Përgatitja dhe/ose redaktimi i materialeve kreative si publikime organizative për audiencën e brendshme dhe të jashtme, duke përfshirë video materiale 1-1:30 minuta të cilat përfshijnë shpjegime tekstuale të aktiviteteve dhe rezultateve të përfituesve të grantit;</w:t>
      </w:r>
    </w:p>
    <w:p w14:paraId="54A57D7C" w14:textId="362B9AAA" w:rsidR="00B65250" w:rsidRPr="003C3687" w:rsidRDefault="00FD4207" w:rsidP="00FD4207">
      <w:pPr>
        <w:pStyle w:val="ListParagraph"/>
        <w:numPr>
          <w:ilvl w:val="0"/>
          <w:numId w:val="4"/>
        </w:numPr>
        <w:tabs>
          <w:tab w:val="num" w:pos="720"/>
        </w:tabs>
        <w:overflowPunct/>
        <w:autoSpaceDE/>
        <w:autoSpaceDN/>
        <w:adjustRightInd/>
        <w:spacing w:line="360" w:lineRule="auto"/>
        <w:ind w:left="0" w:firstLine="0"/>
        <w:contextualSpacing w:val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Përgatitja e së paku 5 dhe më së shumti 10 albumesh digjitale fotografike për çdo përfitues të grantit me shpjegim tekstual</w:t>
      </w:r>
      <w:r w:rsidR="00B65250" w:rsidRPr="003C3687">
        <w:rPr>
          <w:rFonts w:asciiTheme="majorBidi" w:hAnsiTheme="majorBidi" w:cstheme="majorBidi"/>
          <w:sz w:val="24"/>
          <w:szCs w:val="24"/>
          <w:lang w:val="sq-AL"/>
        </w:rPr>
        <w:t xml:space="preserve">; </w:t>
      </w:r>
    </w:p>
    <w:p w14:paraId="19CB2EB9" w14:textId="71A31F3D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lastRenderedPageBreak/>
        <w:t>Përgatitja ose redaktimi në procesin pas prodhimit të materialeve të mbledhura nga vizita tek përfituesit e grantit;</w:t>
      </w:r>
    </w:p>
    <w:p w14:paraId="22CC309F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contextualSpacing w:val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Blerja e materialeve audio për prodhimin e video materialeve të përgatitura për projektin PKGE;</w:t>
      </w:r>
    </w:p>
    <w:p w14:paraId="0E720D32" w14:textId="77777777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Korrigjimi i ngjyrave të video materialeve për përgatitjen e video materialeve përfundimtare;</w:t>
      </w:r>
    </w:p>
    <w:p w14:paraId="4870EAF0" w14:textId="06B8B048" w:rsidR="00FD4207" w:rsidRPr="003C3687" w:rsidRDefault="00FD4207" w:rsidP="00FD4207">
      <w:pPr>
        <w:pStyle w:val="ListParagraph"/>
        <w:numPr>
          <w:ilvl w:val="0"/>
          <w:numId w:val="4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Përgat</w:t>
      </w:r>
      <w:r w:rsidR="00967374">
        <w:rPr>
          <w:rFonts w:asciiTheme="majorBidi" w:hAnsiTheme="majorBidi" w:cstheme="majorBidi"/>
          <w:sz w:val="24"/>
          <w:szCs w:val="24"/>
          <w:lang w:val="sq-AL"/>
        </w:rPr>
        <w:t>itja e 1 artikulli të shkruar për publicitet</w:t>
      </w:r>
      <w:r w:rsidRPr="003C3687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3719A0">
        <w:rPr>
          <w:rFonts w:asciiTheme="majorBidi" w:hAnsiTheme="majorBidi" w:cstheme="majorBidi"/>
          <w:sz w:val="24"/>
          <w:szCs w:val="24"/>
          <w:lang w:val="sq-AL"/>
        </w:rPr>
        <w:t>ër çdo përfitues</w:t>
      </w:r>
      <w:r w:rsidRPr="003C3687">
        <w:rPr>
          <w:rFonts w:asciiTheme="majorBidi" w:hAnsiTheme="majorBidi" w:cstheme="majorBidi"/>
          <w:sz w:val="24"/>
          <w:szCs w:val="24"/>
          <w:lang w:val="sq-AL"/>
        </w:rPr>
        <w:t xml:space="preserve"> të grantit si përmbledhje e përfitimit dhe rezultatit të grantit të dhënë;</w:t>
      </w:r>
    </w:p>
    <w:p w14:paraId="10BF8001" w14:textId="2EF1E6BC" w:rsidR="00B65250" w:rsidRPr="003C3687" w:rsidRDefault="00FD4207" w:rsidP="00FD4207">
      <w:pPr>
        <w:pStyle w:val="ListParagraph"/>
        <w:numPr>
          <w:ilvl w:val="0"/>
          <w:numId w:val="4"/>
        </w:numPr>
        <w:tabs>
          <w:tab w:val="num" w:pos="720"/>
        </w:tabs>
        <w:overflowPunct/>
        <w:autoSpaceDE/>
        <w:autoSpaceDN/>
        <w:adjustRightInd/>
        <w:spacing w:line="360" w:lineRule="auto"/>
        <w:ind w:left="0" w:firstLine="0"/>
        <w:contextualSpacing w:val="0"/>
        <w:jc w:val="both"/>
        <w:textAlignment w:val="auto"/>
        <w:rPr>
          <w:rFonts w:asciiTheme="majorBidi" w:hAnsiTheme="majorBidi" w:cstheme="majorBidi"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sz w:val="24"/>
          <w:szCs w:val="24"/>
          <w:lang w:val="sq-AL"/>
        </w:rPr>
        <w:t>Dorëzimi në kopje digjitale, gati për përdorim për publikimin e materialeve të përgatitura</w:t>
      </w:r>
      <w:r w:rsidR="00B65250" w:rsidRPr="003C3687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1D9E6FA5" w14:textId="77777777" w:rsidR="00B65250" w:rsidRPr="003C3687" w:rsidRDefault="00B65250" w:rsidP="002218A4">
      <w:pPr>
        <w:spacing w:after="0" w:line="259" w:lineRule="auto"/>
        <w:ind w:right="0"/>
        <w:rPr>
          <w:rFonts w:asciiTheme="majorBidi" w:hAnsiTheme="majorBidi" w:cstheme="majorBidi"/>
          <w:szCs w:val="24"/>
          <w:lang w:val="sq-AL"/>
        </w:rPr>
      </w:pPr>
    </w:p>
    <w:p w14:paraId="622DD924" w14:textId="77777777" w:rsidR="002218A4" w:rsidRPr="003C3687" w:rsidRDefault="002218A4" w:rsidP="002218A4">
      <w:pPr>
        <w:spacing w:after="0" w:line="259" w:lineRule="auto"/>
        <w:ind w:right="0"/>
        <w:rPr>
          <w:rFonts w:asciiTheme="majorBidi" w:hAnsiTheme="majorBidi" w:cstheme="majorBidi"/>
          <w:szCs w:val="24"/>
          <w:lang w:val="sq-AL"/>
        </w:rPr>
      </w:pPr>
    </w:p>
    <w:p w14:paraId="13F02FDE" w14:textId="092321D6" w:rsidR="00D73353" w:rsidRPr="003C3687" w:rsidRDefault="00FD4207" w:rsidP="00D73353">
      <w:pPr>
        <w:pStyle w:val="ListParagraph"/>
        <w:numPr>
          <w:ilvl w:val="0"/>
          <w:numId w:val="12"/>
        </w:numPr>
        <w:overflowPunct/>
        <w:autoSpaceDE/>
        <w:autoSpaceDN/>
        <w:adjustRightInd/>
        <w:spacing w:before="120" w:after="120" w:line="240" w:lineRule="auto"/>
        <w:jc w:val="both"/>
        <w:textAlignment w:val="auto"/>
        <w:rPr>
          <w:rFonts w:asciiTheme="majorBidi" w:hAnsiTheme="majorBidi" w:cstheme="majorBidi"/>
          <w:b/>
          <w:smallCaps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b/>
          <w:smallCaps/>
          <w:sz w:val="24"/>
          <w:szCs w:val="24"/>
          <w:lang w:val="sq-AL"/>
        </w:rPr>
        <w:t>Kriteret e kualifikimit</w:t>
      </w:r>
    </w:p>
    <w:p w14:paraId="00691FCF" w14:textId="77777777" w:rsidR="00D73353" w:rsidRPr="003C3687" w:rsidRDefault="00D73353" w:rsidP="00D73353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14:paraId="2F7234BA" w14:textId="7CC74C8B" w:rsidR="00FD4207" w:rsidRPr="003C3687" w:rsidRDefault="00FD4207" w:rsidP="00FD4207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Firma konsulente duhet të demonstrojë qartë se i plotëson kërkesat e detyrueshme të përcaktuara më poshtë:</w:t>
      </w:r>
    </w:p>
    <w:p w14:paraId="064F12D4" w14:textId="057577AC" w:rsidR="00D73353" w:rsidRPr="003C3687" w:rsidRDefault="00FD4207" w:rsidP="00FD4207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Firma e suksesshme e konsulencës duhet të jetë e regjistruar në Kosovë si kusht për nënshkrimin e kontratës sipas legjislacionit, ose në rastin e konsorciumit, së paku njëri nga anëtarët e konsorciumit duhet të jetë i regjistruar në Kosovë.</w:t>
      </w:r>
    </w:p>
    <w:p w14:paraId="2291F994" w14:textId="34DF47BA" w:rsidR="00D73353" w:rsidRPr="003C3687" w:rsidRDefault="00FD4207" w:rsidP="00D73353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b/>
          <w:bCs/>
          <w:szCs w:val="24"/>
          <w:lang w:val="sq-AL"/>
        </w:rPr>
      </w:pPr>
      <w:r w:rsidRPr="003C3687">
        <w:rPr>
          <w:rFonts w:asciiTheme="majorBidi" w:hAnsiTheme="majorBidi" w:cstheme="majorBidi"/>
          <w:b/>
          <w:bCs/>
          <w:szCs w:val="24"/>
          <w:lang w:val="sq-AL"/>
        </w:rPr>
        <w:t>Shkathtësitë dhe ekspertiza e kërkuar</w:t>
      </w:r>
      <w:r w:rsidR="00D73353" w:rsidRPr="003C3687">
        <w:rPr>
          <w:rFonts w:asciiTheme="majorBidi" w:hAnsiTheme="majorBidi" w:cstheme="majorBidi"/>
          <w:b/>
          <w:bCs/>
          <w:szCs w:val="24"/>
          <w:lang w:val="sq-AL"/>
        </w:rPr>
        <w:t xml:space="preserve">: </w:t>
      </w:r>
    </w:p>
    <w:p w14:paraId="55205CD6" w14:textId="77777777" w:rsidR="00B15F5D" w:rsidRPr="003C3687" w:rsidRDefault="00B15F5D" w:rsidP="00D73353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14:paraId="5D73D2FB" w14:textId="77777777" w:rsidR="00FD4207" w:rsidRPr="003C3687" w:rsidRDefault="00FD4207" w:rsidP="00FD4207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Të paktën një kontratë e ngjashme e përfunduar me sukses e ngjashme me planifikimin e projektimit dhe realizimit të fushatave kreative dhe informative.</w:t>
      </w:r>
    </w:p>
    <w:p w14:paraId="3F71D0FC" w14:textId="77777777" w:rsidR="00FD4207" w:rsidRPr="003C3687" w:rsidRDefault="00FD4207" w:rsidP="00FD4207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14:paraId="0C6B194F" w14:textId="77777777" w:rsidR="00FD4207" w:rsidRPr="003C3687" w:rsidRDefault="00FD4207" w:rsidP="00FD4207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Të paktën 3 vite përvojë në realizimin e shërbimeve të ngjashme në madhësi, natyrë dhe kompleksitet.</w:t>
      </w:r>
    </w:p>
    <w:p w14:paraId="2077B1CB" w14:textId="03B6A34D" w:rsidR="00D73353" w:rsidRPr="003C3687" w:rsidRDefault="00FD4207" w:rsidP="00FD4207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të mira në zhvillimin dhe përdorimin e metodave sasiore dhe cilësore dhe realizimin e të dy llojeve të analizave</w:t>
      </w:r>
      <w:r w:rsidR="00D73353" w:rsidRPr="003C3687">
        <w:rPr>
          <w:rFonts w:asciiTheme="majorBidi" w:hAnsiTheme="majorBidi" w:cstheme="majorBidi"/>
          <w:szCs w:val="24"/>
          <w:lang w:val="sq-AL"/>
        </w:rPr>
        <w:t xml:space="preserve">. </w:t>
      </w:r>
    </w:p>
    <w:p w14:paraId="2AEC6B2D" w14:textId="77777777" w:rsidR="00D73353" w:rsidRPr="003C3687" w:rsidRDefault="00D73353" w:rsidP="00D73353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14:paraId="792A906B" w14:textId="77777777" w:rsidR="00FD4207" w:rsidRPr="003C3687" w:rsidRDefault="00FD4207" w:rsidP="00FD4207">
      <w:pPr>
        <w:spacing w:after="215" w:line="259" w:lineRule="auto"/>
        <w:rPr>
          <w:rFonts w:asciiTheme="majorBidi" w:hAnsiTheme="majorBidi" w:cstheme="majorBidi"/>
          <w:b/>
          <w:bCs/>
          <w:szCs w:val="24"/>
          <w:lang w:val="sq-AL"/>
        </w:rPr>
      </w:pPr>
      <w:r w:rsidRPr="003C3687">
        <w:rPr>
          <w:rFonts w:asciiTheme="majorBidi" w:hAnsiTheme="majorBidi" w:cstheme="majorBidi"/>
          <w:b/>
          <w:bCs/>
          <w:szCs w:val="24"/>
          <w:lang w:val="sq-AL"/>
        </w:rPr>
        <w:t>Ekipi i ekspertëve i propozuar nga firma konsulente duhet të përfshijë anëtarët/ekspertët kryesorë të mëposhtëm:</w:t>
      </w:r>
    </w:p>
    <w:p w14:paraId="70F349A3" w14:textId="77777777" w:rsidR="00FD4207" w:rsidRPr="003C3687" w:rsidRDefault="00FD4207" w:rsidP="00FD4207">
      <w:pPr>
        <w:spacing w:after="215" w:line="259" w:lineRule="auto"/>
        <w:rPr>
          <w:rFonts w:asciiTheme="majorBidi" w:hAnsiTheme="majorBidi" w:cstheme="majorBidi"/>
          <w:b/>
          <w:bCs/>
          <w:szCs w:val="24"/>
          <w:lang w:val="sq-AL"/>
        </w:rPr>
      </w:pPr>
    </w:p>
    <w:p w14:paraId="405CDA4A" w14:textId="77777777" w:rsidR="00FD4207" w:rsidRPr="003C3687" w:rsidRDefault="00FD4207" w:rsidP="00FD4207">
      <w:pPr>
        <w:spacing w:after="215" w:line="259" w:lineRule="auto"/>
        <w:rPr>
          <w:rFonts w:asciiTheme="majorBidi" w:hAnsiTheme="majorBidi" w:cstheme="majorBidi"/>
          <w:bCs/>
          <w:szCs w:val="24"/>
          <w:lang w:val="sq-AL"/>
        </w:rPr>
      </w:pPr>
      <w:r w:rsidRPr="003C3687">
        <w:rPr>
          <w:rFonts w:asciiTheme="majorBidi" w:hAnsiTheme="majorBidi" w:cstheme="majorBidi"/>
          <w:bCs/>
          <w:szCs w:val="24"/>
          <w:lang w:val="sq-AL"/>
        </w:rPr>
        <w:t>Stafi kryesor</w:t>
      </w:r>
    </w:p>
    <w:p w14:paraId="4BDC5915" w14:textId="77777777" w:rsidR="00B2276F" w:rsidRPr="003C3687" w:rsidRDefault="00B2276F" w:rsidP="00B2276F">
      <w:pPr>
        <w:rPr>
          <w:rFonts w:asciiTheme="majorBidi" w:hAnsiTheme="majorBidi" w:cstheme="majorBidi"/>
          <w:szCs w:val="24"/>
          <w:lang w:val="sq-AL"/>
        </w:rPr>
      </w:pPr>
    </w:p>
    <w:p w14:paraId="6C293E6A" w14:textId="4BBE5F97" w:rsidR="00FD4207" w:rsidRPr="003C3687" w:rsidRDefault="00FD4207" w:rsidP="00FD4207">
      <w:pPr>
        <w:pStyle w:val="ListParagraph"/>
        <w:numPr>
          <w:ilvl w:val="0"/>
          <w:numId w:val="18"/>
        </w:numPr>
        <w:spacing w:after="215" w:line="259" w:lineRule="auto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bCs/>
          <w:szCs w:val="24"/>
          <w:lang w:val="sq-AL"/>
        </w:rPr>
        <w:t>Operator Profesional i Fotografisë dhe Dronit</w:t>
      </w:r>
    </w:p>
    <w:p w14:paraId="054C4815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lastRenderedPageBreak/>
        <w:t>Përgjegjësitë:</w:t>
      </w:r>
    </w:p>
    <w:p w14:paraId="5A760826" w14:textId="77777777" w:rsidR="00FD4207" w:rsidRPr="003C3687" w:rsidRDefault="00FD4207" w:rsidP="00FD4207">
      <w:pPr>
        <w:numPr>
          <w:ilvl w:val="0"/>
          <w:numId w:val="15"/>
        </w:numPr>
        <w:tabs>
          <w:tab w:val="clear" w:pos="720"/>
          <w:tab w:val="num" w:pos="360"/>
        </w:tabs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Planifikon, koordinon dhe menaxhon aktivitetet e punës në terren, duke përfshirë mbledhjen e fotografive dhe videove.</w:t>
      </w:r>
    </w:p>
    <w:p w14:paraId="7D236E52" w14:textId="77777777" w:rsidR="00FD4207" w:rsidRPr="003C3687" w:rsidRDefault="00FD4207" w:rsidP="00FD4207">
      <w:pPr>
        <w:numPr>
          <w:ilvl w:val="0"/>
          <w:numId w:val="15"/>
        </w:numPr>
        <w:tabs>
          <w:tab w:val="clear" w:pos="720"/>
          <w:tab w:val="num" w:pos="360"/>
        </w:tabs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Ofron shërbime fotografike me rezolucion të lartë për të kapur dhe theksuar mbështetjen e projektit.</w:t>
      </w:r>
    </w:p>
    <w:p w14:paraId="534C3BCB" w14:textId="77777777" w:rsidR="00FD4207" w:rsidRPr="003C3687" w:rsidRDefault="00FD4207" w:rsidP="00FD4207">
      <w:pPr>
        <w:numPr>
          <w:ilvl w:val="0"/>
          <w:numId w:val="15"/>
        </w:numPr>
        <w:tabs>
          <w:tab w:val="clear" w:pos="720"/>
          <w:tab w:val="num" w:pos="360"/>
        </w:tabs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Përgatit orare të detajuara të punës në terren.</w:t>
      </w:r>
    </w:p>
    <w:p w14:paraId="2E9ECC44" w14:textId="77777777" w:rsidR="00FD4207" w:rsidRPr="003C3687" w:rsidRDefault="00FD4207" w:rsidP="00FD4207">
      <w:pPr>
        <w:numPr>
          <w:ilvl w:val="0"/>
          <w:numId w:val="15"/>
        </w:numPr>
        <w:tabs>
          <w:tab w:val="clear" w:pos="720"/>
          <w:tab w:val="num" w:pos="360"/>
        </w:tabs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Krijon dhe mban marrëdhënie me palët e jashtme të interesuara, si shitësit, partnerët dhe komunitetet lokale.</w:t>
      </w:r>
    </w:p>
    <w:p w14:paraId="1D0F074D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Koordinon logjistikën për punën në terren, duke përfshirë organizimin e transportit, akomodimit dhe pajisjeve sipas nevojës.</w:t>
      </w:r>
    </w:p>
    <w:p w14:paraId="6497CA18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Realizon vizita në terren dhe vlerëson kushtet në terren për të siguruar që po përmbushen kërkesat e projektit.</w:t>
      </w:r>
    </w:p>
    <w:p w14:paraId="2E30F29B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Bashkëpunon me palët e interesuara për të siguruar integrimin e lehtë të të dhënave nga terreni.</w:t>
      </w:r>
    </w:p>
    <w:p w14:paraId="7784F070" w14:textId="26D7EFC3" w:rsidR="00B2276F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Siguron respektimin e protokolleve kreative, rregulloreve të sigurisë dhe udhëzimeve etike gjatë gjithë procesit të punës në terren</w:t>
      </w:r>
      <w:r w:rsidR="00B2276F"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4208F7EA" w14:textId="77777777" w:rsidR="00B2276F" w:rsidRPr="003C3687" w:rsidRDefault="00B2276F" w:rsidP="00B2276F">
      <w:pPr>
        <w:ind w:left="360"/>
        <w:rPr>
          <w:rFonts w:asciiTheme="majorBidi" w:hAnsiTheme="majorBidi" w:cstheme="majorBidi"/>
          <w:szCs w:val="24"/>
          <w:lang w:val="sq-AL"/>
        </w:rPr>
      </w:pPr>
    </w:p>
    <w:p w14:paraId="0475EAD9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Kushtet:</w:t>
      </w:r>
    </w:p>
    <w:p w14:paraId="3ABF3C2E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Kërkohet diplomë Bachelor në një fushë përkatëse (p.sh., Fotografi, Kinematografi, Art). Preferohet diploma Master.</w:t>
      </w:r>
    </w:p>
    <w:p w14:paraId="55749723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Minimumi 2 vjet përvojë e dëshmuar në aktivitete të fotografisë, videove dhe editimit, mundësisht në një mjedis kreativ.</w:t>
      </w:r>
    </w:p>
    <w:p w14:paraId="74D6FF2A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të avancuara organizative dhe aftësi për të menaxhuar projekte të shumta në terren në të njëjtën kohë.</w:t>
      </w:r>
    </w:p>
    <w:p w14:paraId="7707EC36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të shkëlqyeshme komunikimi dhe ndër-personale për tu ndërlidhur me ekipet në terren, palët e interesuara dhe pjesëtarët e komunitetit.</w:t>
      </w:r>
    </w:p>
    <w:p w14:paraId="05FDBA7F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Njohje me praktikat dhe mjetet e menaxhimit të të dhënave për organizimin dhe ruajtjen e të dhënave nga terreni.</w:t>
      </w:r>
    </w:p>
    <w:p w14:paraId="71E85CBF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për të punuar në mjedise të ndryshme në terren dhe për t'u përshtatur me ndryshimin e kushteve dhe kufizimeve.</w:t>
      </w:r>
    </w:p>
    <w:p w14:paraId="7A3AF794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të mira për zgjidhjen e problemeve dhe aftësi për të marrë vendime të shpejta gjatë operacioneve të punës në terren.</w:t>
      </w:r>
    </w:p>
    <w:p w14:paraId="4338F40F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Vëmendje ndaj detajeve dhe përkushtim për ruajtjen e cilësisë dhe integritetit të të dhënave.</w:t>
      </w:r>
    </w:p>
    <w:p w14:paraId="7AF7B0B2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lastRenderedPageBreak/>
        <w:t>Fleksibilitet për të punuar me orar të parregullt dhe për të udhëtuar në vende në terren sipas nevojës.</w:t>
      </w:r>
    </w:p>
    <w:p w14:paraId="0B42A749" w14:textId="77777777" w:rsidR="00FD4207" w:rsidRPr="003C3687" w:rsidRDefault="00FD4207" w:rsidP="00FD4207">
      <w:pPr>
        <w:spacing w:after="160" w:line="259" w:lineRule="auto"/>
        <w:ind w:left="360"/>
        <w:rPr>
          <w:rFonts w:asciiTheme="majorBidi" w:hAnsiTheme="majorBidi" w:cstheme="majorBidi"/>
          <w:szCs w:val="24"/>
          <w:lang w:val="sq-AL"/>
        </w:rPr>
      </w:pPr>
    </w:p>
    <w:p w14:paraId="1718507F" w14:textId="78C44EA4" w:rsidR="00FD4207" w:rsidRPr="003C3687" w:rsidRDefault="00FD4207" w:rsidP="00FD4207">
      <w:pPr>
        <w:pStyle w:val="ListParagraph"/>
        <w:numPr>
          <w:ilvl w:val="0"/>
          <w:numId w:val="1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b/>
          <w:szCs w:val="24"/>
          <w:lang w:val="sq-AL"/>
        </w:rPr>
        <w:t>Redaktor profesional i videove</w:t>
      </w:r>
    </w:p>
    <w:p w14:paraId="1AD4DBBA" w14:textId="77777777" w:rsidR="00FD4207" w:rsidRPr="003C3687" w:rsidRDefault="00FD4207" w:rsidP="00FD4207">
      <w:pPr>
        <w:spacing w:after="215" w:line="259" w:lineRule="auto"/>
        <w:rPr>
          <w:rFonts w:asciiTheme="majorBidi" w:hAnsiTheme="majorBidi" w:cstheme="majorBidi"/>
          <w:szCs w:val="24"/>
          <w:lang w:val="sq-AL"/>
        </w:rPr>
      </w:pPr>
    </w:p>
    <w:p w14:paraId="72FE1BE6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Përgjegjësitë:</w:t>
      </w:r>
    </w:p>
    <w:p w14:paraId="198142A3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Planifikon, koordinon dhe menaxhon video, audio dhe materiale të tjera kreative në terren.</w:t>
      </w:r>
    </w:p>
    <w:p w14:paraId="0EE63944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Krijon konceptin e videove përfundimtare.</w:t>
      </w:r>
    </w:p>
    <w:p w14:paraId="312F9535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Zhvilloni dosje të hollësishme të videove të punës në terren për projektin.</w:t>
      </w:r>
    </w:p>
    <w:p w14:paraId="097BF23E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Redakton të gjitha materialet kreative për fazat audio, video dhe pas prodhimit.</w:t>
      </w:r>
    </w:p>
    <w:p w14:paraId="7308DBC8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Finalizon videot dëshmuese deri në orën 02:00 min për çdo subjekt të mbështetur nga projekti</w:t>
      </w:r>
    </w:p>
    <w:p w14:paraId="35E48EC1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Krijon hyrjen 2D për fillimin dhe fundin e videove finale, me logon e projektit</w:t>
      </w:r>
    </w:p>
    <w:p w14:paraId="1C4548C6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Krijon dhe mban marrëdhënie me palët e jashtme të interesuara, si shitësit, partnerët dhe komunitetet lokale.</w:t>
      </w:r>
    </w:p>
    <w:p w14:paraId="2905926C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Koordinon logjistikën për punën në terren, duke përfshirë organizimin e transportit, akomodimit dhe pajisjeve sipas nevojës.</w:t>
      </w:r>
    </w:p>
    <w:p w14:paraId="55CEFF71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Realizon vizita në terren dhe vlerëson kushtet në terren për të siguruar që po përmbushen kërkesat e projektit.</w:t>
      </w:r>
    </w:p>
    <w:p w14:paraId="012A7376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Bashkëpunon me palët e interesuara për të siguruar integrimin e lehtë të të dhënave nga terreni.</w:t>
      </w:r>
    </w:p>
    <w:p w14:paraId="549C2E70" w14:textId="77777777" w:rsidR="00FD4207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Siguroni respektimin e protokolleve kreative, rregulloreve të sigurisë dhe udhëzimeve etike gjatë gjithë procesit të punës në terren.</w:t>
      </w:r>
    </w:p>
    <w:p w14:paraId="06AE5DDA" w14:textId="77777777" w:rsidR="00FD4207" w:rsidRPr="003C3687" w:rsidRDefault="00FD4207" w:rsidP="00FD4207">
      <w:pPr>
        <w:spacing w:after="160" w:line="259" w:lineRule="auto"/>
        <w:ind w:left="360"/>
        <w:rPr>
          <w:rFonts w:asciiTheme="majorBidi" w:hAnsiTheme="majorBidi" w:cstheme="majorBidi"/>
          <w:szCs w:val="24"/>
          <w:lang w:val="sq-AL"/>
        </w:rPr>
      </w:pPr>
    </w:p>
    <w:p w14:paraId="6A5326FF" w14:textId="77777777" w:rsidR="00FD4207" w:rsidRPr="003C3687" w:rsidRDefault="00FD4207" w:rsidP="00FD4207">
      <w:pPr>
        <w:ind w:left="360"/>
        <w:rPr>
          <w:rFonts w:asciiTheme="majorBidi" w:hAnsiTheme="majorBidi" w:cstheme="majorBidi"/>
          <w:szCs w:val="24"/>
          <w:lang w:val="sq-AL"/>
        </w:rPr>
      </w:pPr>
    </w:p>
    <w:p w14:paraId="130BE453" w14:textId="77777777" w:rsidR="00FD4207" w:rsidRPr="003C3687" w:rsidRDefault="00FD4207" w:rsidP="00FD4207">
      <w:pPr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Kushtet:</w:t>
      </w:r>
    </w:p>
    <w:p w14:paraId="4A42F5E8" w14:textId="68B708C9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Kërkohet diplomë Bachelor në një fushë përkatëse (p.sh.</w:t>
      </w:r>
      <w:r w:rsidR="00A74C20">
        <w:rPr>
          <w:rFonts w:asciiTheme="majorBidi" w:hAnsiTheme="majorBidi" w:cstheme="majorBidi"/>
          <w:szCs w:val="24"/>
          <w:lang w:val="sq-AL"/>
        </w:rPr>
        <w:t>, Fotografi, Kinematografi, Art</w:t>
      </w:r>
      <w:r w:rsidRPr="003C3687">
        <w:rPr>
          <w:rFonts w:asciiTheme="majorBidi" w:hAnsiTheme="majorBidi" w:cstheme="majorBidi"/>
          <w:szCs w:val="24"/>
          <w:lang w:val="sq-AL"/>
        </w:rPr>
        <w:t>). Preferohet diploma Master.</w:t>
      </w:r>
    </w:p>
    <w:p w14:paraId="05E09023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Minimumi 2 vjet përvojë e dëshmuar në aktivitetet e fotografive, videove dhe editimit me dron, mundësisht në një mjedis kreativ.</w:t>
      </w:r>
    </w:p>
    <w:p w14:paraId="130653CD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të avancuara organizative dhe aftësi për të menaxhuar projekte të shumta në terren njëkohësisht.</w:t>
      </w:r>
    </w:p>
    <w:p w14:paraId="74C9A514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lastRenderedPageBreak/>
        <w:t>Aftësi të shkëlqyeshme komunikimi dhe ndër-personale për tu ndërlidhur me ekipet në terren, palët e interesuara dhe anëtarët e komunitetit.</w:t>
      </w:r>
    </w:p>
    <w:p w14:paraId="76CEE6A6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Njohje me praktikat dhe mjetet e menaxhimit të të dhënave për organizimin dhe ruajtjen e të dhënave në terren.</w:t>
      </w:r>
    </w:p>
    <w:p w14:paraId="7A736E34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për të punuar në mjedise të ndryshme në terren dhe për t'u përshtatur me ndryshimin e kushteve dhe kufizimeve.</w:t>
      </w:r>
    </w:p>
    <w:p w14:paraId="3957C37E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Aftësi të mira për zgjidhjen e problemeve dhe aftësi për të marrë vendime të shpejta gjatë operacioneve të punës në terren.</w:t>
      </w:r>
    </w:p>
    <w:p w14:paraId="76F38353" w14:textId="77777777" w:rsidR="00FD4207" w:rsidRPr="003C3687" w:rsidRDefault="00FD4207" w:rsidP="00FD4207">
      <w:pPr>
        <w:numPr>
          <w:ilvl w:val="0"/>
          <w:numId w:val="16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Vëmendje ndaj detajeve dhe përkushtim për ruajtjen e cilësisë dhe integritetit të të dhënave.</w:t>
      </w:r>
    </w:p>
    <w:p w14:paraId="7A59D149" w14:textId="7701FD16" w:rsidR="00B2276F" w:rsidRPr="003C3687" w:rsidRDefault="00FD4207" w:rsidP="00FD4207">
      <w:pPr>
        <w:numPr>
          <w:ilvl w:val="0"/>
          <w:numId w:val="15"/>
        </w:numPr>
        <w:spacing w:after="160" w:line="259" w:lineRule="auto"/>
        <w:ind w:righ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Fleksibilitet për të punuar me orar të parregullt dhe për të udhëtuar në vende në terren sipas nevojës</w:t>
      </w:r>
      <w:r w:rsidR="00B2276F"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62BEC897" w14:textId="77777777" w:rsidR="00B2276F" w:rsidRPr="003C3687" w:rsidRDefault="00B2276F" w:rsidP="00B2276F">
      <w:pPr>
        <w:spacing w:after="160" w:line="259" w:lineRule="auto"/>
        <w:ind w:left="360" w:right="0" w:firstLine="0"/>
        <w:rPr>
          <w:rFonts w:asciiTheme="majorBidi" w:hAnsiTheme="majorBidi" w:cstheme="majorBidi"/>
          <w:szCs w:val="24"/>
          <w:lang w:val="sq-AL"/>
        </w:rPr>
      </w:pPr>
    </w:p>
    <w:p w14:paraId="4C22386C" w14:textId="77777777" w:rsidR="00B2276F" w:rsidRPr="003C3687" w:rsidRDefault="00B2276F" w:rsidP="00B2276F">
      <w:pPr>
        <w:ind w:left="360"/>
        <w:rPr>
          <w:rFonts w:asciiTheme="majorBidi" w:hAnsiTheme="majorBidi" w:cstheme="majorBidi"/>
          <w:szCs w:val="24"/>
          <w:lang w:val="sq-AL"/>
        </w:rPr>
      </w:pPr>
    </w:p>
    <w:p w14:paraId="4EA89C4A" w14:textId="77777777" w:rsidR="00B15F5D" w:rsidRPr="003C3687" w:rsidRDefault="00B15F5D" w:rsidP="00B15F5D">
      <w:pPr>
        <w:rPr>
          <w:rFonts w:asciiTheme="majorBidi" w:hAnsiTheme="majorBidi" w:cstheme="majorBidi"/>
          <w:szCs w:val="24"/>
          <w:lang w:val="sq-AL"/>
        </w:rPr>
      </w:pPr>
    </w:p>
    <w:p w14:paraId="35809FCB" w14:textId="2833EF6E" w:rsidR="00B15F5D" w:rsidRPr="003C3687" w:rsidRDefault="00FD4207" w:rsidP="00B15F5D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i/>
          <w:iCs/>
          <w:szCs w:val="24"/>
          <w:lang w:val="sq-AL"/>
        </w:rPr>
      </w:pPr>
      <w:r w:rsidRPr="003C3687">
        <w:rPr>
          <w:rFonts w:asciiTheme="majorBidi" w:hAnsiTheme="majorBidi" w:cstheme="majorBidi"/>
          <w:i/>
          <w:iCs/>
          <w:szCs w:val="24"/>
          <w:lang w:val="sq-AL"/>
        </w:rPr>
        <w:t xml:space="preserve">Shënim: kualifikimi dhe përvoja e stafit </w:t>
      </w:r>
      <w:r w:rsidR="00A74C20" w:rsidRPr="003C3687">
        <w:rPr>
          <w:rFonts w:asciiTheme="majorBidi" w:hAnsiTheme="majorBidi" w:cstheme="majorBidi"/>
          <w:i/>
          <w:iCs/>
          <w:szCs w:val="24"/>
          <w:lang w:val="sq-AL"/>
        </w:rPr>
        <w:t>kryesor</w:t>
      </w:r>
      <w:r w:rsidRPr="003C3687">
        <w:rPr>
          <w:rFonts w:asciiTheme="majorBidi" w:hAnsiTheme="majorBidi" w:cstheme="majorBidi"/>
          <w:i/>
          <w:iCs/>
          <w:szCs w:val="24"/>
          <w:lang w:val="sq-AL"/>
        </w:rPr>
        <w:t xml:space="preserve"> (përfshirë CV-të e tyre) nuk do të jenë pjesë e kritereve të vlerësimit/procesit të përzgjedhjes - kualifikimi/përvoja e tillë e stafit kryesor do të merret parasysh gjatë bisedimeve për kontratën me firmën e suksesshme/që e fiton vendin e parë</w:t>
      </w:r>
      <w:r w:rsidR="00B15F5D" w:rsidRPr="003C3687">
        <w:rPr>
          <w:rFonts w:asciiTheme="majorBidi" w:hAnsiTheme="majorBidi" w:cstheme="majorBidi"/>
          <w:i/>
          <w:iCs/>
          <w:szCs w:val="24"/>
          <w:lang w:val="sq-AL"/>
        </w:rPr>
        <w:t>.</w:t>
      </w:r>
    </w:p>
    <w:p w14:paraId="227F1194" w14:textId="77777777" w:rsidR="002218A4" w:rsidRPr="003C3687" w:rsidRDefault="002218A4" w:rsidP="002218A4">
      <w:pPr>
        <w:spacing w:after="15" w:line="259" w:lineRule="auto"/>
        <w:ind w:left="721" w:right="0" w:firstLine="0"/>
        <w:rPr>
          <w:rFonts w:asciiTheme="majorBidi" w:hAnsiTheme="majorBidi" w:cstheme="majorBidi"/>
          <w:szCs w:val="24"/>
          <w:lang w:val="sq-AL"/>
        </w:rPr>
      </w:pPr>
    </w:p>
    <w:p w14:paraId="7FD224A4" w14:textId="3B891EE3" w:rsidR="002218A4" w:rsidRPr="003C3687" w:rsidRDefault="00FD4207" w:rsidP="002218A4">
      <w:pPr>
        <w:pStyle w:val="ListParagraph"/>
        <w:numPr>
          <w:ilvl w:val="0"/>
          <w:numId w:val="12"/>
        </w:numPr>
        <w:overflowPunct/>
        <w:autoSpaceDE/>
        <w:autoSpaceDN/>
        <w:adjustRightInd/>
        <w:spacing w:before="120" w:after="120" w:line="240" w:lineRule="auto"/>
        <w:jc w:val="both"/>
        <w:textAlignment w:val="auto"/>
        <w:rPr>
          <w:rFonts w:asciiTheme="majorBidi" w:hAnsiTheme="majorBidi" w:cstheme="majorBidi"/>
          <w:b/>
          <w:smallCaps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b/>
          <w:smallCaps/>
          <w:sz w:val="24"/>
          <w:szCs w:val="24"/>
          <w:lang w:val="sq-AL"/>
        </w:rPr>
        <w:t>Produktet dhe raportimi</w:t>
      </w:r>
    </w:p>
    <w:p w14:paraId="3BD4AB87" w14:textId="77777777" w:rsidR="002218A4" w:rsidRPr="003C3687" w:rsidRDefault="002218A4" w:rsidP="002218A4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b/>
          <w:szCs w:val="24"/>
          <w:lang w:val="sq-AL"/>
        </w:rPr>
      </w:pPr>
    </w:p>
    <w:p w14:paraId="3BFE3C30" w14:textId="58177BB1" w:rsidR="00FD4207" w:rsidRPr="003C3687" w:rsidRDefault="00FD4207" w:rsidP="00FD4207">
      <w:pPr>
        <w:keepNext/>
        <w:keepLines/>
        <w:spacing w:line="360" w:lineRule="auto"/>
        <w:ind w:left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Pas përfundimit të detyrës, Firma e Konsulencës do t'i ofrojë PKGE-së/MINT-it:</w:t>
      </w:r>
    </w:p>
    <w:p w14:paraId="6FA67F4E" w14:textId="60805360" w:rsidR="002218A4" w:rsidRPr="003C3687" w:rsidRDefault="00FD4207" w:rsidP="00FD4207">
      <w:pPr>
        <w:pStyle w:val="ListParagraph"/>
        <w:keepNext/>
        <w:keepLines/>
        <w:numPr>
          <w:ilvl w:val="0"/>
          <w:numId w:val="5"/>
        </w:numPr>
        <w:spacing w:line="360" w:lineRule="auto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3C3687">
        <w:rPr>
          <w:rFonts w:asciiTheme="majorBidi" w:hAnsiTheme="majorBidi" w:cstheme="majorBidi"/>
          <w:color w:val="000000"/>
          <w:kern w:val="2"/>
          <w:sz w:val="24"/>
          <w:szCs w:val="24"/>
          <w:lang w:val="sq-AL"/>
          <w14:ligatures w14:val="standardContextual"/>
        </w:rPr>
        <w:t>1 video, 1 tekst për publicitet dhe 1 grup fotografish për çdo përfitues të grantit</w:t>
      </w:r>
      <w:r w:rsidR="00177538" w:rsidRPr="003C3687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  <w:r w:rsidR="00B2276F" w:rsidRPr="003C3687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14:paraId="616ED689" w14:textId="77777777" w:rsidR="002218A4" w:rsidRPr="003C3687" w:rsidRDefault="002218A4" w:rsidP="002218A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14:paraId="742921B4" w14:textId="1F10A5F3" w:rsidR="002218A4" w:rsidRPr="003C3687" w:rsidRDefault="00FD4207" w:rsidP="002218A4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Të gjitha produktet do të ofrohen në formë elektronike. Gjuhët e dorëzimit do të jenë: anglisht dhe shqip</w:t>
      </w:r>
      <w:r w:rsidR="002218A4" w:rsidRPr="003C3687">
        <w:rPr>
          <w:rFonts w:asciiTheme="majorBidi" w:hAnsiTheme="majorBidi" w:cstheme="majorBidi"/>
          <w:szCs w:val="24"/>
          <w:lang w:val="sq-AL"/>
        </w:rPr>
        <w:t xml:space="preserve">. </w:t>
      </w:r>
    </w:p>
    <w:p w14:paraId="68FEF1B8" w14:textId="4883543B" w:rsidR="002218A4" w:rsidRPr="003C3687" w:rsidRDefault="00FD4207" w:rsidP="002218A4">
      <w:pPr>
        <w:keepNext/>
        <w:keepLines/>
        <w:tabs>
          <w:tab w:val="num" w:pos="360"/>
        </w:tabs>
        <w:spacing w:line="360" w:lineRule="auto"/>
        <w:rPr>
          <w:rFonts w:asciiTheme="majorBidi" w:hAnsiTheme="majorBidi" w:cstheme="majorBidi"/>
          <w:b/>
          <w:szCs w:val="24"/>
          <w:u w:val="single"/>
          <w:lang w:val="sq-AL"/>
        </w:rPr>
      </w:pPr>
      <w:r w:rsidRPr="003C3687">
        <w:rPr>
          <w:rFonts w:asciiTheme="majorBidi" w:hAnsiTheme="majorBidi" w:cstheme="majorBidi"/>
          <w:b/>
          <w:szCs w:val="24"/>
          <w:u w:val="single"/>
          <w:lang w:val="sq-AL"/>
        </w:rPr>
        <w:t xml:space="preserve">Rezultatet </w:t>
      </w:r>
      <w:r w:rsidR="002218A4" w:rsidRPr="003C3687">
        <w:rPr>
          <w:rFonts w:asciiTheme="majorBidi" w:hAnsiTheme="majorBidi" w:cstheme="majorBidi"/>
          <w:b/>
          <w:szCs w:val="24"/>
          <w:u w:val="single"/>
          <w:lang w:val="sq-AL"/>
        </w:rPr>
        <w:t xml:space="preserve"> </w:t>
      </w:r>
    </w:p>
    <w:p w14:paraId="5F3FBD7A" w14:textId="22DF5EC3" w:rsidR="00FD4207" w:rsidRPr="003C3687" w:rsidRDefault="00FD4207" w:rsidP="00FD4207">
      <w:p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Rezultati kryesor i punës do të jetë i</w:t>
      </w:r>
      <w:r w:rsidR="003C3687" w:rsidRPr="003C3687">
        <w:rPr>
          <w:rFonts w:asciiTheme="majorBidi" w:hAnsiTheme="majorBidi" w:cstheme="majorBidi"/>
          <w:szCs w:val="24"/>
          <w:lang w:val="sq-AL"/>
        </w:rPr>
        <w:t>nformacioni i kënaqshëm, i realizuar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në mënyrë profesionale </w:t>
      </w:r>
      <w:r w:rsidR="003C3687">
        <w:rPr>
          <w:rFonts w:asciiTheme="majorBidi" w:hAnsiTheme="majorBidi" w:cstheme="majorBidi"/>
          <w:szCs w:val="24"/>
          <w:lang w:val="sq-AL"/>
        </w:rPr>
        <w:t>dhe në kuadër të Projektit PKGE</w:t>
      </w:r>
      <w:r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2B54E383" w14:textId="604A253A" w:rsidR="00FD4207" w:rsidRPr="003C3687" w:rsidRDefault="00FD4207" w:rsidP="00FD4207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Kompania konsulente do të koord</w:t>
      </w:r>
      <w:r w:rsidR="003C3687">
        <w:rPr>
          <w:rFonts w:asciiTheme="majorBidi" w:hAnsiTheme="majorBidi" w:cstheme="majorBidi"/>
          <w:szCs w:val="24"/>
          <w:lang w:val="sq-AL"/>
        </w:rPr>
        <w:t>inojë/bashkëpunojë me Zyrën e PKGE-së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për të gjitha aktivitetet në lidhje </w:t>
      </w:r>
      <w:r w:rsidR="003C3687">
        <w:rPr>
          <w:rFonts w:asciiTheme="majorBidi" w:hAnsiTheme="majorBidi" w:cstheme="majorBidi"/>
          <w:szCs w:val="24"/>
          <w:lang w:val="sq-AL"/>
        </w:rPr>
        <w:t>me PKGE-në dhe të mbështetura nga PKGE</w:t>
      </w:r>
      <w:r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72A8EB88" w14:textId="0E1BB666" w:rsidR="00FD4207" w:rsidRPr="003C3687" w:rsidRDefault="00FD4207" w:rsidP="00FD4207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</w:t>
      </w:r>
      <w:r w:rsidR="003C3687">
        <w:rPr>
          <w:rFonts w:asciiTheme="majorBidi" w:hAnsiTheme="majorBidi" w:cstheme="majorBidi"/>
          <w:szCs w:val="24"/>
          <w:lang w:val="sq-AL"/>
        </w:rPr>
        <w:t>rodhimi i një disku dixhital për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aktivitetet e projektit</w:t>
      </w:r>
    </w:p>
    <w:p w14:paraId="5560C388" w14:textId="07AF016E" w:rsidR="00FD4207" w:rsidRPr="003C3687" w:rsidRDefault="003C3687" w:rsidP="00DD5628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lastRenderedPageBreak/>
        <w:t>Prodhimi i së paku</w:t>
      </w:r>
      <w:r w:rsidR="00DD5628">
        <w:rPr>
          <w:rFonts w:asciiTheme="majorBidi" w:hAnsiTheme="majorBidi" w:cstheme="majorBidi"/>
          <w:szCs w:val="24"/>
          <w:lang w:val="sq-AL"/>
        </w:rPr>
        <w:t xml:space="preserve"> 105</w:t>
      </w:r>
      <w:bookmarkStart w:id="0" w:name="_GoBack"/>
      <w:bookmarkEnd w:id="0"/>
      <w:r w:rsidR="00FD4207" w:rsidRPr="003C3687">
        <w:rPr>
          <w:rFonts w:asciiTheme="majorBidi" w:hAnsiTheme="majorBidi" w:cstheme="majorBidi"/>
          <w:szCs w:val="24"/>
          <w:lang w:val="sq-AL"/>
        </w:rPr>
        <w:t xml:space="preserve"> videov</w:t>
      </w:r>
      <w:r>
        <w:rPr>
          <w:rFonts w:asciiTheme="majorBidi" w:hAnsiTheme="majorBidi" w:cstheme="majorBidi"/>
          <w:szCs w:val="24"/>
          <w:lang w:val="sq-AL"/>
        </w:rPr>
        <w:t>e të shkurtra (1-1,5 minuta) për</w:t>
      </w:r>
      <w:r w:rsidR="00FD4207" w:rsidRPr="003C3687">
        <w:rPr>
          <w:rFonts w:asciiTheme="majorBidi" w:hAnsiTheme="majorBidi" w:cstheme="majorBidi"/>
          <w:szCs w:val="24"/>
          <w:lang w:val="sq-AL"/>
        </w:rPr>
        <w:t xml:space="preserve"> aktivitetet e pr</w:t>
      </w:r>
      <w:r>
        <w:rPr>
          <w:rFonts w:asciiTheme="majorBidi" w:hAnsiTheme="majorBidi" w:cstheme="majorBidi"/>
          <w:szCs w:val="24"/>
          <w:lang w:val="sq-AL"/>
        </w:rPr>
        <w:t>ojektit, në lidhje me dobitë</w:t>
      </w:r>
      <w:r w:rsidR="00FD4207" w:rsidRPr="003C3687">
        <w:rPr>
          <w:rFonts w:asciiTheme="majorBidi" w:hAnsiTheme="majorBidi" w:cstheme="majorBidi"/>
          <w:szCs w:val="24"/>
          <w:lang w:val="sq-AL"/>
        </w:rPr>
        <w:t xml:space="preserve"> e </w:t>
      </w:r>
      <w:r>
        <w:rPr>
          <w:rFonts w:asciiTheme="majorBidi" w:hAnsiTheme="majorBidi" w:cstheme="majorBidi"/>
          <w:szCs w:val="24"/>
          <w:lang w:val="sq-AL"/>
        </w:rPr>
        <w:t>granteve për përfituesit</w:t>
      </w:r>
      <w:r w:rsidR="00FD4207"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7C3A0D72" w14:textId="732A9696" w:rsidR="00FD4207" w:rsidRPr="003C3687" w:rsidRDefault="003C3687" w:rsidP="00FD4207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Hartimi i të paktën 105 storjeve për uebfaqen</w:t>
      </w:r>
      <w:r w:rsidR="00FD4207" w:rsidRPr="003C3687">
        <w:rPr>
          <w:rFonts w:asciiTheme="majorBidi" w:hAnsiTheme="majorBidi" w:cstheme="majorBidi"/>
          <w:szCs w:val="24"/>
          <w:lang w:val="sq-AL"/>
        </w:rPr>
        <w:t xml:space="preserve"> mbi aktivitetet e projektit</w:t>
      </w:r>
    </w:p>
    <w:p w14:paraId="5A22D4D6" w14:textId="7802EFC1" w:rsidR="00FD4207" w:rsidRPr="003C3687" w:rsidRDefault="003C3687" w:rsidP="00FD4207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Hartimi i 105 kolazheve digjitale për përfituesit e</w:t>
      </w:r>
      <w:r w:rsidR="00FD4207" w:rsidRPr="003C3687">
        <w:rPr>
          <w:rFonts w:asciiTheme="majorBidi" w:hAnsiTheme="majorBidi" w:cstheme="majorBidi"/>
          <w:szCs w:val="24"/>
          <w:lang w:val="sq-AL"/>
        </w:rPr>
        <w:t xml:space="preserve"> granteve.</w:t>
      </w:r>
    </w:p>
    <w:p w14:paraId="054BEA7D" w14:textId="4F7A9F7A" w:rsidR="00FD4207" w:rsidRPr="003C3687" w:rsidRDefault="00FD4207" w:rsidP="00FD4207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Prodhimi/Koordinimi i materialeve ose ng</w:t>
      </w:r>
      <w:r w:rsidR="003C3687">
        <w:rPr>
          <w:rFonts w:asciiTheme="majorBidi" w:hAnsiTheme="majorBidi" w:cstheme="majorBidi"/>
          <w:szCs w:val="24"/>
          <w:lang w:val="sq-AL"/>
        </w:rPr>
        <w:t xml:space="preserve">jarjeve të tjera informuese sipas marrëveshjes </w:t>
      </w:r>
      <w:r w:rsidRPr="003C3687">
        <w:rPr>
          <w:rFonts w:asciiTheme="majorBidi" w:hAnsiTheme="majorBidi" w:cstheme="majorBidi"/>
          <w:szCs w:val="24"/>
          <w:lang w:val="sq-AL"/>
        </w:rPr>
        <w:t>me Koordinatorin e Projektit</w:t>
      </w:r>
    </w:p>
    <w:p w14:paraId="29C24294" w14:textId="45ACC836" w:rsidR="002218A4" w:rsidRPr="003C3687" w:rsidRDefault="00FD4207" w:rsidP="00FD4207">
      <w:pPr>
        <w:numPr>
          <w:ilvl w:val="0"/>
          <w:numId w:val="5"/>
        </w:numPr>
        <w:spacing w:after="0" w:line="360" w:lineRule="auto"/>
        <w:ind w:right="0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Konsulenca do të jetë </w:t>
      </w:r>
      <w:r w:rsidR="003C3687">
        <w:rPr>
          <w:rFonts w:asciiTheme="majorBidi" w:hAnsiTheme="majorBidi" w:cstheme="majorBidi"/>
          <w:szCs w:val="24"/>
          <w:lang w:val="sq-AL"/>
        </w:rPr>
        <w:t>pozitë e përkohshme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për Projektin. Shpërblimi do të paguhet në shumën e </w:t>
      </w:r>
      <w:r w:rsidR="003C3687">
        <w:rPr>
          <w:rFonts w:asciiTheme="majorBidi" w:hAnsiTheme="majorBidi" w:cstheme="majorBidi"/>
          <w:szCs w:val="24"/>
          <w:lang w:val="sq-AL"/>
        </w:rPr>
        <w:t>dakorduar</w:t>
      </w:r>
      <w:r w:rsidR="002218A4"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1C80F7DE" w14:textId="77777777" w:rsidR="002218A4" w:rsidRPr="003C3687" w:rsidRDefault="002218A4" w:rsidP="002218A4">
      <w:pPr>
        <w:spacing w:after="224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</w:p>
    <w:p w14:paraId="1AB1B9CC" w14:textId="77777777" w:rsidR="002218A4" w:rsidRPr="003C3687" w:rsidRDefault="002218A4" w:rsidP="002218A4">
      <w:pPr>
        <w:spacing w:after="215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</w:p>
    <w:p w14:paraId="2F3178CA" w14:textId="77777777" w:rsidR="00B15F5D" w:rsidRPr="003C3687" w:rsidRDefault="002218A4" w:rsidP="002218A4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17F3A145" w14:textId="78D02352" w:rsidR="00B15F5D" w:rsidRPr="003C3687" w:rsidRDefault="003C3687" w:rsidP="00B15F5D">
      <w:pPr>
        <w:pStyle w:val="Heading1"/>
        <w:ind w:left="-5" w:right="510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KOHËZGJATJA DHE AFATI I PAGESËS</w:t>
      </w:r>
    </w:p>
    <w:p w14:paraId="787E9D45" w14:textId="77777777" w:rsidR="00B15F5D" w:rsidRPr="003C3687" w:rsidRDefault="00B15F5D" w:rsidP="00B15F5D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  <w:r w:rsidRPr="003C3687">
        <w:rPr>
          <w:rFonts w:asciiTheme="majorBidi" w:hAnsiTheme="majorBidi" w:cstheme="majorBidi"/>
          <w:szCs w:val="24"/>
          <w:lang w:val="sq-AL"/>
        </w:rPr>
        <w:tab/>
        <w:t xml:space="preserve"> </w:t>
      </w:r>
    </w:p>
    <w:p w14:paraId="2C644BAA" w14:textId="2773427C" w:rsidR="00B15F5D" w:rsidRPr="003C3687" w:rsidRDefault="003C3687" w:rsidP="00BB49BC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Kontrata është kontratë me shumë paushall </w:t>
      </w:r>
      <w:r w:rsidRPr="003C3687">
        <w:rPr>
          <w:rFonts w:asciiTheme="majorBidi" w:hAnsiTheme="majorBidi" w:cstheme="majorBidi"/>
          <w:szCs w:val="24"/>
          <w:lang w:val="sq-AL"/>
        </w:rPr>
        <w:t>m</w:t>
      </w:r>
      <w:r>
        <w:rPr>
          <w:rFonts w:asciiTheme="majorBidi" w:hAnsiTheme="majorBidi" w:cstheme="majorBidi"/>
          <w:szCs w:val="24"/>
          <w:lang w:val="sq-AL"/>
        </w:rPr>
        <w:t xml:space="preserve">e produkte që do të përcaktohen </w:t>
      </w:r>
      <w:r w:rsidRPr="003C3687">
        <w:rPr>
          <w:rFonts w:asciiTheme="majorBidi" w:hAnsiTheme="majorBidi" w:cstheme="majorBidi"/>
          <w:szCs w:val="24"/>
          <w:lang w:val="sq-AL"/>
        </w:rPr>
        <w:t>reciprokisht, n</w:t>
      </w:r>
      <w:r>
        <w:rPr>
          <w:rFonts w:asciiTheme="majorBidi" w:hAnsiTheme="majorBidi" w:cstheme="majorBidi"/>
          <w:szCs w:val="24"/>
          <w:lang w:val="sq-AL"/>
        </w:rPr>
        <w:t>iveli i parashikuar i punës</w:t>
      </w:r>
      <w:r w:rsidRPr="003C3687">
        <w:rPr>
          <w:rFonts w:asciiTheme="majorBidi" w:hAnsiTheme="majorBidi" w:cstheme="majorBidi"/>
          <w:szCs w:val="24"/>
          <w:lang w:val="sq-AL"/>
        </w:rPr>
        <w:t xml:space="preserve"> është (30) tridhjetë ditë pune dhe duhet të finalizohet/përfundohet deri më 20 tetor 2023, duke përfshirë komunikimet koordinuese dhe shkëmbimet, sipas nevojës, me Njësi</w:t>
      </w:r>
      <w:r>
        <w:rPr>
          <w:rFonts w:asciiTheme="majorBidi" w:hAnsiTheme="majorBidi" w:cstheme="majorBidi"/>
          <w:szCs w:val="24"/>
          <w:lang w:val="sq-AL"/>
        </w:rPr>
        <w:t>në e Zbatimit të Projektit (NjZP</w:t>
      </w:r>
      <w:r w:rsidR="00B15F5D" w:rsidRPr="003C3687">
        <w:rPr>
          <w:rFonts w:asciiTheme="majorBidi" w:hAnsiTheme="majorBidi" w:cstheme="majorBidi"/>
          <w:szCs w:val="24"/>
          <w:lang w:val="sq-AL"/>
        </w:rPr>
        <w:t>).</w:t>
      </w:r>
    </w:p>
    <w:p w14:paraId="1EB78C4E" w14:textId="77777777" w:rsidR="00B15F5D" w:rsidRPr="003C3687" w:rsidRDefault="00B15F5D" w:rsidP="00B15F5D">
      <w:pPr>
        <w:spacing w:after="215" w:line="259" w:lineRule="auto"/>
        <w:ind w:right="0"/>
        <w:rPr>
          <w:rFonts w:asciiTheme="majorBidi" w:hAnsiTheme="majorBidi" w:cstheme="majorBidi"/>
          <w:szCs w:val="24"/>
          <w:lang w:val="sq-AL"/>
        </w:rPr>
      </w:pPr>
    </w:p>
    <w:p w14:paraId="028E541F" w14:textId="1380B7B1" w:rsidR="00B15F5D" w:rsidRPr="003C3687" w:rsidRDefault="003C3687" w:rsidP="00B15F5D">
      <w:pPr>
        <w:pStyle w:val="ListParagraph"/>
        <w:numPr>
          <w:ilvl w:val="0"/>
          <w:numId w:val="12"/>
        </w:numPr>
        <w:overflowPunct/>
        <w:autoSpaceDE/>
        <w:autoSpaceDN/>
        <w:adjustRightInd/>
        <w:spacing w:before="120" w:after="120" w:line="240" w:lineRule="auto"/>
        <w:jc w:val="both"/>
        <w:textAlignment w:val="auto"/>
        <w:rPr>
          <w:rFonts w:asciiTheme="majorBidi" w:hAnsiTheme="majorBidi" w:cstheme="majorBidi"/>
          <w:b/>
          <w:smallCaps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mallCaps/>
          <w:sz w:val="24"/>
          <w:szCs w:val="24"/>
          <w:lang w:val="sq-AL"/>
        </w:rPr>
        <w:t>PROCESI I PËRZGJEDHJES</w:t>
      </w:r>
    </w:p>
    <w:p w14:paraId="293DDD30" w14:textId="77777777" w:rsidR="00B15F5D" w:rsidRPr="003C3687" w:rsidRDefault="00B15F5D" w:rsidP="00B15F5D">
      <w:pPr>
        <w:pStyle w:val="ListParagraph"/>
        <w:spacing w:before="120" w:after="120" w:line="240" w:lineRule="auto"/>
        <w:ind w:left="1440"/>
        <w:jc w:val="both"/>
        <w:rPr>
          <w:rFonts w:asciiTheme="majorBidi" w:hAnsiTheme="majorBidi" w:cstheme="majorBidi"/>
          <w:b/>
          <w:smallCaps/>
          <w:sz w:val="24"/>
          <w:szCs w:val="24"/>
          <w:lang w:val="sq-AL"/>
        </w:rPr>
      </w:pPr>
    </w:p>
    <w:p w14:paraId="2263C780" w14:textId="598E7D3A" w:rsidR="00D03F8C" w:rsidRPr="003C3687" w:rsidRDefault="003C3687" w:rsidP="00D03F8C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000ABC">
        <w:rPr>
          <w:rFonts w:asciiTheme="majorBidi" w:hAnsiTheme="majorBidi" w:cstheme="majorBidi"/>
          <w:szCs w:val="24"/>
          <w:lang w:val="sq-AL"/>
        </w:rPr>
        <w:t xml:space="preserve">Firma konsulente do të zgjidhet në përputhje me procedurat e përcaktuara në </w:t>
      </w:r>
      <w:r w:rsidRPr="00000ABC">
        <w:rPr>
          <w:rFonts w:asciiTheme="majorBidi" w:hAnsiTheme="majorBidi" w:cstheme="majorBidi"/>
          <w:i/>
          <w:szCs w:val="24"/>
          <w:lang w:val="sq-AL"/>
        </w:rPr>
        <w:t xml:space="preserve">Rregulloren e Prokurimit të Bankës Botërore për </w:t>
      </w:r>
      <w:r>
        <w:rPr>
          <w:rFonts w:asciiTheme="majorBidi" w:hAnsiTheme="majorBidi" w:cstheme="majorBidi"/>
          <w:i/>
          <w:szCs w:val="24"/>
          <w:lang w:val="sq-AL"/>
        </w:rPr>
        <w:t>Projekte</w:t>
      </w:r>
      <w:r w:rsidRPr="00000ABC">
        <w:rPr>
          <w:rFonts w:asciiTheme="majorBidi" w:hAnsiTheme="majorBidi" w:cstheme="majorBidi"/>
          <w:i/>
          <w:szCs w:val="24"/>
          <w:lang w:val="sq-AL"/>
        </w:rPr>
        <w:t xml:space="preserve"> të Investimeve</w:t>
      </w:r>
      <w:r>
        <w:rPr>
          <w:rFonts w:asciiTheme="majorBidi" w:hAnsiTheme="majorBidi" w:cstheme="majorBidi"/>
          <w:i/>
          <w:szCs w:val="24"/>
          <w:lang w:val="sq-AL"/>
        </w:rPr>
        <w:t xml:space="preserve"> Financimi i huamarrësve</w:t>
      </w:r>
      <w:r w:rsidRPr="00000ABC">
        <w:rPr>
          <w:rFonts w:asciiTheme="majorBidi" w:hAnsiTheme="majorBidi" w:cstheme="majorBidi"/>
          <w:i/>
          <w:szCs w:val="24"/>
          <w:lang w:val="sq-AL"/>
        </w:rPr>
        <w:t xml:space="preserve"> për mallra, punë, shërbime jo</w:t>
      </w:r>
      <w:r>
        <w:rPr>
          <w:rFonts w:asciiTheme="majorBidi" w:hAnsiTheme="majorBidi" w:cstheme="majorBidi"/>
          <w:i/>
          <w:szCs w:val="24"/>
          <w:lang w:val="sq-AL"/>
        </w:rPr>
        <w:t xml:space="preserve"> </w:t>
      </w:r>
      <w:r w:rsidRPr="00000ABC">
        <w:rPr>
          <w:rFonts w:asciiTheme="majorBidi" w:hAnsiTheme="majorBidi" w:cstheme="majorBidi"/>
          <w:i/>
          <w:szCs w:val="24"/>
          <w:lang w:val="sq-AL"/>
        </w:rPr>
        <w:t xml:space="preserve">konsulente dhe konsulente, korrik 2016, </w:t>
      </w:r>
      <w:r>
        <w:rPr>
          <w:rFonts w:asciiTheme="majorBidi" w:hAnsiTheme="majorBidi" w:cstheme="majorBidi"/>
          <w:i/>
          <w:szCs w:val="24"/>
          <w:lang w:val="sq-AL"/>
        </w:rPr>
        <w:t xml:space="preserve">e </w:t>
      </w:r>
      <w:r w:rsidRPr="00000ABC">
        <w:rPr>
          <w:rFonts w:asciiTheme="majorBidi" w:hAnsiTheme="majorBidi" w:cstheme="majorBidi"/>
          <w:i/>
          <w:szCs w:val="24"/>
          <w:lang w:val="sq-AL"/>
        </w:rPr>
        <w:t>rishikuar</w:t>
      </w:r>
      <w:r>
        <w:rPr>
          <w:rFonts w:asciiTheme="majorBidi" w:hAnsiTheme="majorBidi" w:cstheme="majorBidi"/>
          <w:i/>
          <w:szCs w:val="24"/>
          <w:lang w:val="sq-AL"/>
        </w:rPr>
        <w:t xml:space="preserve"> në</w:t>
      </w:r>
      <w:r w:rsidRPr="00000ABC">
        <w:rPr>
          <w:rFonts w:asciiTheme="majorBidi" w:hAnsiTheme="majorBidi" w:cstheme="majorBidi"/>
          <w:i/>
          <w:szCs w:val="24"/>
          <w:lang w:val="sq-AL"/>
        </w:rPr>
        <w:t xml:space="preserve"> nëntor 2017</w:t>
      </w:r>
      <w:r w:rsidRPr="00000ABC">
        <w:rPr>
          <w:rFonts w:asciiTheme="majorBidi" w:hAnsiTheme="majorBidi" w:cstheme="majorBidi"/>
          <w:szCs w:val="24"/>
          <w:lang w:val="sq-AL"/>
        </w:rPr>
        <w:t xml:space="preserve">, sipas përzgjedhjes bazuar në </w:t>
      </w:r>
      <w:r>
        <w:rPr>
          <w:rFonts w:asciiTheme="majorBidi" w:hAnsiTheme="majorBidi" w:cstheme="majorBidi"/>
          <w:szCs w:val="24"/>
          <w:lang w:val="sq-AL"/>
        </w:rPr>
        <w:t>metodën e Kualifikimeve të Konsulentëve (CQS</w:t>
      </w:r>
      <w:r w:rsidR="00D03F8C" w:rsidRPr="003C3687">
        <w:rPr>
          <w:rFonts w:asciiTheme="majorBidi" w:hAnsiTheme="majorBidi" w:cstheme="majorBidi"/>
          <w:szCs w:val="24"/>
          <w:lang w:val="sq-AL"/>
        </w:rPr>
        <w:t>.</w:t>
      </w:r>
    </w:p>
    <w:p w14:paraId="5B07F89D" w14:textId="6235FBA8" w:rsidR="00B15F5D" w:rsidRPr="003C3687" w:rsidRDefault="003C3687" w:rsidP="00B15F5D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Theme="majorBidi" w:hAnsiTheme="majorBidi" w:cstheme="majorBidi"/>
          <w:b/>
          <w:bCs/>
          <w:szCs w:val="24"/>
          <w:lang w:val="sq-AL"/>
        </w:rPr>
      </w:pPr>
      <w:r>
        <w:rPr>
          <w:rFonts w:asciiTheme="majorBidi" w:hAnsiTheme="majorBidi" w:cstheme="majorBidi"/>
          <w:b/>
          <w:bCs/>
          <w:szCs w:val="24"/>
          <w:lang w:val="sq-AL"/>
        </w:rPr>
        <w:t>Procesi i përzgjedhjes do të bazohet në këto kritere</w:t>
      </w:r>
      <w:r w:rsidR="00B15F5D" w:rsidRPr="003C3687">
        <w:rPr>
          <w:rFonts w:asciiTheme="majorBidi" w:hAnsiTheme="majorBidi" w:cstheme="majorBidi"/>
          <w:b/>
          <w:bCs/>
          <w:szCs w:val="24"/>
          <w:lang w:val="sq-AL"/>
        </w:rPr>
        <w:t>:</w:t>
      </w:r>
    </w:p>
    <w:p w14:paraId="19E06821" w14:textId="77777777" w:rsidR="003C3687" w:rsidRPr="00A867CA" w:rsidRDefault="003C3687" w:rsidP="003C3687">
      <w:pPr>
        <w:pStyle w:val="ListParagraph"/>
        <w:numPr>
          <w:ilvl w:val="0"/>
          <w:numId w:val="17"/>
        </w:numPr>
        <w:tabs>
          <w:tab w:val="left" w:pos="0"/>
        </w:tabs>
        <w:overflowPunct/>
        <w:spacing w:before="120" w:after="120" w:line="240" w:lineRule="auto"/>
        <w:jc w:val="both"/>
        <w:textAlignment w:val="auto"/>
        <w:rPr>
          <w:rFonts w:asciiTheme="majorBidi" w:hAnsiTheme="majorBidi" w:cstheme="majorBidi"/>
          <w:color w:val="000000"/>
          <w:sz w:val="24"/>
          <w:szCs w:val="24"/>
          <w:lang w:val="sq-AL"/>
        </w:rPr>
      </w:pPr>
      <w:r>
        <w:rPr>
          <w:rFonts w:asciiTheme="majorBidi" w:hAnsiTheme="majorBidi" w:cstheme="majorBidi"/>
          <w:color w:val="000000"/>
          <w:sz w:val="24"/>
          <w:szCs w:val="24"/>
          <w:lang w:val="sq-AL"/>
        </w:rPr>
        <w:t>Kualifikim i përgjithshëm për Termat e Referencës</w:t>
      </w:r>
      <w:r w:rsidRPr="00A867CA">
        <w:rPr>
          <w:rFonts w:asciiTheme="majorBidi" w:hAnsiTheme="majorBidi" w:cstheme="majorBidi"/>
          <w:color w:val="000000"/>
          <w:sz w:val="24"/>
          <w:szCs w:val="24"/>
          <w:lang w:val="sq-AL"/>
        </w:rPr>
        <w:t xml:space="preserve"> (40%)</w:t>
      </w:r>
    </w:p>
    <w:p w14:paraId="51078990" w14:textId="77777777" w:rsidR="003C3687" w:rsidRPr="00A867CA" w:rsidRDefault="003C3687" w:rsidP="003C3687">
      <w:pPr>
        <w:pStyle w:val="ListParagraph"/>
        <w:numPr>
          <w:ilvl w:val="0"/>
          <w:numId w:val="17"/>
        </w:numPr>
        <w:tabs>
          <w:tab w:val="left" w:pos="0"/>
        </w:tabs>
        <w:overflowPunct/>
        <w:spacing w:before="120" w:after="120" w:line="240" w:lineRule="auto"/>
        <w:textAlignment w:val="auto"/>
        <w:rPr>
          <w:rFonts w:asciiTheme="majorBidi" w:hAnsiTheme="majorBidi" w:cstheme="majorBidi"/>
          <w:color w:val="000000"/>
          <w:sz w:val="24"/>
          <w:szCs w:val="24"/>
          <w:lang w:val="sq-AL"/>
        </w:rPr>
      </w:pPr>
      <w:r>
        <w:rPr>
          <w:rFonts w:asciiTheme="majorBidi" w:hAnsiTheme="majorBidi" w:cstheme="majorBidi"/>
          <w:color w:val="000000"/>
          <w:sz w:val="24"/>
          <w:szCs w:val="24"/>
          <w:lang w:val="sq-AL"/>
        </w:rPr>
        <w:t>Përvoja përkatëse e punës në zbatimin e projekteve të ngjashme në tri vitet e fundit</w:t>
      </w:r>
      <w:r w:rsidRPr="00A867CA">
        <w:rPr>
          <w:rFonts w:asciiTheme="majorBidi" w:hAnsiTheme="majorBidi" w:cstheme="majorBidi"/>
          <w:color w:val="000000"/>
          <w:sz w:val="24"/>
          <w:szCs w:val="24"/>
          <w:lang w:val="sq-AL"/>
        </w:rPr>
        <w:t xml:space="preserve">                      (60%)</w:t>
      </w:r>
    </w:p>
    <w:p w14:paraId="261BDBAB" w14:textId="78906E47" w:rsidR="00B15F5D" w:rsidRPr="003C3687" w:rsidRDefault="003C3687" w:rsidP="00B15F5D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Konsulentët mund të shoqërohen me firma të tjera në formën e sipërmarrjes së përbashkët ose nën-konsulencës për t’i shtuar kualifikimet e tyre</w:t>
      </w:r>
      <w:r w:rsidR="00B15F5D" w:rsidRPr="003C3687">
        <w:rPr>
          <w:rFonts w:asciiTheme="majorBidi" w:hAnsiTheme="majorBidi" w:cstheme="majorBidi"/>
          <w:szCs w:val="24"/>
          <w:lang w:val="sq-AL"/>
        </w:rPr>
        <w:t xml:space="preserve">. </w:t>
      </w:r>
    </w:p>
    <w:p w14:paraId="15C6EDEA" w14:textId="77777777" w:rsidR="00B15F5D" w:rsidRPr="003C3687" w:rsidRDefault="00B15F5D" w:rsidP="00B15F5D">
      <w:pPr>
        <w:spacing w:after="220" w:line="259" w:lineRule="auto"/>
        <w:ind w:right="0"/>
        <w:rPr>
          <w:rFonts w:asciiTheme="majorBidi" w:hAnsiTheme="majorBidi" w:cstheme="majorBidi"/>
          <w:szCs w:val="24"/>
          <w:lang w:val="sq-AL"/>
        </w:rPr>
      </w:pPr>
    </w:p>
    <w:p w14:paraId="7FBD9065" w14:textId="77777777" w:rsidR="003C3687" w:rsidRPr="003C3687" w:rsidRDefault="003C3687" w:rsidP="003C3687">
      <w:pPr>
        <w:spacing w:after="0" w:line="240" w:lineRule="auto"/>
        <w:jc w:val="both"/>
        <w:rPr>
          <w:b/>
          <w:i/>
          <w:szCs w:val="24"/>
          <w:lang w:val="sq-AL"/>
        </w:rPr>
      </w:pPr>
      <w:r w:rsidRPr="003C3687">
        <w:rPr>
          <w:b/>
          <w:i/>
          <w:szCs w:val="24"/>
          <w:lang w:val="sq-AL"/>
        </w:rPr>
        <w:t>Ministria e Industrisë, Sipërmarrjes dhe Tregtisë</w:t>
      </w:r>
    </w:p>
    <w:p w14:paraId="5CF6E17E" w14:textId="265974EB" w:rsidR="00B15F5D" w:rsidRPr="003C3687" w:rsidRDefault="003C3687" w:rsidP="003C3687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000ABC">
        <w:rPr>
          <w:lang w:val="sq-AL"/>
        </w:rPr>
        <w:t>Personi kontaktues</w:t>
      </w:r>
      <w:r w:rsidR="00B15F5D" w:rsidRPr="003C3687">
        <w:rPr>
          <w:rFonts w:asciiTheme="majorBidi" w:hAnsiTheme="majorBidi" w:cstheme="majorBidi"/>
          <w:szCs w:val="24"/>
          <w:lang w:val="sq-AL"/>
        </w:rPr>
        <w:t>: Blerina Shamolli</w:t>
      </w:r>
    </w:p>
    <w:p w14:paraId="06357F36" w14:textId="6E785A4E" w:rsidR="00B15F5D" w:rsidRPr="003C3687" w:rsidRDefault="003C3687" w:rsidP="00B15F5D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Adresa Rr. </w:t>
      </w:r>
      <w:r w:rsidR="00B15F5D" w:rsidRPr="003C3687">
        <w:rPr>
          <w:rFonts w:asciiTheme="majorBidi" w:hAnsiTheme="majorBidi" w:cstheme="majorBidi"/>
          <w:szCs w:val="24"/>
          <w:lang w:val="sq-AL"/>
        </w:rPr>
        <w:t>Arbënor e Astrit Dehari, nr.</w:t>
      </w:r>
      <w:r>
        <w:rPr>
          <w:rFonts w:asciiTheme="majorBidi" w:hAnsiTheme="majorBidi" w:cstheme="majorBidi"/>
          <w:szCs w:val="24"/>
          <w:lang w:val="sq-AL"/>
        </w:rPr>
        <w:t xml:space="preserve"> </w:t>
      </w:r>
      <w:r w:rsidR="00B15F5D" w:rsidRPr="003C3687">
        <w:rPr>
          <w:rFonts w:asciiTheme="majorBidi" w:hAnsiTheme="majorBidi" w:cstheme="majorBidi"/>
          <w:szCs w:val="24"/>
          <w:lang w:val="sq-AL"/>
        </w:rPr>
        <w:t>21</w:t>
      </w:r>
    </w:p>
    <w:p w14:paraId="4D5DE553" w14:textId="4ED695D4" w:rsidR="00B15F5D" w:rsidRPr="003C3687" w:rsidRDefault="00B15F5D" w:rsidP="00B15F5D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t>100</w:t>
      </w:r>
      <w:r w:rsidR="003C3687">
        <w:rPr>
          <w:rFonts w:asciiTheme="majorBidi" w:hAnsiTheme="majorBidi" w:cstheme="majorBidi"/>
          <w:szCs w:val="24"/>
          <w:lang w:val="sq-AL"/>
        </w:rPr>
        <w:t>00 Prishtinë, Republika e Kosovës</w:t>
      </w:r>
    </w:p>
    <w:p w14:paraId="2315D083" w14:textId="51EFC3C5" w:rsidR="00B65250" w:rsidRPr="003C3687" w:rsidRDefault="00B15F5D" w:rsidP="00A74C20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proofErr w:type="spellStart"/>
      <w:r w:rsidRPr="003C3687">
        <w:rPr>
          <w:rFonts w:asciiTheme="majorBidi" w:hAnsiTheme="majorBidi" w:cstheme="majorBidi"/>
          <w:szCs w:val="24"/>
          <w:lang w:val="sq-AL"/>
        </w:rPr>
        <w:t>Email</w:t>
      </w:r>
      <w:proofErr w:type="spellEnd"/>
      <w:r w:rsidRPr="003C3687">
        <w:rPr>
          <w:rFonts w:asciiTheme="majorBidi" w:hAnsiTheme="majorBidi" w:cstheme="majorBidi"/>
          <w:szCs w:val="24"/>
          <w:lang w:val="sq-AL"/>
        </w:rPr>
        <w:t xml:space="preserve">: </w:t>
      </w:r>
      <w:hyperlink r:id="rId7" w:history="1">
        <w:r w:rsidRPr="003C3687">
          <w:rPr>
            <w:rStyle w:val="Hyperlink"/>
            <w:rFonts w:asciiTheme="majorBidi" w:hAnsiTheme="majorBidi" w:cstheme="majorBidi"/>
            <w:szCs w:val="24"/>
            <w:lang w:val="sq-AL"/>
          </w:rPr>
          <w:t>blerina.shamolli@rks-gov.net</w:t>
        </w:r>
      </w:hyperlink>
      <w:r w:rsidRPr="003C3687">
        <w:rPr>
          <w:rFonts w:asciiTheme="majorBidi" w:hAnsiTheme="majorBidi" w:cstheme="majorBidi"/>
          <w:szCs w:val="24"/>
          <w:lang w:val="sq-AL"/>
        </w:rPr>
        <w:t xml:space="preserve"> </w:t>
      </w:r>
    </w:p>
    <w:p w14:paraId="16ECFA59" w14:textId="77777777" w:rsidR="00B65250" w:rsidRPr="003C3687" w:rsidRDefault="00B65250" w:rsidP="00B65250">
      <w:pPr>
        <w:spacing w:after="0" w:line="259" w:lineRule="auto"/>
        <w:ind w:left="0" w:right="0" w:firstLine="0"/>
        <w:rPr>
          <w:rFonts w:asciiTheme="majorBidi" w:hAnsiTheme="majorBidi" w:cstheme="majorBidi"/>
          <w:szCs w:val="24"/>
          <w:lang w:val="sq-AL"/>
        </w:rPr>
      </w:pPr>
      <w:r w:rsidRPr="003C3687">
        <w:rPr>
          <w:rFonts w:asciiTheme="majorBidi" w:hAnsiTheme="majorBidi" w:cstheme="majorBidi"/>
          <w:szCs w:val="24"/>
          <w:lang w:val="sq-AL"/>
        </w:rPr>
        <w:lastRenderedPageBreak/>
        <w:t xml:space="preserve"> </w:t>
      </w:r>
    </w:p>
    <w:sectPr w:rsidR="00B65250" w:rsidRPr="003C3687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CEEAB" w14:textId="77777777" w:rsidR="00FA03C6" w:rsidRDefault="00FA03C6">
      <w:pPr>
        <w:spacing w:after="0" w:line="240" w:lineRule="auto"/>
      </w:pPr>
      <w:r>
        <w:separator/>
      </w:r>
    </w:p>
  </w:endnote>
  <w:endnote w:type="continuationSeparator" w:id="0">
    <w:p w14:paraId="44577ED2" w14:textId="77777777" w:rsidR="00FA03C6" w:rsidRDefault="00FA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E1CFE" w14:textId="77777777" w:rsidR="000F0297" w:rsidRDefault="00B6525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74B1FB4" w14:textId="77777777" w:rsidR="000F0297" w:rsidRDefault="00B65250">
    <w:pPr>
      <w:spacing w:after="75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  <w:p w14:paraId="280C17A8" w14:textId="77777777" w:rsidR="000F0297" w:rsidRDefault="00B65250">
    <w:pPr>
      <w:spacing w:after="0" w:line="259" w:lineRule="auto"/>
      <w:ind w:left="0" w:right="-1033" w:firstLine="0"/>
      <w:jc w:val="right"/>
    </w:pPr>
    <w:r>
      <w:rPr>
        <w:rFonts w:ascii="Calibri" w:eastAsia="Calibri" w:hAnsi="Calibri" w:cs="Calibri"/>
      </w:rPr>
      <w:t xml:space="preserve">Official Use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A6C1F" w14:textId="29A9D912" w:rsidR="000F0297" w:rsidRDefault="00B6525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5628" w:rsidRPr="00DD5628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512B69A" w14:textId="77777777" w:rsidR="000F0297" w:rsidRDefault="00B65250">
    <w:pPr>
      <w:spacing w:after="75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0D4D9" w14:textId="77777777" w:rsidR="000F0297" w:rsidRDefault="00B6525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A4266F2" w14:textId="77777777" w:rsidR="000F0297" w:rsidRDefault="00B65250">
    <w:pPr>
      <w:spacing w:after="75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  <w:p w14:paraId="00740ACA" w14:textId="77777777" w:rsidR="000F0297" w:rsidRDefault="00B65250">
    <w:pPr>
      <w:spacing w:after="0" w:line="259" w:lineRule="auto"/>
      <w:ind w:left="0" w:right="-1033" w:firstLine="0"/>
      <w:jc w:val="right"/>
    </w:pPr>
    <w:r>
      <w:rPr>
        <w:rFonts w:ascii="Calibri" w:eastAsia="Calibri" w:hAnsi="Calibri" w:cs="Calibri"/>
      </w:rPr>
      <w:t xml:space="preserve">Official Use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44E71" w14:textId="77777777" w:rsidR="00FA03C6" w:rsidRDefault="00FA03C6">
      <w:pPr>
        <w:spacing w:after="0" w:line="240" w:lineRule="auto"/>
      </w:pPr>
      <w:r>
        <w:separator/>
      </w:r>
    </w:p>
  </w:footnote>
  <w:footnote w:type="continuationSeparator" w:id="0">
    <w:p w14:paraId="698C4C76" w14:textId="77777777" w:rsidR="00FA03C6" w:rsidRDefault="00FA0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4"/>
      </v:shape>
    </w:pict>
  </w:numPicBullet>
  <w:abstractNum w:abstractNumId="0" w15:restartNumberingAfterBreak="0">
    <w:nsid w:val="05967CBA"/>
    <w:multiLevelType w:val="hybridMultilevel"/>
    <w:tmpl w:val="9A6A40DA"/>
    <w:lvl w:ilvl="0" w:tplc="47BA09E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1" w:tplc="BB8EDB4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904A63"/>
    <w:multiLevelType w:val="hybridMultilevel"/>
    <w:tmpl w:val="DDB03ABE"/>
    <w:lvl w:ilvl="0" w:tplc="FF340C32">
      <w:start w:val="1"/>
      <w:numFmt w:val="decimal"/>
      <w:lvlText w:val="(%1)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622F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AD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AE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CEA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C33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640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CC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E17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B2347"/>
    <w:multiLevelType w:val="hybridMultilevel"/>
    <w:tmpl w:val="3BEAE694"/>
    <w:lvl w:ilvl="0" w:tplc="04090015">
      <w:start w:val="1"/>
      <w:numFmt w:val="upperLetter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4123D80"/>
    <w:multiLevelType w:val="multilevel"/>
    <w:tmpl w:val="4BA4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334654"/>
    <w:multiLevelType w:val="hybridMultilevel"/>
    <w:tmpl w:val="6A105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7588A"/>
    <w:multiLevelType w:val="hybridMultilevel"/>
    <w:tmpl w:val="E200CA4C"/>
    <w:lvl w:ilvl="0" w:tplc="6B5AD976">
      <w:start w:val="1"/>
      <w:numFmt w:val="lowerRoman"/>
      <w:lvlText w:val="(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897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F464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254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ED2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F014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A3B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A9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002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3C2C69"/>
    <w:multiLevelType w:val="hybridMultilevel"/>
    <w:tmpl w:val="279862C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39424EAF"/>
    <w:multiLevelType w:val="multilevel"/>
    <w:tmpl w:val="C43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342BD3"/>
    <w:multiLevelType w:val="hybridMultilevel"/>
    <w:tmpl w:val="E162F480"/>
    <w:lvl w:ilvl="0" w:tplc="570AA2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657A7"/>
    <w:multiLevelType w:val="hybridMultilevel"/>
    <w:tmpl w:val="C6A09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571CB"/>
    <w:multiLevelType w:val="hybridMultilevel"/>
    <w:tmpl w:val="82905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B3B4D"/>
    <w:multiLevelType w:val="hybridMultilevel"/>
    <w:tmpl w:val="9D36D1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A0093"/>
    <w:multiLevelType w:val="hybridMultilevel"/>
    <w:tmpl w:val="38FA1CA0"/>
    <w:lvl w:ilvl="0" w:tplc="AC80166A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36C8F"/>
    <w:multiLevelType w:val="hybridMultilevel"/>
    <w:tmpl w:val="105E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1F66"/>
    <w:multiLevelType w:val="hybridMultilevel"/>
    <w:tmpl w:val="B06C9622"/>
    <w:lvl w:ilvl="0" w:tplc="7ED09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87C80"/>
    <w:multiLevelType w:val="hybridMultilevel"/>
    <w:tmpl w:val="002619E0"/>
    <w:lvl w:ilvl="0" w:tplc="06FA2316">
      <w:start w:val="1"/>
      <w:numFmt w:val="bullet"/>
      <w:lvlText w:val="●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E6356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2CF480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E36EA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AC33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2B5B0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AC426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4C906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49CC2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680065"/>
    <w:multiLevelType w:val="hybridMultilevel"/>
    <w:tmpl w:val="6A105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6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</w:num>
  <w:num w:numId="9">
    <w:abstractNumId w:val="11"/>
  </w:num>
  <w:num w:numId="10">
    <w:abstractNumId w:val="2"/>
  </w:num>
  <w:num w:numId="11">
    <w:abstractNumId w:val="16"/>
  </w:num>
  <w:num w:numId="12">
    <w:abstractNumId w:val="0"/>
  </w:num>
  <w:num w:numId="13">
    <w:abstractNumId w:val="8"/>
  </w:num>
  <w:num w:numId="14">
    <w:abstractNumId w:val="10"/>
  </w:num>
  <w:num w:numId="15">
    <w:abstractNumId w:val="3"/>
  </w:num>
  <w:num w:numId="16">
    <w:abstractNumId w:val="7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50"/>
    <w:rsid w:val="00040AED"/>
    <w:rsid w:val="0006231A"/>
    <w:rsid w:val="00081257"/>
    <w:rsid w:val="00083EFE"/>
    <w:rsid w:val="000E12A0"/>
    <w:rsid w:val="000F0297"/>
    <w:rsid w:val="0012499C"/>
    <w:rsid w:val="0013787F"/>
    <w:rsid w:val="00177538"/>
    <w:rsid w:val="001E1139"/>
    <w:rsid w:val="001F42FF"/>
    <w:rsid w:val="002218A4"/>
    <w:rsid w:val="002E11F6"/>
    <w:rsid w:val="00352608"/>
    <w:rsid w:val="003719A0"/>
    <w:rsid w:val="003C3687"/>
    <w:rsid w:val="004649C0"/>
    <w:rsid w:val="004B6C27"/>
    <w:rsid w:val="005F17CF"/>
    <w:rsid w:val="00626A2B"/>
    <w:rsid w:val="007242F8"/>
    <w:rsid w:val="00862799"/>
    <w:rsid w:val="00923E3E"/>
    <w:rsid w:val="009251CB"/>
    <w:rsid w:val="00967374"/>
    <w:rsid w:val="009910E3"/>
    <w:rsid w:val="009A65CC"/>
    <w:rsid w:val="009C6C5F"/>
    <w:rsid w:val="00A7356A"/>
    <w:rsid w:val="00A74C20"/>
    <w:rsid w:val="00AC58B1"/>
    <w:rsid w:val="00AE2B19"/>
    <w:rsid w:val="00B15F5D"/>
    <w:rsid w:val="00B2276F"/>
    <w:rsid w:val="00B65250"/>
    <w:rsid w:val="00B93556"/>
    <w:rsid w:val="00B97213"/>
    <w:rsid w:val="00BB49BC"/>
    <w:rsid w:val="00C912FE"/>
    <w:rsid w:val="00CD7CDF"/>
    <w:rsid w:val="00D03F8C"/>
    <w:rsid w:val="00D73353"/>
    <w:rsid w:val="00DD5628"/>
    <w:rsid w:val="00E176DA"/>
    <w:rsid w:val="00E268DB"/>
    <w:rsid w:val="00E42092"/>
    <w:rsid w:val="00EB730D"/>
    <w:rsid w:val="00EF3263"/>
    <w:rsid w:val="00F84B05"/>
    <w:rsid w:val="00FA03C6"/>
    <w:rsid w:val="00F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0FDC"/>
  <w15:chartTrackingRefBased/>
  <w15:docId w15:val="{23083A82-5908-4AAD-BE64-DB6998E6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250"/>
    <w:pPr>
      <w:spacing w:after="6" w:line="248" w:lineRule="auto"/>
      <w:ind w:left="10" w:right="10" w:hanging="10"/>
    </w:pPr>
    <w:rPr>
      <w:rFonts w:ascii="Times New Roman" w:eastAsia="Times New Roman" w:hAnsi="Times New Roman" w:cs="Times New Roman"/>
      <w:color w:val="000000"/>
      <w:kern w:val="2"/>
      <w:sz w:val="24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rsid w:val="00B65250"/>
    <w:pPr>
      <w:keepNext/>
      <w:keepLines/>
      <w:spacing w:after="11" w:line="248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50"/>
    <w:rPr>
      <w:rFonts w:ascii="Times New Roman" w:eastAsia="Times New Roman" w:hAnsi="Times New Roman" w:cs="Times New Roman"/>
      <w:b/>
      <w:color w:val="000000"/>
      <w:kern w:val="2"/>
      <w:sz w:val="24"/>
      <w14:ligatures w14:val="standardContextual"/>
    </w:rPr>
  </w:style>
  <w:style w:type="paragraph" w:styleId="ListParagraph">
    <w:name w:val="List Paragraph"/>
    <w:aliases w:val="Bullets,heading 6,Citation List,Akapit z listą BS,Bullet1,List Paragraph (numbered (a)),Report Para,Number Bullets,WinDForce-Letter,Heading 2_sj,En tête 1,Resume Title,Indent Paragraph,References,MC Paragraphe Liste,List_Paragraph,PAD,PA"/>
    <w:basedOn w:val="Normal"/>
    <w:link w:val="ListParagraphChar"/>
    <w:uiPriority w:val="34"/>
    <w:qFormat/>
    <w:rsid w:val="00B65250"/>
    <w:pPr>
      <w:overflowPunct w:val="0"/>
      <w:autoSpaceDE w:val="0"/>
      <w:autoSpaceDN w:val="0"/>
      <w:adjustRightInd w:val="0"/>
      <w:spacing w:after="0" w:line="264" w:lineRule="auto"/>
      <w:ind w:left="720" w:right="0" w:firstLine="0"/>
      <w:contextualSpacing/>
      <w:textAlignment w:val="baseline"/>
    </w:pPr>
    <w:rPr>
      <w:rFonts w:ascii="Book Antiqua" w:hAnsi="Book Antiqua"/>
      <w:color w:val="auto"/>
      <w:kern w:val="0"/>
      <w:sz w:val="22"/>
      <w:szCs w:val="20"/>
      <w:lang w:val="en-GB"/>
      <w14:ligatures w14:val="none"/>
    </w:rPr>
  </w:style>
  <w:style w:type="character" w:customStyle="1" w:styleId="ListParagraphChar">
    <w:name w:val="List Paragraph Char"/>
    <w:aliases w:val="Bullets Char,heading 6 Char,Citation List Char,Akapit z listą BS Char,Bullet1 Char,List Paragraph (numbered (a)) Char,Report Para Char,Number Bullets Char,WinDForce-Letter Char,Heading 2_sj Char,En tête 1 Char,Resume Title Char"/>
    <w:basedOn w:val="DefaultParagraphFont"/>
    <w:link w:val="ListParagraph"/>
    <w:uiPriority w:val="34"/>
    <w:qFormat/>
    <w:locked/>
    <w:rsid w:val="00923E3E"/>
    <w:rPr>
      <w:rFonts w:ascii="Book Antiqua" w:eastAsia="Times New Roman" w:hAnsi="Book Antiqua" w:cs="Times New Roman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B15F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2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608"/>
    <w:rPr>
      <w:rFonts w:ascii="Times New Roman" w:eastAsia="Times New Roman" w:hAnsi="Times New Roman" w:cs="Times New Roman"/>
      <w:color w:val="000000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lerina.shamolli@rks-gov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 Shamolli</dc:creator>
  <cp:keywords/>
  <dc:description/>
  <cp:lastModifiedBy>Blerina Shamolli</cp:lastModifiedBy>
  <cp:revision>5</cp:revision>
  <dcterms:created xsi:type="dcterms:W3CDTF">2023-09-18T13:57:00Z</dcterms:created>
  <dcterms:modified xsi:type="dcterms:W3CDTF">2023-09-21T10:55:00Z</dcterms:modified>
</cp:coreProperties>
</file>