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3E" w:rsidRPr="005F2EA6" w:rsidRDefault="00BF353E" w:rsidP="00BF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sq-AL" w:bidi="ar-SA"/>
        </w:rPr>
      </w:pPr>
    </w:p>
    <w:tbl>
      <w:tblPr>
        <w:tblpPr w:leftFromText="180" w:rightFromText="180" w:vertAnchor="page" w:horzAnchor="margin" w:tblpXSpec="center" w:tblpY="361"/>
        <w:tblW w:w="10400" w:type="dxa"/>
        <w:tblLook w:val="01E0" w:firstRow="1" w:lastRow="1" w:firstColumn="1" w:lastColumn="1" w:noHBand="0" w:noVBand="0"/>
      </w:tblPr>
      <w:tblGrid>
        <w:gridCol w:w="10400"/>
      </w:tblGrid>
      <w:tr w:rsidR="009628A5" w:rsidRPr="009628A5" w:rsidTr="006E4C3E">
        <w:trPr>
          <w:trHeight w:val="4050"/>
        </w:trPr>
        <w:tc>
          <w:tcPr>
            <w:tcW w:w="10400" w:type="dxa"/>
            <w:vAlign w:val="center"/>
          </w:tcPr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val="sq-AL" w:eastAsia="sr-Latn-CS" w:bidi="ar-SA"/>
              </w:rPr>
            </w:pP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val="sq-AL" w:eastAsia="sr-Latn-CS" w:bidi="ar-SA"/>
              </w:rPr>
            </w:pPr>
            <w:r w:rsidRPr="009628A5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2D6B584" wp14:editId="01FE323E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82550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val="sq-AL" w:eastAsia="sr-Latn-CS" w:bidi="ar-SA"/>
              </w:rPr>
            </w:pPr>
            <w:r w:rsidRPr="009628A5">
              <w:rPr>
                <w:rFonts w:ascii="Book Antiqua" w:eastAsia="MS Mincho" w:hAnsi="Book Antiqua" w:cs="Book Antiqua"/>
                <w:noProof/>
                <w:sz w:val="24"/>
                <w:szCs w:val="24"/>
                <w:lang w:val="sq-AL" w:eastAsia="sr-Latn-CS" w:bidi="ar-SA"/>
              </w:rPr>
              <w:t xml:space="preserve">                                                                                                                      </w:t>
            </w:r>
            <w:r w:rsidRPr="009628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0FDA2B3A" wp14:editId="3FB90B1C">
                  <wp:extent cx="1820103" cy="571500"/>
                  <wp:effectExtent l="0" t="0" r="8890" b="0"/>
                  <wp:docPr id="2" name="Picture 2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103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8A5">
              <w:rPr>
                <w:rFonts w:ascii="Book Antiqua" w:eastAsia="MS Mincho" w:hAnsi="Book Antiqua" w:cs="Book Antiqua"/>
                <w:noProof/>
                <w:sz w:val="24"/>
                <w:szCs w:val="24"/>
                <w:lang w:val="sq-AL" w:eastAsia="sr-Latn-CS" w:bidi="ar-SA"/>
              </w:rPr>
              <w:t xml:space="preserve">                                                         </w:t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sz w:val="32"/>
                <w:szCs w:val="32"/>
                <w:lang w:val="sq-AL" w:eastAsia="sr-Latn-CS" w:bidi="ar-SA"/>
              </w:rPr>
            </w:pPr>
            <w:bookmarkStart w:id="0" w:name="OLE_LINK3"/>
            <w:r w:rsidRPr="009628A5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val="sq-AL" w:eastAsia="sr-Latn-CS" w:bidi="ar-SA"/>
              </w:rPr>
              <w:t>Republika e Kosovës</w:t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</w:pPr>
            <w:r w:rsidRPr="009628A5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>Republika Kosova-</w:t>
            </w:r>
            <w:proofErr w:type="spellStart"/>
            <w:r w:rsidRPr="009628A5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>Republic</w:t>
            </w:r>
            <w:proofErr w:type="spellEnd"/>
            <w:r w:rsidRPr="009628A5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>of</w:t>
            </w:r>
            <w:proofErr w:type="spellEnd"/>
            <w:r w:rsidRPr="009628A5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q-AL" w:eastAsia="sr-Latn-CS" w:bidi="ar-SA"/>
              </w:rPr>
              <w:t>Kosovo</w:t>
            </w:r>
            <w:proofErr w:type="spellEnd"/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val="sq-AL" w:eastAsia="sr-Latn-CS" w:bidi="ar-SA"/>
              </w:rPr>
            </w:pPr>
            <w:r w:rsidRPr="009628A5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val="sq-AL" w:eastAsia="sr-Latn-CS" w:bidi="ar-SA"/>
              </w:rPr>
              <w:t>Qeveria –</w:t>
            </w:r>
            <w:proofErr w:type="spellStart"/>
            <w:r w:rsidRPr="009628A5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val="sq-AL" w:eastAsia="sr-Latn-CS" w:bidi="ar-SA"/>
              </w:rPr>
              <w:t>Vlada-Government</w:t>
            </w:r>
            <w:proofErr w:type="spellEnd"/>
            <w:r w:rsidRPr="009628A5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bookmarkEnd w:id="0"/>
          </w:p>
          <w:p w:rsidR="009628A5" w:rsidRPr="009628A5" w:rsidRDefault="009628A5" w:rsidP="009628A5">
            <w:pPr>
              <w:spacing w:after="0" w:line="240" w:lineRule="auto"/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</w:pPr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Ministria e Tregtisë dhe Industrisë-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Ministarstvo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Trgovine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i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Industrije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-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Ministry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of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Trade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and</w:t>
            </w:r>
            <w:proofErr w:type="spellEnd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 xml:space="preserve"> </w:t>
            </w:r>
            <w:proofErr w:type="spellStart"/>
            <w:r w:rsidRPr="009628A5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val="sq-AL" w:eastAsia="sr-Latn-CS" w:bidi="ar-SA"/>
              </w:rPr>
              <w:t>Industry</w:t>
            </w:r>
            <w:proofErr w:type="spellEnd"/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</w:pPr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Agjencia për Investime dhe Përkrahjen e Ndërmarrjeve në Kosovë (KIESA)</w:t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</w:pP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Agencija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za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Investicije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i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Podršku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Preduzeča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na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Kosovu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(KIESA)</w:t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21"/>
                <w:szCs w:val="21"/>
                <w:lang w:val="sq-AL" w:bidi="ar-SA"/>
              </w:rPr>
            </w:pP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Kosovo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Investment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and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Enterprise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Support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</w:t>
            </w:r>
            <w:proofErr w:type="spellStart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>Agency</w:t>
            </w:r>
            <w:proofErr w:type="spellEnd"/>
            <w:r w:rsidRPr="009628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bidi="ar-SA"/>
              </w:rPr>
              <w:t xml:space="preserve"> (KIESA)</w:t>
            </w:r>
          </w:p>
          <w:p w:rsidR="009628A5" w:rsidRPr="009628A5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 w:bidi="ar-SA"/>
              </w:rPr>
            </w:pPr>
          </w:p>
        </w:tc>
      </w:tr>
    </w:tbl>
    <w:p w:rsidR="00423482" w:rsidRDefault="00AB207E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OBRAZAC ZA APLICIRANJE</w:t>
      </w:r>
    </w:p>
    <w:p w:rsidR="00423482" w:rsidRDefault="00423482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sq-AL" w:bidi="ar-SA"/>
        </w:rPr>
      </w:pPr>
    </w:p>
    <w:p w:rsidR="005F2EA6" w:rsidRPr="005F2EA6" w:rsidRDefault="005F2EA6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sq-AL" w:bidi="ar-SA"/>
        </w:rPr>
      </w:pPr>
    </w:p>
    <w:p w:rsidR="00BF353E" w:rsidRPr="0050687D" w:rsidRDefault="00BF353E" w:rsidP="005F2EA6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1.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>Podaci</w:t>
      </w:r>
      <w:proofErr w:type="spellEnd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>aplikanta</w:t>
      </w:r>
      <w:proofErr w:type="spellEnd"/>
      <w:r w:rsidR="00BE3287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  <w:r w:rsidR="009628A5">
        <w:rPr>
          <w:rFonts w:ascii="Times New Roman" w:hAnsi="Times New Roman" w:cs="Times New Roman"/>
          <w:b/>
          <w:sz w:val="24"/>
          <w:szCs w:val="24"/>
          <w:lang w:val="sq-AL" w:bidi="ar-SA"/>
        </w:rPr>
        <w:tab/>
      </w:r>
    </w:p>
    <w:p w:rsidR="00BF353E" w:rsidRPr="0050687D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Ime K</w:t>
      </w:r>
      <w:r w:rsidRPr="00AB207E">
        <w:rPr>
          <w:rFonts w:ascii="Times New Roman" w:hAnsi="Times New Roman" w:cs="Times New Roman"/>
          <w:sz w:val="24"/>
          <w:szCs w:val="24"/>
          <w:lang w:val="sq-AL"/>
        </w:rPr>
        <w:t>ompanije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........................................................................................................................</w:t>
      </w:r>
    </w:p>
    <w:p w:rsidR="00BF353E" w:rsidRPr="0050687D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Adresa.....................................................................................................................................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</w:t>
      </w:r>
    </w:p>
    <w:p w:rsidR="00BF353E" w:rsidRPr="0050687D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Tel &amp; </w:t>
      </w:r>
      <w:proofErr w:type="spellStart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Fax</w:t>
      </w:r>
      <w:proofErr w:type="spellEnd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..............................................................................................................................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</w:t>
      </w:r>
      <w:r w:rsidR="00A8257B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BF353E" w:rsidRPr="0050687D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E-</w:t>
      </w:r>
      <w:proofErr w:type="spellStart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mail</w:t>
      </w:r>
      <w:proofErr w:type="spellEnd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&amp; </w:t>
      </w:r>
      <w:proofErr w:type="spellStart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Web</w:t>
      </w:r>
      <w:proofErr w:type="spellEnd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</w:t>
      </w:r>
      <w:r w:rsidR="00AB207E">
        <w:rPr>
          <w:rFonts w:ascii="Times New Roman" w:hAnsi="Times New Roman" w:cs="Times New Roman"/>
          <w:sz w:val="24"/>
          <w:szCs w:val="24"/>
          <w:lang w:val="sq-AL" w:bidi="ar-SA"/>
        </w:rPr>
        <w:t>sajt</w:t>
      </w: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</w:t>
      </w: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.........../.....................................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</w:t>
      </w:r>
    </w:p>
    <w:p w:rsidR="00BF353E" w:rsidRPr="0050687D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 w:bidi="ar-SA"/>
        </w:rPr>
        <w:t>Drugo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:.........................................................................................................................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</w:t>
      </w:r>
    </w:p>
    <w:p w:rsidR="00BF353E" w:rsidRPr="00553A38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 w:bidi="ar-SA"/>
        </w:rPr>
      </w:pPr>
    </w:p>
    <w:p w:rsidR="00BF353E" w:rsidRPr="0050687D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2.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Osnovna</w:t>
      </w:r>
      <w:proofErr w:type="spellEnd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delatnost</w:t>
      </w:r>
      <w:proofErr w:type="spellEnd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 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/>
        </w:rPr>
        <w:t>Kompanije</w:t>
      </w:r>
      <w:proofErr w:type="spellEnd"/>
      <w:r w:rsidR="009628A5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</w:p>
    <w:p w:rsidR="00BF353E" w:rsidRPr="0050687D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Ukratko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opisati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sadašnji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biznis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koji </w:t>
      </w:r>
      <w:proofErr w:type="spellStart"/>
      <w:r w:rsidR="00A41C35">
        <w:rPr>
          <w:rFonts w:ascii="Times New Roman" w:hAnsi="Times New Roman" w:cs="Times New Roman"/>
          <w:sz w:val="24"/>
          <w:szCs w:val="24"/>
          <w:lang w:val="sq-AL"/>
        </w:rPr>
        <w:t>obavljate</w:t>
      </w:r>
      <w:proofErr w:type="spellEnd"/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:</w:t>
      </w:r>
    </w:p>
    <w:p w:rsidR="00BF353E" w:rsidRPr="0050687D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 w:rsidRPr="00AB207E">
        <w:rPr>
          <w:rFonts w:ascii="Times New Roman" w:hAnsi="Times New Roman" w:cs="Times New Roman"/>
          <w:sz w:val="24"/>
          <w:szCs w:val="24"/>
          <w:lang w:bidi="ar-SA"/>
        </w:rPr>
        <w:t>Proizvodnja</w:t>
      </w:r>
      <w:proofErr w:type="spellEnd"/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</w:t>
      </w:r>
    </w:p>
    <w:p w:rsidR="00BF353E" w:rsidRPr="0050687D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 w:bidi="ar-SA"/>
        </w:rPr>
        <w:t>Prerađivanje</w:t>
      </w:r>
      <w:proofErr w:type="spellEnd"/>
      <w:r>
        <w:rPr>
          <w:rFonts w:ascii="Times New Roman" w:hAnsi="Times New Roman" w:cs="Times New Roman"/>
          <w:sz w:val="24"/>
          <w:szCs w:val="24"/>
          <w:lang w:val="sq-AL" w:bidi="ar-SA"/>
        </w:rPr>
        <w:t xml:space="preserve"> .............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...........................................................................................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</w:t>
      </w:r>
    </w:p>
    <w:p w:rsidR="00BF353E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 w:bidi="ar-SA"/>
        </w:rPr>
        <w:t>Usluge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</w:t>
      </w:r>
    </w:p>
    <w:p w:rsidR="00962F7A" w:rsidRPr="007019CB" w:rsidRDefault="00962F7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q-AL" w:bidi="ar-SA"/>
        </w:rPr>
      </w:pPr>
    </w:p>
    <w:p w:rsidR="00962F7A" w:rsidRPr="008E30A2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3.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Ukratko</w:t>
      </w:r>
      <w:proofErr w:type="spellEnd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opisati</w:t>
      </w:r>
      <w:proofErr w:type="spellEnd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aktivnosti</w:t>
      </w:r>
      <w:proofErr w:type="spellEnd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koje </w:t>
      </w:r>
      <w:proofErr w:type="spellStart"/>
      <w:r w:rsidR="00AB207E" w:rsidRPr="00AB207E">
        <w:rPr>
          <w:rFonts w:ascii="Times New Roman" w:hAnsi="Times New Roman" w:cs="Times New Roman"/>
          <w:b/>
          <w:sz w:val="24"/>
          <w:szCs w:val="24"/>
          <w:lang w:val="sq-AL"/>
        </w:rPr>
        <w:t>će</w:t>
      </w:r>
      <w:r w:rsidR="00AB207E">
        <w:rPr>
          <w:rFonts w:ascii="Times New Roman" w:hAnsi="Times New Roman" w:cs="Times New Roman"/>
          <w:b/>
          <w:sz w:val="24"/>
          <w:szCs w:val="24"/>
          <w:lang w:val="sq-AL"/>
        </w:rPr>
        <w:t>te</w:t>
      </w:r>
      <w:proofErr w:type="spellEnd"/>
      <w:r w:rsidR="00AB20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/>
        </w:rPr>
        <w:t>vršiti</w:t>
      </w:r>
      <w:proofErr w:type="spellEnd"/>
      <w:r w:rsidR="00D3049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u BPG</w:t>
      </w:r>
      <w:r w:rsidR="00334D7F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  <w:bookmarkStart w:id="1" w:name="_GoBack"/>
      <w:bookmarkEnd w:id="1"/>
    </w:p>
    <w:p w:rsidR="00962F7A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 w:rsidRPr="00AB207E">
        <w:rPr>
          <w:rFonts w:ascii="Times New Roman" w:hAnsi="Times New Roman" w:cs="Times New Roman"/>
          <w:sz w:val="24"/>
          <w:szCs w:val="24"/>
          <w:lang w:bidi="ar-SA"/>
        </w:rPr>
        <w:t>Proizvodnja</w:t>
      </w:r>
      <w:proofErr w:type="spellEnd"/>
      <w:r>
        <w:rPr>
          <w:rFonts w:ascii="Times New Roman" w:hAnsi="Times New Roman" w:cs="Times New Roman"/>
          <w:sz w:val="24"/>
          <w:szCs w:val="24"/>
          <w:lang w:val="sq-AL" w:bidi="ar-SA"/>
        </w:rPr>
        <w:t>..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..............................................................................................................................</w:t>
      </w:r>
      <w:r w:rsidR="00A8257B">
        <w:rPr>
          <w:rFonts w:ascii="Times New Roman" w:hAnsi="Times New Roman" w:cs="Times New Roman"/>
          <w:sz w:val="24"/>
          <w:szCs w:val="24"/>
          <w:lang w:val="sq-AL" w:bidi="ar-SA"/>
        </w:rPr>
        <w:t>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962F7A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 w:bidi="ar-SA"/>
        </w:rPr>
        <w:t>Prerađivanje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..............................................................................................................................</w:t>
      </w:r>
      <w:r w:rsidR="00A8257B">
        <w:rPr>
          <w:rFonts w:ascii="Times New Roman" w:hAnsi="Times New Roman" w:cs="Times New Roman"/>
          <w:sz w:val="24"/>
          <w:szCs w:val="24"/>
          <w:lang w:val="sq-AL" w:bidi="ar-SA"/>
        </w:rPr>
        <w:t>...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AE1726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 w:bidi="ar-SA"/>
        </w:rPr>
        <w:t>Usluge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.....................................................................................................................................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8437C0" w:rsidRPr="005F2EA6" w:rsidRDefault="008437C0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q-AL" w:bidi="ar-SA"/>
        </w:rPr>
      </w:pPr>
    </w:p>
    <w:p w:rsidR="00962F7A" w:rsidRPr="00AE1726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sz w:val="24"/>
          <w:szCs w:val="24"/>
          <w:lang w:val="sq-AL" w:bidi="ar-SA"/>
        </w:rPr>
        <w:t>4</w:t>
      </w:r>
      <w:r w:rsidR="00A8257B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.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>Planirana</w:t>
      </w:r>
      <w:proofErr w:type="spellEnd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>radna</w:t>
      </w:r>
      <w:proofErr w:type="spellEnd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 </w:t>
      </w:r>
      <w:proofErr w:type="spellStart"/>
      <w:r w:rsidR="00AB207E">
        <w:rPr>
          <w:rFonts w:ascii="Times New Roman" w:hAnsi="Times New Roman" w:cs="Times New Roman"/>
          <w:b/>
          <w:sz w:val="24"/>
          <w:szCs w:val="24"/>
          <w:lang w:val="sq-AL" w:bidi="ar-SA"/>
        </w:rPr>
        <w:t>mesta</w:t>
      </w:r>
      <w:proofErr w:type="spellEnd"/>
      <w:r w:rsidR="00BE3287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</w:p>
    <w:p w:rsidR="00F3511B" w:rsidRDefault="00AB207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 w:rsidRPr="00AB207E">
        <w:rPr>
          <w:rFonts w:ascii="Times New Roman" w:hAnsi="Times New Roman" w:cs="Times New Roman"/>
          <w:sz w:val="24"/>
          <w:szCs w:val="24"/>
          <w:lang w:val="sq-AL"/>
        </w:rPr>
        <w:t>Broj</w:t>
      </w:r>
      <w:proofErr w:type="spellEnd"/>
      <w:r w:rsidRPr="00AB20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AB207E">
        <w:rPr>
          <w:rFonts w:ascii="Times New Roman" w:hAnsi="Times New Roman" w:cs="Times New Roman"/>
          <w:sz w:val="24"/>
          <w:szCs w:val="24"/>
          <w:lang w:val="sq-AL"/>
        </w:rPr>
        <w:t>zaposlenih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planiran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zapošljavanje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u BPG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</w:t>
      </w:r>
      <w:r w:rsidR="00334D7F">
        <w:rPr>
          <w:rFonts w:ascii="Times New Roman" w:hAnsi="Times New Roman" w:cs="Times New Roman"/>
          <w:sz w:val="24"/>
          <w:szCs w:val="24"/>
          <w:lang w:val="sq-AL" w:bidi="ar-SA"/>
        </w:rPr>
        <w:t>.....................</w:t>
      </w:r>
      <w:r w:rsidR="0045055F">
        <w:rPr>
          <w:rFonts w:ascii="Times New Roman" w:hAnsi="Times New Roman" w:cs="Times New Roman"/>
          <w:sz w:val="24"/>
          <w:szCs w:val="24"/>
          <w:lang w:val="sq-AL" w:bidi="ar-SA"/>
        </w:rPr>
        <w:t>.....................</w:t>
      </w:r>
    </w:p>
    <w:p w:rsidR="00BE3287" w:rsidRPr="005F2EA6" w:rsidRDefault="00BE3287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sq-AL" w:bidi="ar-SA"/>
        </w:rPr>
      </w:pPr>
    </w:p>
    <w:p w:rsidR="00962F7A" w:rsidRPr="00962F7A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sz w:val="24"/>
          <w:szCs w:val="24"/>
          <w:lang w:val="sq-AL" w:bidi="ar-SA"/>
        </w:rPr>
        <w:t>5</w:t>
      </w:r>
      <w:r w:rsidR="00962F7A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. </w:t>
      </w:r>
      <w:proofErr w:type="spellStart"/>
      <w:r w:rsidR="00D30493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Investiciona</w:t>
      </w:r>
      <w:proofErr w:type="spellEnd"/>
      <w:r w:rsidR="00D30493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</w:t>
      </w:r>
      <w:proofErr w:type="spellStart"/>
      <w:r w:rsidR="00D30493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V</w:t>
      </w:r>
      <w:r w:rsidR="00D30493" w:rsidRPr="00D30493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rednost</w:t>
      </w:r>
      <w:proofErr w:type="spellEnd"/>
      <w:r w:rsidR="00962F7A" w:rsidRPr="00962F7A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  <w:r w:rsidR="00D30493">
        <w:rPr>
          <w:rFonts w:ascii="Times New Roman" w:hAnsi="Times New Roman" w:cs="Times New Roman"/>
          <w:b/>
          <w:sz w:val="24"/>
          <w:szCs w:val="24"/>
          <w:lang w:val="sq-AL" w:bidi="ar-SA"/>
        </w:rPr>
        <w:t xml:space="preserve"> </w:t>
      </w:r>
    </w:p>
    <w:p w:rsidR="00962F7A" w:rsidRPr="0050687D" w:rsidRDefault="00D30493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D30493">
        <w:rPr>
          <w:rFonts w:ascii="Times New Roman" w:hAnsi="Times New Roman" w:cs="Times New Roman"/>
          <w:sz w:val="24"/>
          <w:szCs w:val="24"/>
          <w:lang w:val="sq-AL"/>
        </w:rPr>
        <w:t>nvesticiona</w:t>
      </w:r>
      <w:proofErr w:type="spellEnd"/>
      <w:r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D30493">
        <w:rPr>
          <w:rFonts w:ascii="Times New Roman" w:hAnsi="Times New Roman" w:cs="Times New Roman"/>
          <w:sz w:val="24"/>
          <w:szCs w:val="24"/>
          <w:lang w:val="sq-AL"/>
        </w:rPr>
        <w:t>vrednost</w:t>
      </w:r>
      <w:proofErr w:type="spellEnd"/>
      <w:r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koja </w:t>
      </w:r>
      <w:proofErr w:type="spellStart"/>
      <w:r w:rsidRPr="00D30493">
        <w:rPr>
          <w:rFonts w:ascii="Times New Roman" w:hAnsi="Times New Roman" w:cs="Times New Roman"/>
          <w:sz w:val="24"/>
          <w:szCs w:val="24"/>
          <w:lang w:val="sq-AL"/>
        </w:rPr>
        <w:t>će</w:t>
      </w:r>
      <w:proofErr w:type="spellEnd"/>
      <w:r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biti u BPG</w:t>
      </w:r>
      <w:r w:rsidR="00962F7A">
        <w:rPr>
          <w:rFonts w:ascii="Times New Roman" w:hAnsi="Times New Roman" w:cs="Times New Roman"/>
          <w:sz w:val="24"/>
          <w:szCs w:val="24"/>
          <w:lang w:val="sq-AL" w:bidi="ar-SA"/>
        </w:rPr>
        <w:t>...............................................................................</w:t>
      </w:r>
      <w:r w:rsidR="00A8257B">
        <w:rPr>
          <w:rFonts w:ascii="Times New Roman" w:hAnsi="Times New Roman" w:cs="Times New Roman"/>
          <w:sz w:val="24"/>
          <w:szCs w:val="24"/>
          <w:lang w:val="sq-AL" w:bidi="ar-SA"/>
        </w:rPr>
        <w:t>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..</w:t>
      </w:r>
    </w:p>
    <w:p w:rsidR="00962F7A" w:rsidRPr="005F2EA6" w:rsidRDefault="00962F7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q-AL" w:bidi="ar-SA"/>
        </w:rPr>
      </w:pPr>
    </w:p>
    <w:p w:rsidR="00BF353E" w:rsidRPr="0050687D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6</w:t>
      </w:r>
      <w:r w:rsidR="00BF353E" w:rsidRPr="0050687D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. </w:t>
      </w:r>
      <w:r w:rsidR="00D30493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Dokumenti </w:t>
      </w:r>
      <w:proofErr w:type="spellStart"/>
      <w:r w:rsidR="00D30493">
        <w:rPr>
          <w:rFonts w:ascii="Times New Roman" w:hAnsi="Times New Roman" w:cs="Times New Roman"/>
          <w:b/>
          <w:sz w:val="24"/>
          <w:szCs w:val="24"/>
          <w:lang w:val="sq-AL"/>
        </w:rPr>
        <w:t>potrebni</w:t>
      </w:r>
      <w:proofErr w:type="spellEnd"/>
      <w:r w:rsidR="00D30493" w:rsidRPr="00D3049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b/>
          <w:sz w:val="24"/>
          <w:szCs w:val="24"/>
          <w:lang w:val="sq-AL"/>
        </w:rPr>
        <w:t>za</w:t>
      </w:r>
      <w:proofErr w:type="spellEnd"/>
      <w:r w:rsidR="00D30493" w:rsidRPr="00D3049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b/>
          <w:sz w:val="24"/>
          <w:szCs w:val="24"/>
          <w:lang w:val="sq-AL"/>
        </w:rPr>
        <w:t>primenu</w:t>
      </w:r>
      <w:proofErr w:type="spellEnd"/>
      <w:r w:rsidR="00BF353E" w:rsidRPr="0050687D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</w:p>
    <w:p w:rsidR="00BF353E" w:rsidRDefault="00D30493" w:rsidP="005F2EA6">
      <w:pPr>
        <w:pStyle w:val="NoSpacing0"/>
        <w:numPr>
          <w:ilvl w:val="1"/>
          <w:numId w:val="47"/>
        </w:numPr>
        <w:ind w:left="64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obrasca</w:t>
      </w:r>
      <w:proofErr w:type="spellEnd"/>
      <w:r w:rsidR="00BF353E" w:rsidRPr="0050687D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:rsidR="000E6DC4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6.2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Certifikat</w:t>
      </w:r>
      <w:proofErr w:type="spellEnd"/>
      <w:r w:rsidR="000E6DC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30493" w:rsidRPr="00D3049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="000E6DC4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:rsidR="000E6DC4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6.3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Istorijat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kompanije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biznisa</w:t>
      </w:r>
      <w:proofErr w:type="spellEnd"/>
      <w:r w:rsidR="000E6DC4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koja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aplicira</w:t>
      </w:r>
      <w:proofErr w:type="spellEnd"/>
      <w:r w:rsidR="000E6DC4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:rsidR="000E6DC4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6.4 </w:t>
      </w:r>
      <w:proofErr w:type="spellStart"/>
      <w:r w:rsidR="00D30493">
        <w:rPr>
          <w:rFonts w:ascii="Times New Roman" w:hAnsi="Times New Roman" w:cs="Times New Roman"/>
          <w:sz w:val="24"/>
          <w:szCs w:val="24"/>
          <w:lang w:val="sq-AL"/>
        </w:rPr>
        <w:t>Aktivnost</w:t>
      </w:r>
      <w:proofErr w:type="spellEnd"/>
      <w:r w:rsidR="00D30493">
        <w:rPr>
          <w:rFonts w:ascii="Times New Roman" w:hAnsi="Times New Roman" w:cs="Times New Roman"/>
          <w:sz w:val="24"/>
          <w:szCs w:val="24"/>
          <w:lang w:val="sq-AL"/>
        </w:rPr>
        <w:t xml:space="preserve"> koju </w:t>
      </w:r>
      <w:proofErr w:type="spellStart"/>
      <w:r w:rsidR="00D30493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</w:rPr>
        <w:t>razviti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</w:rPr>
        <w:t>ekonomskoj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</w:rPr>
        <w:t>zoni</w:t>
      </w:r>
      <w:proofErr w:type="spellEnd"/>
    </w:p>
    <w:p w:rsidR="000E6DC4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6.5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>Idejni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>Projekat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 -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>vizuelni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>izgled</w:t>
      </w:r>
      <w:proofErr w:type="spellEnd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30493" w:rsidRPr="00D30493">
        <w:rPr>
          <w:rFonts w:ascii="Times New Roman" w:hAnsi="Times New Roman" w:cs="Times New Roman"/>
          <w:sz w:val="24"/>
          <w:szCs w:val="24"/>
          <w:lang w:val="sq-AL"/>
        </w:rPr>
        <w:t>objekta</w:t>
      </w:r>
      <w:proofErr w:type="spellEnd"/>
      <w:r w:rsidR="000E6DC4" w:rsidRPr="00A51A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F353E" w:rsidRPr="005F2EA6" w:rsidRDefault="00BF353E" w:rsidP="005F2EA6">
      <w:pPr>
        <w:pStyle w:val="NoSpacing0"/>
        <w:ind w:left="36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BF353E" w:rsidRPr="0050687D" w:rsidRDefault="005F2EA6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7</w:t>
      </w:r>
      <w:r w:rsidR="00BF353E" w:rsidRPr="0050687D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. </w:t>
      </w:r>
      <w:proofErr w:type="spellStart"/>
      <w:r w:rsidR="00D30493" w:rsidRPr="00D30493">
        <w:rPr>
          <w:rFonts w:ascii="Times New Roman" w:hAnsi="Times New Roman" w:cs="Times New Roman"/>
          <w:b/>
          <w:bCs/>
          <w:sz w:val="24"/>
          <w:szCs w:val="24"/>
          <w:lang w:val="sq-AL"/>
        </w:rPr>
        <w:t>Kontaktno</w:t>
      </w:r>
      <w:proofErr w:type="spellEnd"/>
      <w:r w:rsidR="00D30493" w:rsidRPr="00D3049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lice</w:t>
      </w:r>
      <w:r w:rsidR="00A8257B">
        <w:rPr>
          <w:rFonts w:ascii="Times New Roman" w:hAnsi="Times New Roman" w:cs="Times New Roman"/>
          <w:b/>
          <w:sz w:val="24"/>
          <w:szCs w:val="24"/>
          <w:lang w:val="sq-AL" w:bidi="ar-SA"/>
        </w:rPr>
        <w:t>:</w:t>
      </w:r>
    </w:p>
    <w:p w:rsidR="00BF353E" w:rsidRPr="0050687D" w:rsidRDefault="00D30493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sz w:val="24"/>
          <w:szCs w:val="24"/>
          <w:lang w:val="sq-AL" w:bidi="ar-SA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  <w:lang w:val="sq-AL" w:bidi="ar-SA"/>
        </w:rPr>
        <w:t>Prezime</w:t>
      </w:r>
      <w:proofErr w:type="spellEnd"/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……………..........</w:t>
      </w:r>
      <w:r w:rsidR="00BF353E" w:rsidRPr="0050687D">
        <w:rPr>
          <w:rFonts w:ascii="Times New Roman" w:hAnsi="Times New Roman" w:cs="Times New Roman"/>
          <w:sz w:val="24"/>
          <w:szCs w:val="24"/>
          <w:lang w:val="sq-AL" w:bidi="ar-SA"/>
        </w:rPr>
        <w:t>…………………………………............................................</w:t>
      </w:r>
    </w:p>
    <w:p w:rsidR="00BF353E" w:rsidRPr="0050687D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Adresa......................................................................................................................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BF353E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Tel, </w:t>
      </w:r>
      <w:proofErr w:type="spellStart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Fax</w:t>
      </w:r>
      <w:proofErr w:type="spellEnd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 xml:space="preserve"> &amp; e-</w:t>
      </w:r>
      <w:proofErr w:type="spellStart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mail</w:t>
      </w:r>
      <w:proofErr w:type="spellEnd"/>
      <w:r w:rsidRPr="0050687D">
        <w:rPr>
          <w:rFonts w:ascii="Times New Roman" w:hAnsi="Times New Roman" w:cs="Times New Roman"/>
          <w:sz w:val="24"/>
          <w:szCs w:val="24"/>
          <w:lang w:val="sq-AL" w:bidi="ar-SA"/>
        </w:rPr>
        <w:t>: 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val="sq-AL" w:bidi="ar-SA"/>
        </w:rPr>
        <w:t>........................</w:t>
      </w:r>
      <w:r w:rsidR="000E6543">
        <w:rPr>
          <w:rFonts w:ascii="Times New Roman" w:hAnsi="Times New Roman" w:cs="Times New Roman"/>
          <w:sz w:val="24"/>
          <w:szCs w:val="24"/>
          <w:lang w:val="sq-AL" w:bidi="ar-SA"/>
        </w:rPr>
        <w:t>.</w:t>
      </w:r>
    </w:p>
    <w:p w:rsidR="0050687D" w:rsidRPr="0050687D" w:rsidRDefault="0050687D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 w:bidi="ar-SA"/>
        </w:rPr>
      </w:pPr>
    </w:p>
    <w:p w:rsidR="00BF353E" w:rsidRPr="0050687D" w:rsidRDefault="00D30493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Aplikant</w:t>
      </w:r>
      <w:proofErr w:type="spellEnd"/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: </w:t>
      </w:r>
      <w:proofErr w:type="spellStart"/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dat</w:t>
      </w: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um</w:t>
      </w:r>
      <w:proofErr w:type="spellEnd"/>
      <w:r w:rsidR="00BF353E" w:rsidRPr="0050687D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........./........../...........</w:t>
      </w:r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i</w:t>
      </w:r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Pećat</w:t>
      </w:r>
      <w:proofErr w:type="spellEnd"/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ako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ima</w:t>
      </w:r>
      <w:r w:rsidR="00603477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)</w:t>
      </w:r>
    </w:p>
    <w:p w:rsidR="00BF353E" w:rsidRDefault="00BF353E" w:rsidP="00BF353E">
      <w:pPr>
        <w:autoSpaceDE w:val="0"/>
        <w:autoSpaceDN w:val="0"/>
        <w:adjustRightInd w:val="0"/>
        <w:rPr>
          <w:rFonts w:ascii="BellMTBold" w:hAnsi="BellMTBold" w:cs="BellMTBold"/>
          <w:b/>
          <w:bCs/>
          <w:sz w:val="24"/>
          <w:szCs w:val="24"/>
          <w:lang w:val="sq-AL" w:bidi="ar-SA"/>
        </w:rPr>
      </w:pPr>
    </w:p>
    <w:p w:rsidR="00D30493" w:rsidRDefault="00FE63DC" w:rsidP="005F2EA6">
      <w:pPr>
        <w:pStyle w:val="NoSpacing0"/>
        <w:spacing w:line="276" w:lineRule="auto"/>
        <w:rPr>
          <w:rFonts w:ascii="Times New Roman" w:hAnsi="Times New Roman" w:cs="Times New Roman"/>
          <w:i/>
          <w:lang w:val="sq-AL"/>
        </w:rPr>
      </w:pPr>
      <w:proofErr w:type="spellStart"/>
      <w:r>
        <w:rPr>
          <w:rFonts w:ascii="BookAntiqua-Italic" w:hAnsi="BookAntiqua-Italic" w:cs="BookAntiqua-Italic"/>
          <w:i/>
          <w:iCs/>
          <w:lang w:val="sq-AL"/>
        </w:rPr>
        <w:lastRenderedPageBreak/>
        <w:t>Napomena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: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Preduzeća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odobrena</w:t>
      </w:r>
      <w:proofErr w:type="spellEnd"/>
      <w:r w:rsidR="00D30493" w:rsidRPr="00D30493">
        <w:rPr>
          <w:rFonts w:ascii="BookAntiqua-Italic" w:hAnsi="BookAntiqua-Italic" w:cs="BookAntiqua-Italic"/>
          <w:i/>
          <w:iCs/>
          <w:lang w:val="sq-AL"/>
        </w:rPr>
        <w:t xml:space="preserve"> u </w:t>
      </w:r>
      <w:proofErr w:type="spellStart"/>
      <w:r w:rsidR="00D30493" w:rsidRPr="00D30493">
        <w:rPr>
          <w:rFonts w:ascii="BookAntiqua-Italic" w:hAnsi="BookAntiqua-Italic" w:cs="BookAntiqua-Italic"/>
          <w:i/>
          <w:iCs/>
          <w:lang w:val="sq-AL"/>
        </w:rPr>
        <w:t>principu</w:t>
      </w:r>
      <w:proofErr w:type="spellEnd"/>
      <w:r w:rsidR="00D30493" w:rsidRPr="00D30493">
        <w:rPr>
          <w:rFonts w:ascii="BookAntiqua-Italic" w:hAnsi="BookAntiqua-Italic" w:cs="BookAntiqua-Italic"/>
          <w:i/>
          <w:iCs/>
          <w:lang w:val="sq-AL"/>
        </w:rPr>
        <w:t>, u</w:t>
      </w:r>
      <w:r>
        <w:rPr>
          <w:rFonts w:ascii="BookAntiqua-Italic" w:hAnsi="BookAntiqua-Italic" w:cs="BookAntiqua-Italic"/>
          <w:i/>
          <w:iCs/>
          <w:lang w:val="sq-AL"/>
        </w:rPr>
        <w:t xml:space="preserve"> roku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od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 30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dana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treba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da</w:t>
      </w:r>
      <w:proofErr w:type="spellEnd"/>
      <w:r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>
        <w:rPr>
          <w:rFonts w:ascii="BookAntiqua-Italic" w:hAnsi="BookAntiqua-Italic" w:cs="BookAntiqua-Italic"/>
          <w:i/>
          <w:iCs/>
          <w:lang w:val="sq-AL"/>
        </w:rPr>
        <w:t>donesu</w:t>
      </w:r>
      <w:proofErr w:type="spellEnd"/>
      <w:r w:rsidR="00D30493" w:rsidRPr="00D30493"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 w:rsidR="00D30493" w:rsidRPr="00D30493">
        <w:rPr>
          <w:rFonts w:ascii="BookAntiqua-Italic" w:hAnsi="BookAntiqua-Italic" w:cs="BookAntiqua-Italic"/>
          <w:i/>
          <w:iCs/>
          <w:lang w:val="sq-AL"/>
        </w:rPr>
        <w:t>sledeću</w:t>
      </w:r>
      <w:proofErr w:type="spellEnd"/>
      <w:r w:rsidR="00D30493" w:rsidRPr="00D30493">
        <w:rPr>
          <w:rFonts w:ascii="BookAntiqua-Italic" w:hAnsi="BookAntiqua-Italic" w:cs="BookAntiqua-Italic"/>
          <w:i/>
          <w:iCs/>
          <w:lang w:val="sq-AL"/>
        </w:rPr>
        <w:t xml:space="preserve"> </w:t>
      </w:r>
      <w:proofErr w:type="spellStart"/>
      <w:r w:rsidR="00D30493" w:rsidRPr="00D30493">
        <w:rPr>
          <w:rFonts w:ascii="BookAntiqua-Italic" w:hAnsi="BookAntiqua-Italic" w:cs="BookAntiqua-Italic"/>
          <w:i/>
          <w:iCs/>
          <w:lang w:val="sq-AL"/>
        </w:rPr>
        <w:t>dokumentaciju</w:t>
      </w:r>
      <w:proofErr w:type="spellEnd"/>
      <w:r w:rsidR="00D30493" w:rsidRPr="00D30493">
        <w:rPr>
          <w:rFonts w:ascii="BookAntiqua-Italic" w:hAnsi="BookAntiqua-Italic" w:cs="BookAntiqua-Italic"/>
          <w:i/>
          <w:iCs/>
          <w:lang w:val="sq-AL"/>
        </w:rPr>
        <w:t>:</w:t>
      </w:r>
    </w:p>
    <w:p w:rsidR="005F2EA6" w:rsidRPr="00FE63DC" w:rsidRDefault="00FE63DC" w:rsidP="00FE63DC">
      <w:pPr>
        <w:pStyle w:val="NoSpacing0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Potvrdu</w:t>
      </w:r>
      <w:proofErr w:type="spellEnd"/>
      <w:r w:rsidR="005F2EA6" w:rsidRPr="005F2EA6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od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Poreske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Administracije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Kosova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FE63DC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FE63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3DC">
        <w:rPr>
          <w:rFonts w:ascii="Times New Roman" w:hAnsi="Times New Roman" w:cs="Times New Roman"/>
          <w:sz w:val="20"/>
          <w:szCs w:val="20"/>
        </w:rPr>
        <w:t>poreskih</w:t>
      </w:r>
      <w:proofErr w:type="spellEnd"/>
      <w:r w:rsidRPr="00FE63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3DC">
        <w:rPr>
          <w:rFonts w:ascii="Times New Roman" w:hAnsi="Times New Roman" w:cs="Times New Roman"/>
          <w:sz w:val="20"/>
          <w:szCs w:val="20"/>
        </w:rPr>
        <w:t>obaveza</w:t>
      </w:r>
      <w:proofErr w:type="spellEnd"/>
      <w:r w:rsidR="005F2EA6" w:rsidRPr="00FE63DC">
        <w:rPr>
          <w:rFonts w:ascii="Times New Roman" w:hAnsi="Times New Roman" w:cs="Times New Roman"/>
          <w:sz w:val="20"/>
          <w:szCs w:val="20"/>
          <w:lang w:val="sq-AL"/>
        </w:rPr>
        <w:t>,</w:t>
      </w:r>
    </w:p>
    <w:p w:rsidR="005F2EA6" w:rsidRDefault="00FE63DC" w:rsidP="005F2EA6">
      <w:pPr>
        <w:pStyle w:val="NoSpacing0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Dokaz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iz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PAK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za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postojeći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broj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zaposlenih</w:t>
      </w:r>
      <w:proofErr w:type="spellEnd"/>
      <w:r w:rsidR="005F2EA6" w:rsidRPr="005F2EA6">
        <w:rPr>
          <w:rFonts w:ascii="Times New Roman" w:hAnsi="Times New Roman" w:cs="Times New Roman"/>
          <w:sz w:val="20"/>
          <w:szCs w:val="20"/>
          <w:lang w:val="sq-AL"/>
        </w:rPr>
        <w:t>,</w:t>
      </w:r>
    </w:p>
    <w:p w:rsidR="005F2EA6" w:rsidRPr="005F2EA6" w:rsidRDefault="00FE63DC" w:rsidP="005F2EA6">
      <w:pPr>
        <w:pStyle w:val="NoSpacing0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sq-AL"/>
        </w:rPr>
        <w:t>Biznis</w:t>
      </w:r>
      <w:proofErr w:type="spellEnd"/>
      <w:r>
        <w:rPr>
          <w:rFonts w:ascii="Times New Roman" w:hAnsi="Times New Roman" w:cs="Times New Roman"/>
          <w:sz w:val="20"/>
          <w:szCs w:val="20"/>
          <w:lang w:val="sq-AL"/>
        </w:rPr>
        <w:t xml:space="preserve"> Plan</w:t>
      </w:r>
      <w:r w:rsidR="005F2EA6" w:rsidRPr="005F2EA6">
        <w:rPr>
          <w:rFonts w:ascii="Times New Roman" w:hAnsi="Times New Roman" w:cs="Times New Roman"/>
          <w:sz w:val="20"/>
          <w:szCs w:val="20"/>
          <w:lang w:val="sq-AL"/>
        </w:rPr>
        <w:t>.</w:t>
      </w:r>
    </w:p>
    <w:p w:rsidR="00ED281D" w:rsidRPr="0050687D" w:rsidRDefault="00ED281D" w:rsidP="00BF35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ED281D" w:rsidRPr="0050687D" w:rsidSect="000B01E2">
      <w:headerReference w:type="default" r:id="rId10"/>
      <w:footerReference w:type="default" r:id="rId11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9C" w:rsidRDefault="000F119C">
      <w:r>
        <w:separator/>
      </w:r>
    </w:p>
  </w:endnote>
  <w:endnote w:type="continuationSeparator" w:id="0">
    <w:p w:rsidR="000F119C" w:rsidRDefault="000F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MT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C0" w:rsidRPr="006743CB" w:rsidRDefault="00EB13C0" w:rsidP="000B01E2">
    <w:pPr>
      <w:pStyle w:val="Footer"/>
      <w:spacing w:after="0"/>
      <w:rPr>
        <w:rFonts w:ascii="Book Antiqua" w:hAnsi="Book Antiqua" w:cs="Book Antiqua"/>
        <w:color w:val="808080"/>
        <w:sz w:val="18"/>
        <w:szCs w:val="16"/>
      </w:rPr>
    </w:pPr>
  </w:p>
  <w:p w:rsidR="00EB13C0" w:rsidRPr="00DE38F1" w:rsidRDefault="00EB13C0" w:rsidP="00DE38F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9C" w:rsidRDefault="000F119C">
      <w:r>
        <w:separator/>
      </w:r>
    </w:p>
  </w:footnote>
  <w:footnote w:type="continuationSeparator" w:id="0">
    <w:p w:rsidR="000F119C" w:rsidRDefault="000F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EB13C0" w:rsidRPr="00D00170" w:rsidRDefault="00EB13C0" w:rsidP="00D001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9B21A4">
          <w:fldChar w:fldCharType="begin"/>
        </w:r>
        <w:r>
          <w:instrText xml:space="preserve"> PAGE   \* MERGEFORMAT </w:instrText>
        </w:r>
        <w:r w:rsidR="009B21A4">
          <w:fldChar w:fldCharType="separate"/>
        </w:r>
        <w:r w:rsidR="00FE63DC" w:rsidRPr="00FE63DC">
          <w:rPr>
            <w:b/>
            <w:noProof/>
          </w:rPr>
          <w:t>2</w:t>
        </w:r>
        <w:r w:rsidR="009B21A4">
          <w:rPr>
            <w:b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2D6B5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6BB"/>
      </v:shape>
    </w:pict>
  </w:numPicBullet>
  <w:abstractNum w:abstractNumId="0" w15:restartNumberingAfterBreak="0">
    <w:nsid w:val="087B141A"/>
    <w:multiLevelType w:val="hybridMultilevel"/>
    <w:tmpl w:val="A30EBD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502B"/>
    <w:multiLevelType w:val="hybridMultilevel"/>
    <w:tmpl w:val="4440DB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09D"/>
    <w:multiLevelType w:val="hybridMultilevel"/>
    <w:tmpl w:val="1E98FB5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70666D2"/>
    <w:multiLevelType w:val="hybridMultilevel"/>
    <w:tmpl w:val="BB10FC8E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cs="Symbol" w:hint="default"/>
        <w:b/>
        <w:bCs/>
        <w:i w:val="0"/>
        <w:iCs w:val="0"/>
        <w:cap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 w15:restartNumberingAfterBreak="0">
    <w:nsid w:val="19E46481"/>
    <w:multiLevelType w:val="hybridMultilevel"/>
    <w:tmpl w:val="F2E61C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1B2425"/>
    <w:multiLevelType w:val="hybridMultilevel"/>
    <w:tmpl w:val="F3CC6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81F0C"/>
    <w:multiLevelType w:val="hybridMultilevel"/>
    <w:tmpl w:val="149E6F74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cs="Symbol" w:hint="default"/>
        <w:b/>
        <w:bCs/>
        <w:i w:val="0"/>
        <w:iCs w:val="0"/>
        <w:cap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 w15:restartNumberingAfterBreak="0">
    <w:nsid w:val="1F2C0EE6"/>
    <w:multiLevelType w:val="hybridMultilevel"/>
    <w:tmpl w:val="8FE4A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A3DB9"/>
    <w:multiLevelType w:val="hybridMultilevel"/>
    <w:tmpl w:val="D144DD76"/>
    <w:lvl w:ilvl="0" w:tplc="041C000F">
      <w:start w:val="1"/>
      <w:numFmt w:val="decimal"/>
      <w:lvlText w:val="%1."/>
      <w:lvlJc w:val="left"/>
      <w:pPr>
        <w:ind w:left="810" w:hanging="360"/>
      </w:p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7790474"/>
    <w:multiLevelType w:val="hybridMultilevel"/>
    <w:tmpl w:val="22128302"/>
    <w:lvl w:ilvl="0" w:tplc="8D9E6B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C6C"/>
    <w:multiLevelType w:val="hybridMultilevel"/>
    <w:tmpl w:val="9B8020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0F7C"/>
    <w:multiLevelType w:val="hybridMultilevel"/>
    <w:tmpl w:val="7C6242D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766B"/>
    <w:multiLevelType w:val="hybridMultilevel"/>
    <w:tmpl w:val="508A446C"/>
    <w:lvl w:ilvl="0" w:tplc="24B48030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15907"/>
    <w:multiLevelType w:val="hybridMultilevel"/>
    <w:tmpl w:val="4D36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1356"/>
    <w:multiLevelType w:val="hybridMultilevel"/>
    <w:tmpl w:val="97DEB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E4B"/>
    <w:multiLevelType w:val="hybridMultilevel"/>
    <w:tmpl w:val="F1F4A446"/>
    <w:lvl w:ilvl="0" w:tplc="04090001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DE4948"/>
    <w:multiLevelType w:val="hybridMultilevel"/>
    <w:tmpl w:val="18C6EC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2183"/>
    <w:multiLevelType w:val="multilevel"/>
    <w:tmpl w:val="CB700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1C1A55"/>
    <w:multiLevelType w:val="hybridMultilevel"/>
    <w:tmpl w:val="E8BC2EF2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D31"/>
    <w:multiLevelType w:val="multilevel"/>
    <w:tmpl w:val="F81CD6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3A84095"/>
    <w:multiLevelType w:val="hybridMultilevel"/>
    <w:tmpl w:val="C512D3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447C1"/>
    <w:multiLevelType w:val="hybridMultilevel"/>
    <w:tmpl w:val="E6502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E4C"/>
    <w:multiLevelType w:val="hybridMultilevel"/>
    <w:tmpl w:val="6828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611B"/>
    <w:multiLevelType w:val="hybridMultilevel"/>
    <w:tmpl w:val="C83C6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92C84"/>
    <w:multiLevelType w:val="hybridMultilevel"/>
    <w:tmpl w:val="66A0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64286"/>
    <w:multiLevelType w:val="hybridMultilevel"/>
    <w:tmpl w:val="B1F6B3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F60D5F"/>
    <w:multiLevelType w:val="hybridMultilevel"/>
    <w:tmpl w:val="529E0E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C2530"/>
    <w:multiLevelType w:val="hybridMultilevel"/>
    <w:tmpl w:val="47142D7E"/>
    <w:lvl w:ilvl="0" w:tplc="DDF6AF14">
      <w:start w:val="3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2563B"/>
    <w:multiLevelType w:val="hybridMultilevel"/>
    <w:tmpl w:val="D8167DBC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3D5C"/>
    <w:multiLevelType w:val="hybridMultilevel"/>
    <w:tmpl w:val="82EAC72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F6674"/>
    <w:multiLevelType w:val="hybridMultilevel"/>
    <w:tmpl w:val="4F90B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202D"/>
    <w:multiLevelType w:val="hybridMultilevel"/>
    <w:tmpl w:val="444EC73C"/>
    <w:lvl w:ilvl="0" w:tplc="24B48030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105DC"/>
    <w:multiLevelType w:val="hybridMultilevel"/>
    <w:tmpl w:val="CD442A1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E4F35"/>
    <w:multiLevelType w:val="hybridMultilevel"/>
    <w:tmpl w:val="C1D24F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57D00"/>
    <w:multiLevelType w:val="multilevel"/>
    <w:tmpl w:val="5ADE7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3917E97"/>
    <w:multiLevelType w:val="hybridMultilevel"/>
    <w:tmpl w:val="68BC5B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11075"/>
    <w:multiLevelType w:val="hybridMultilevel"/>
    <w:tmpl w:val="22627BA6"/>
    <w:lvl w:ilvl="0" w:tplc="24B4803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E3DF1"/>
    <w:multiLevelType w:val="hybridMultilevel"/>
    <w:tmpl w:val="1E60A6F6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A53DC"/>
    <w:multiLevelType w:val="hybridMultilevel"/>
    <w:tmpl w:val="D2160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D5B08"/>
    <w:multiLevelType w:val="hybridMultilevel"/>
    <w:tmpl w:val="18F6DE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B35F49"/>
    <w:multiLevelType w:val="hybridMultilevel"/>
    <w:tmpl w:val="7C4295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F3B44"/>
    <w:multiLevelType w:val="hybridMultilevel"/>
    <w:tmpl w:val="9C366F7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F70F7"/>
    <w:multiLevelType w:val="hybridMultilevel"/>
    <w:tmpl w:val="05EEF07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09E1"/>
    <w:multiLevelType w:val="hybridMultilevel"/>
    <w:tmpl w:val="865E5600"/>
    <w:lvl w:ilvl="0" w:tplc="DDF6AF14">
      <w:start w:val="3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5739"/>
    <w:multiLevelType w:val="hybridMultilevel"/>
    <w:tmpl w:val="03B8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05CDA"/>
    <w:multiLevelType w:val="hybridMultilevel"/>
    <w:tmpl w:val="BE5447B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345EC7"/>
    <w:multiLevelType w:val="hybridMultilevel"/>
    <w:tmpl w:val="78E099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E395D"/>
    <w:multiLevelType w:val="hybridMultilevel"/>
    <w:tmpl w:val="A6F0D0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0"/>
  </w:num>
  <w:num w:numId="4">
    <w:abstractNumId w:val="25"/>
  </w:num>
  <w:num w:numId="5">
    <w:abstractNumId w:val="24"/>
  </w:num>
  <w:num w:numId="6">
    <w:abstractNumId w:val="2"/>
  </w:num>
  <w:num w:numId="7">
    <w:abstractNumId w:val="41"/>
  </w:num>
  <w:num w:numId="8">
    <w:abstractNumId w:val="44"/>
  </w:num>
  <w:num w:numId="9">
    <w:abstractNumId w:val="2"/>
  </w:num>
  <w:num w:numId="10">
    <w:abstractNumId w:val="40"/>
  </w:num>
  <w:num w:numId="11">
    <w:abstractNumId w:val="9"/>
  </w:num>
  <w:num w:numId="12">
    <w:abstractNumId w:val="16"/>
  </w:num>
  <w:num w:numId="13">
    <w:abstractNumId w:val="10"/>
  </w:num>
  <w:num w:numId="14">
    <w:abstractNumId w:val="8"/>
  </w:num>
  <w:num w:numId="15">
    <w:abstractNumId w:val="4"/>
  </w:num>
  <w:num w:numId="16">
    <w:abstractNumId w:val="1"/>
  </w:num>
  <w:num w:numId="17">
    <w:abstractNumId w:val="29"/>
  </w:num>
  <w:num w:numId="18">
    <w:abstractNumId w:val="26"/>
  </w:num>
  <w:num w:numId="19">
    <w:abstractNumId w:val="46"/>
  </w:num>
  <w:num w:numId="20">
    <w:abstractNumId w:val="35"/>
  </w:num>
  <w:num w:numId="21">
    <w:abstractNumId w:val="47"/>
  </w:num>
  <w:num w:numId="22">
    <w:abstractNumId w:val="32"/>
  </w:num>
  <w:num w:numId="23">
    <w:abstractNumId w:val="11"/>
  </w:num>
  <w:num w:numId="24">
    <w:abstractNumId w:val="33"/>
  </w:num>
  <w:num w:numId="25">
    <w:abstractNumId w:val="20"/>
  </w:num>
  <w:num w:numId="26">
    <w:abstractNumId w:val="13"/>
  </w:num>
  <w:num w:numId="27">
    <w:abstractNumId w:val="23"/>
  </w:num>
  <w:num w:numId="28">
    <w:abstractNumId w:val="27"/>
  </w:num>
  <w:num w:numId="29">
    <w:abstractNumId w:val="42"/>
  </w:num>
  <w:num w:numId="30">
    <w:abstractNumId w:val="0"/>
  </w:num>
  <w:num w:numId="31">
    <w:abstractNumId w:val="43"/>
  </w:num>
  <w:num w:numId="32">
    <w:abstractNumId w:val="22"/>
  </w:num>
  <w:num w:numId="33">
    <w:abstractNumId w:val="45"/>
  </w:num>
  <w:num w:numId="34">
    <w:abstractNumId w:val="36"/>
  </w:num>
  <w:num w:numId="35">
    <w:abstractNumId w:val="6"/>
  </w:num>
  <w:num w:numId="36">
    <w:abstractNumId w:val="15"/>
  </w:num>
  <w:num w:numId="37">
    <w:abstractNumId w:val="31"/>
  </w:num>
  <w:num w:numId="38">
    <w:abstractNumId w:val="3"/>
  </w:num>
  <w:num w:numId="39">
    <w:abstractNumId w:val="39"/>
  </w:num>
  <w:num w:numId="40">
    <w:abstractNumId w:val="38"/>
  </w:num>
  <w:num w:numId="41">
    <w:abstractNumId w:val="12"/>
  </w:num>
  <w:num w:numId="42">
    <w:abstractNumId w:val="21"/>
  </w:num>
  <w:num w:numId="43">
    <w:abstractNumId w:val="37"/>
  </w:num>
  <w:num w:numId="44">
    <w:abstractNumId w:val="18"/>
  </w:num>
  <w:num w:numId="45">
    <w:abstractNumId w:val="28"/>
  </w:num>
  <w:num w:numId="46">
    <w:abstractNumId w:val="17"/>
  </w:num>
  <w:num w:numId="47">
    <w:abstractNumId w:val="34"/>
  </w:num>
  <w:num w:numId="48">
    <w:abstractNumId w:val="19"/>
  </w:num>
  <w:num w:numId="4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B"/>
    <w:rsid w:val="00003BED"/>
    <w:rsid w:val="00003E77"/>
    <w:rsid w:val="00004A7A"/>
    <w:rsid w:val="00011688"/>
    <w:rsid w:val="00017D24"/>
    <w:rsid w:val="00032DCD"/>
    <w:rsid w:val="00033792"/>
    <w:rsid w:val="00043025"/>
    <w:rsid w:val="00044E53"/>
    <w:rsid w:val="000475EB"/>
    <w:rsid w:val="00052B38"/>
    <w:rsid w:val="0005747F"/>
    <w:rsid w:val="00061A35"/>
    <w:rsid w:val="000639B5"/>
    <w:rsid w:val="00066AB3"/>
    <w:rsid w:val="00076C15"/>
    <w:rsid w:val="000778BF"/>
    <w:rsid w:val="00081221"/>
    <w:rsid w:val="00081479"/>
    <w:rsid w:val="00082A0D"/>
    <w:rsid w:val="000958DB"/>
    <w:rsid w:val="00095983"/>
    <w:rsid w:val="000A18F4"/>
    <w:rsid w:val="000A24F1"/>
    <w:rsid w:val="000A460C"/>
    <w:rsid w:val="000B01E2"/>
    <w:rsid w:val="000B0C46"/>
    <w:rsid w:val="000B1CC1"/>
    <w:rsid w:val="000B535D"/>
    <w:rsid w:val="000C0C74"/>
    <w:rsid w:val="000C481E"/>
    <w:rsid w:val="000C4E55"/>
    <w:rsid w:val="000C6CF4"/>
    <w:rsid w:val="000C7193"/>
    <w:rsid w:val="000C7E87"/>
    <w:rsid w:val="000E315A"/>
    <w:rsid w:val="000E452B"/>
    <w:rsid w:val="000E4648"/>
    <w:rsid w:val="000E6543"/>
    <w:rsid w:val="000E6DC4"/>
    <w:rsid w:val="000E78AD"/>
    <w:rsid w:val="000F119C"/>
    <w:rsid w:val="000F5660"/>
    <w:rsid w:val="0010176D"/>
    <w:rsid w:val="001079C6"/>
    <w:rsid w:val="00115FF4"/>
    <w:rsid w:val="001211B2"/>
    <w:rsid w:val="001229D1"/>
    <w:rsid w:val="001375B2"/>
    <w:rsid w:val="00141A05"/>
    <w:rsid w:val="00141BB5"/>
    <w:rsid w:val="00142755"/>
    <w:rsid w:val="0014479F"/>
    <w:rsid w:val="00145335"/>
    <w:rsid w:val="001521A0"/>
    <w:rsid w:val="00152BCB"/>
    <w:rsid w:val="00153C98"/>
    <w:rsid w:val="00156438"/>
    <w:rsid w:val="00157504"/>
    <w:rsid w:val="001620CD"/>
    <w:rsid w:val="00165932"/>
    <w:rsid w:val="00166944"/>
    <w:rsid w:val="00171A40"/>
    <w:rsid w:val="001807EB"/>
    <w:rsid w:val="00184904"/>
    <w:rsid w:val="00190A1C"/>
    <w:rsid w:val="00192C32"/>
    <w:rsid w:val="00193F19"/>
    <w:rsid w:val="001A0180"/>
    <w:rsid w:val="001A4CED"/>
    <w:rsid w:val="001A774A"/>
    <w:rsid w:val="001B3F88"/>
    <w:rsid w:val="001B55D1"/>
    <w:rsid w:val="001B6189"/>
    <w:rsid w:val="001D3443"/>
    <w:rsid w:val="001D57C4"/>
    <w:rsid w:val="001E01F7"/>
    <w:rsid w:val="001F1565"/>
    <w:rsid w:val="001F1970"/>
    <w:rsid w:val="001F2789"/>
    <w:rsid w:val="001F2D89"/>
    <w:rsid w:val="001F3762"/>
    <w:rsid w:val="001F5B93"/>
    <w:rsid w:val="0020326A"/>
    <w:rsid w:val="00204BC7"/>
    <w:rsid w:val="002075FC"/>
    <w:rsid w:val="00215D16"/>
    <w:rsid w:val="002178A3"/>
    <w:rsid w:val="002241CA"/>
    <w:rsid w:val="002327C4"/>
    <w:rsid w:val="00233373"/>
    <w:rsid w:val="00233B7A"/>
    <w:rsid w:val="00235133"/>
    <w:rsid w:val="00235BE4"/>
    <w:rsid w:val="00256DC7"/>
    <w:rsid w:val="00260DFF"/>
    <w:rsid w:val="00270843"/>
    <w:rsid w:val="00276960"/>
    <w:rsid w:val="00280F43"/>
    <w:rsid w:val="0028245C"/>
    <w:rsid w:val="00286563"/>
    <w:rsid w:val="002908BF"/>
    <w:rsid w:val="002910DD"/>
    <w:rsid w:val="002912FD"/>
    <w:rsid w:val="00291FBE"/>
    <w:rsid w:val="00293BE6"/>
    <w:rsid w:val="00294C2F"/>
    <w:rsid w:val="002A4382"/>
    <w:rsid w:val="002A5409"/>
    <w:rsid w:val="002A62CC"/>
    <w:rsid w:val="002B0410"/>
    <w:rsid w:val="002B0BFB"/>
    <w:rsid w:val="002B3542"/>
    <w:rsid w:val="002B4D73"/>
    <w:rsid w:val="002B70AE"/>
    <w:rsid w:val="002C1A47"/>
    <w:rsid w:val="002C259E"/>
    <w:rsid w:val="002C2A24"/>
    <w:rsid w:val="002C3C94"/>
    <w:rsid w:val="002C4406"/>
    <w:rsid w:val="002C6CE7"/>
    <w:rsid w:val="002D01E3"/>
    <w:rsid w:val="002D181C"/>
    <w:rsid w:val="002E6650"/>
    <w:rsid w:val="002F10F4"/>
    <w:rsid w:val="002F1DB9"/>
    <w:rsid w:val="002F4215"/>
    <w:rsid w:val="00306D99"/>
    <w:rsid w:val="00307AF6"/>
    <w:rsid w:val="003109BB"/>
    <w:rsid w:val="00311CD8"/>
    <w:rsid w:val="00322DC9"/>
    <w:rsid w:val="00324629"/>
    <w:rsid w:val="00332D7A"/>
    <w:rsid w:val="00333055"/>
    <w:rsid w:val="00333890"/>
    <w:rsid w:val="00334D7F"/>
    <w:rsid w:val="00335CA7"/>
    <w:rsid w:val="00342993"/>
    <w:rsid w:val="00350B1E"/>
    <w:rsid w:val="003525B6"/>
    <w:rsid w:val="0035455C"/>
    <w:rsid w:val="00354E7B"/>
    <w:rsid w:val="00355970"/>
    <w:rsid w:val="003618AD"/>
    <w:rsid w:val="00363A14"/>
    <w:rsid w:val="00363ABA"/>
    <w:rsid w:val="0036437A"/>
    <w:rsid w:val="003646FE"/>
    <w:rsid w:val="00370A7B"/>
    <w:rsid w:val="00372A67"/>
    <w:rsid w:val="003746C8"/>
    <w:rsid w:val="00380838"/>
    <w:rsid w:val="003843B0"/>
    <w:rsid w:val="003878B1"/>
    <w:rsid w:val="00391CEA"/>
    <w:rsid w:val="00391F26"/>
    <w:rsid w:val="00392C93"/>
    <w:rsid w:val="003938F2"/>
    <w:rsid w:val="003963AB"/>
    <w:rsid w:val="00397CED"/>
    <w:rsid w:val="003A3228"/>
    <w:rsid w:val="003A4B3E"/>
    <w:rsid w:val="003A730D"/>
    <w:rsid w:val="003B5D45"/>
    <w:rsid w:val="003B6E88"/>
    <w:rsid w:val="003C23B7"/>
    <w:rsid w:val="003D1F3A"/>
    <w:rsid w:val="003D205A"/>
    <w:rsid w:val="003D5EEB"/>
    <w:rsid w:val="003D6C24"/>
    <w:rsid w:val="003F0468"/>
    <w:rsid w:val="003F234D"/>
    <w:rsid w:val="00404FA9"/>
    <w:rsid w:val="0040625C"/>
    <w:rsid w:val="004065DF"/>
    <w:rsid w:val="00410183"/>
    <w:rsid w:val="00410CDE"/>
    <w:rsid w:val="00412C8E"/>
    <w:rsid w:val="00413956"/>
    <w:rsid w:val="00414987"/>
    <w:rsid w:val="0041523C"/>
    <w:rsid w:val="00422B8D"/>
    <w:rsid w:val="00423482"/>
    <w:rsid w:val="004245C4"/>
    <w:rsid w:val="0042499D"/>
    <w:rsid w:val="0042584E"/>
    <w:rsid w:val="00427278"/>
    <w:rsid w:val="004311DA"/>
    <w:rsid w:val="00432D53"/>
    <w:rsid w:val="00436BF5"/>
    <w:rsid w:val="004411DD"/>
    <w:rsid w:val="00442ED5"/>
    <w:rsid w:val="00444D0E"/>
    <w:rsid w:val="00450261"/>
    <w:rsid w:val="0045055F"/>
    <w:rsid w:val="00454002"/>
    <w:rsid w:val="00455F8C"/>
    <w:rsid w:val="00467AC1"/>
    <w:rsid w:val="004709D0"/>
    <w:rsid w:val="0047406E"/>
    <w:rsid w:val="00476912"/>
    <w:rsid w:val="004816A2"/>
    <w:rsid w:val="00483DEB"/>
    <w:rsid w:val="0048469F"/>
    <w:rsid w:val="00490182"/>
    <w:rsid w:val="00490371"/>
    <w:rsid w:val="00490F35"/>
    <w:rsid w:val="00492C6B"/>
    <w:rsid w:val="0049327F"/>
    <w:rsid w:val="00497718"/>
    <w:rsid w:val="004B7F5D"/>
    <w:rsid w:val="004C72BB"/>
    <w:rsid w:val="004D08DB"/>
    <w:rsid w:val="004D3081"/>
    <w:rsid w:val="004D4366"/>
    <w:rsid w:val="004E3076"/>
    <w:rsid w:val="004E33D0"/>
    <w:rsid w:val="004E5100"/>
    <w:rsid w:val="004E5BCC"/>
    <w:rsid w:val="004E7914"/>
    <w:rsid w:val="004F134E"/>
    <w:rsid w:val="004F42A3"/>
    <w:rsid w:val="004F51C7"/>
    <w:rsid w:val="004F5772"/>
    <w:rsid w:val="004F64D2"/>
    <w:rsid w:val="004F65D4"/>
    <w:rsid w:val="004F665A"/>
    <w:rsid w:val="0050021E"/>
    <w:rsid w:val="00500B6D"/>
    <w:rsid w:val="0050687D"/>
    <w:rsid w:val="005163B6"/>
    <w:rsid w:val="00516800"/>
    <w:rsid w:val="005214C2"/>
    <w:rsid w:val="00521ADC"/>
    <w:rsid w:val="00524BE8"/>
    <w:rsid w:val="00525BE6"/>
    <w:rsid w:val="0052623A"/>
    <w:rsid w:val="0053704A"/>
    <w:rsid w:val="005373FF"/>
    <w:rsid w:val="0054276B"/>
    <w:rsid w:val="00543477"/>
    <w:rsid w:val="00543832"/>
    <w:rsid w:val="00546D84"/>
    <w:rsid w:val="00553A38"/>
    <w:rsid w:val="00561000"/>
    <w:rsid w:val="005630FA"/>
    <w:rsid w:val="00573F15"/>
    <w:rsid w:val="00577422"/>
    <w:rsid w:val="00580A0D"/>
    <w:rsid w:val="00584246"/>
    <w:rsid w:val="00587E05"/>
    <w:rsid w:val="005A3F9F"/>
    <w:rsid w:val="005A533A"/>
    <w:rsid w:val="005A5662"/>
    <w:rsid w:val="005B0B04"/>
    <w:rsid w:val="005B2FF4"/>
    <w:rsid w:val="005B323E"/>
    <w:rsid w:val="005B4DD9"/>
    <w:rsid w:val="005B54B4"/>
    <w:rsid w:val="005C2DD6"/>
    <w:rsid w:val="005C48CA"/>
    <w:rsid w:val="005C7C06"/>
    <w:rsid w:val="005D4589"/>
    <w:rsid w:val="005D70D8"/>
    <w:rsid w:val="005E43A6"/>
    <w:rsid w:val="005E4A75"/>
    <w:rsid w:val="005F12E4"/>
    <w:rsid w:val="005F183D"/>
    <w:rsid w:val="005F2EA6"/>
    <w:rsid w:val="005F5CE7"/>
    <w:rsid w:val="006013B0"/>
    <w:rsid w:val="00603477"/>
    <w:rsid w:val="00606C8F"/>
    <w:rsid w:val="00607F76"/>
    <w:rsid w:val="00615188"/>
    <w:rsid w:val="00616842"/>
    <w:rsid w:val="0062546E"/>
    <w:rsid w:val="00630089"/>
    <w:rsid w:val="00630BA9"/>
    <w:rsid w:val="00634A2A"/>
    <w:rsid w:val="00636405"/>
    <w:rsid w:val="00640B15"/>
    <w:rsid w:val="0064745A"/>
    <w:rsid w:val="00652719"/>
    <w:rsid w:val="006547C7"/>
    <w:rsid w:val="00661488"/>
    <w:rsid w:val="006630AB"/>
    <w:rsid w:val="006652D5"/>
    <w:rsid w:val="0067332B"/>
    <w:rsid w:val="00675472"/>
    <w:rsid w:val="00675D58"/>
    <w:rsid w:val="00681AD1"/>
    <w:rsid w:val="0068703E"/>
    <w:rsid w:val="006971F7"/>
    <w:rsid w:val="006A4383"/>
    <w:rsid w:val="006A4653"/>
    <w:rsid w:val="006A4DB2"/>
    <w:rsid w:val="006A5D02"/>
    <w:rsid w:val="006B2439"/>
    <w:rsid w:val="006B63B9"/>
    <w:rsid w:val="006C4D08"/>
    <w:rsid w:val="006C5421"/>
    <w:rsid w:val="006D6AAF"/>
    <w:rsid w:val="006E00B3"/>
    <w:rsid w:val="006E1FC3"/>
    <w:rsid w:val="006E2285"/>
    <w:rsid w:val="006F45FD"/>
    <w:rsid w:val="007019CB"/>
    <w:rsid w:val="007139D2"/>
    <w:rsid w:val="00714D83"/>
    <w:rsid w:val="007263B2"/>
    <w:rsid w:val="00726485"/>
    <w:rsid w:val="007277D5"/>
    <w:rsid w:val="00735CE5"/>
    <w:rsid w:val="00736F91"/>
    <w:rsid w:val="0074163A"/>
    <w:rsid w:val="0074211D"/>
    <w:rsid w:val="00743C4D"/>
    <w:rsid w:val="007513D3"/>
    <w:rsid w:val="007526CA"/>
    <w:rsid w:val="007600AD"/>
    <w:rsid w:val="007644BD"/>
    <w:rsid w:val="007706B6"/>
    <w:rsid w:val="0077741B"/>
    <w:rsid w:val="00782096"/>
    <w:rsid w:val="007823BA"/>
    <w:rsid w:val="00783E51"/>
    <w:rsid w:val="007844C9"/>
    <w:rsid w:val="00787925"/>
    <w:rsid w:val="0079432B"/>
    <w:rsid w:val="007966C2"/>
    <w:rsid w:val="007A6F78"/>
    <w:rsid w:val="007A740F"/>
    <w:rsid w:val="007B3F62"/>
    <w:rsid w:val="007B467D"/>
    <w:rsid w:val="007C3C0A"/>
    <w:rsid w:val="007D03C6"/>
    <w:rsid w:val="007D5CAD"/>
    <w:rsid w:val="007E5915"/>
    <w:rsid w:val="007F1A65"/>
    <w:rsid w:val="007F653C"/>
    <w:rsid w:val="007F6C52"/>
    <w:rsid w:val="0080070F"/>
    <w:rsid w:val="008050CA"/>
    <w:rsid w:val="00806023"/>
    <w:rsid w:val="008065EF"/>
    <w:rsid w:val="00806714"/>
    <w:rsid w:val="00810AE4"/>
    <w:rsid w:val="0081332C"/>
    <w:rsid w:val="00817193"/>
    <w:rsid w:val="00826B57"/>
    <w:rsid w:val="0082702C"/>
    <w:rsid w:val="00840F92"/>
    <w:rsid w:val="008437C0"/>
    <w:rsid w:val="00845A2D"/>
    <w:rsid w:val="00854487"/>
    <w:rsid w:val="00870FC0"/>
    <w:rsid w:val="00872FAA"/>
    <w:rsid w:val="00882BB6"/>
    <w:rsid w:val="008833DF"/>
    <w:rsid w:val="00887622"/>
    <w:rsid w:val="00890D9D"/>
    <w:rsid w:val="00891AB9"/>
    <w:rsid w:val="008A16AE"/>
    <w:rsid w:val="008A25B6"/>
    <w:rsid w:val="008A512F"/>
    <w:rsid w:val="008A7102"/>
    <w:rsid w:val="008B02A1"/>
    <w:rsid w:val="008B06A3"/>
    <w:rsid w:val="008B7206"/>
    <w:rsid w:val="008C1129"/>
    <w:rsid w:val="008C1320"/>
    <w:rsid w:val="008C4329"/>
    <w:rsid w:val="008C6213"/>
    <w:rsid w:val="008D3090"/>
    <w:rsid w:val="008D5E70"/>
    <w:rsid w:val="008D7192"/>
    <w:rsid w:val="008E30A2"/>
    <w:rsid w:val="008E3CA3"/>
    <w:rsid w:val="008F13CD"/>
    <w:rsid w:val="009023E5"/>
    <w:rsid w:val="00912097"/>
    <w:rsid w:val="009122B4"/>
    <w:rsid w:val="00914B2E"/>
    <w:rsid w:val="009160E6"/>
    <w:rsid w:val="009173F5"/>
    <w:rsid w:val="0091799E"/>
    <w:rsid w:val="00917E77"/>
    <w:rsid w:val="009229F1"/>
    <w:rsid w:val="00922D9B"/>
    <w:rsid w:val="0092358F"/>
    <w:rsid w:val="00926A53"/>
    <w:rsid w:val="009300E4"/>
    <w:rsid w:val="00930722"/>
    <w:rsid w:val="009313D8"/>
    <w:rsid w:val="0094290B"/>
    <w:rsid w:val="0094711B"/>
    <w:rsid w:val="0094787A"/>
    <w:rsid w:val="009538BD"/>
    <w:rsid w:val="00956898"/>
    <w:rsid w:val="009628A5"/>
    <w:rsid w:val="00962995"/>
    <w:rsid w:val="00962F7A"/>
    <w:rsid w:val="00964E34"/>
    <w:rsid w:val="00970B26"/>
    <w:rsid w:val="00974CE1"/>
    <w:rsid w:val="00975EA8"/>
    <w:rsid w:val="0097657A"/>
    <w:rsid w:val="009827B5"/>
    <w:rsid w:val="0099236C"/>
    <w:rsid w:val="00993A80"/>
    <w:rsid w:val="00994314"/>
    <w:rsid w:val="00997E1D"/>
    <w:rsid w:val="009A3CE1"/>
    <w:rsid w:val="009A4C73"/>
    <w:rsid w:val="009A70DE"/>
    <w:rsid w:val="009B1860"/>
    <w:rsid w:val="009B1FCC"/>
    <w:rsid w:val="009B21A4"/>
    <w:rsid w:val="009B30A2"/>
    <w:rsid w:val="009B401E"/>
    <w:rsid w:val="009B4A2C"/>
    <w:rsid w:val="009B678A"/>
    <w:rsid w:val="009B6871"/>
    <w:rsid w:val="009C0823"/>
    <w:rsid w:val="009C1240"/>
    <w:rsid w:val="009C269D"/>
    <w:rsid w:val="009C46BB"/>
    <w:rsid w:val="009C4845"/>
    <w:rsid w:val="009C5058"/>
    <w:rsid w:val="009C6212"/>
    <w:rsid w:val="009C7FEB"/>
    <w:rsid w:val="009D574C"/>
    <w:rsid w:val="009D5C72"/>
    <w:rsid w:val="009D6FF6"/>
    <w:rsid w:val="009D7C24"/>
    <w:rsid w:val="009D7CB9"/>
    <w:rsid w:val="009E3649"/>
    <w:rsid w:val="009E73A4"/>
    <w:rsid w:val="009E782D"/>
    <w:rsid w:val="009F0ED9"/>
    <w:rsid w:val="00A01A63"/>
    <w:rsid w:val="00A03E88"/>
    <w:rsid w:val="00A11BA5"/>
    <w:rsid w:val="00A12A63"/>
    <w:rsid w:val="00A21E95"/>
    <w:rsid w:val="00A23496"/>
    <w:rsid w:val="00A27C8A"/>
    <w:rsid w:val="00A41C35"/>
    <w:rsid w:val="00A42491"/>
    <w:rsid w:val="00A4411C"/>
    <w:rsid w:val="00A51ACB"/>
    <w:rsid w:val="00A53522"/>
    <w:rsid w:val="00A57005"/>
    <w:rsid w:val="00A62A06"/>
    <w:rsid w:val="00A6390A"/>
    <w:rsid w:val="00A659AC"/>
    <w:rsid w:val="00A660FC"/>
    <w:rsid w:val="00A6753B"/>
    <w:rsid w:val="00A67A7E"/>
    <w:rsid w:val="00A7247C"/>
    <w:rsid w:val="00A7277A"/>
    <w:rsid w:val="00A760D5"/>
    <w:rsid w:val="00A77188"/>
    <w:rsid w:val="00A77642"/>
    <w:rsid w:val="00A77B1C"/>
    <w:rsid w:val="00A8257B"/>
    <w:rsid w:val="00A87902"/>
    <w:rsid w:val="00A87C49"/>
    <w:rsid w:val="00A90916"/>
    <w:rsid w:val="00A94A3A"/>
    <w:rsid w:val="00A95CA8"/>
    <w:rsid w:val="00A95F5C"/>
    <w:rsid w:val="00A96244"/>
    <w:rsid w:val="00AA3FC6"/>
    <w:rsid w:val="00AA6069"/>
    <w:rsid w:val="00AB0C78"/>
    <w:rsid w:val="00AB1354"/>
    <w:rsid w:val="00AB207E"/>
    <w:rsid w:val="00AB30C6"/>
    <w:rsid w:val="00AB60EC"/>
    <w:rsid w:val="00AC0ABF"/>
    <w:rsid w:val="00AC3D76"/>
    <w:rsid w:val="00AC43FE"/>
    <w:rsid w:val="00AC4FB8"/>
    <w:rsid w:val="00AC7BA7"/>
    <w:rsid w:val="00AD3626"/>
    <w:rsid w:val="00AD5BA2"/>
    <w:rsid w:val="00AE0D63"/>
    <w:rsid w:val="00AE1726"/>
    <w:rsid w:val="00AE2B49"/>
    <w:rsid w:val="00AE7088"/>
    <w:rsid w:val="00AF1AE9"/>
    <w:rsid w:val="00AF58B1"/>
    <w:rsid w:val="00B03218"/>
    <w:rsid w:val="00B0550D"/>
    <w:rsid w:val="00B10158"/>
    <w:rsid w:val="00B2657A"/>
    <w:rsid w:val="00B276B4"/>
    <w:rsid w:val="00B30DE9"/>
    <w:rsid w:val="00B40A7F"/>
    <w:rsid w:val="00B47881"/>
    <w:rsid w:val="00B518E2"/>
    <w:rsid w:val="00B522A6"/>
    <w:rsid w:val="00B54966"/>
    <w:rsid w:val="00B54C78"/>
    <w:rsid w:val="00B5519B"/>
    <w:rsid w:val="00B552DD"/>
    <w:rsid w:val="00B61687"/>
    <w:rsid w:val="00B61733"/>
    <w:rsid w:val="00B6336B"/>
    <w:rsid w:val="00B6385E"/>
    <w:rsid w:val="00B7404E"/>
    <w:rsid w:val="00B8540A"/>
    <w:rsid w:val="00B856CC"/>
    <w:rsid w:val="00B877F7"/>
    <w:rsid w:val="00BA55FC"/>
    <w:rsid w:val="00BB3016"/>
    <w:rsid w:val="00BB42FF"/>
    <w:rsid w:val="00BC27DF"/>
    <w:rsid w:val="00BC5711"/>
    <w:rsid w:val="00BC6C8B"/>
    <w:rsid w:val="00BD005B"/>
    <w:rsid w:val="00BD0668"/>
    <w:rsid w:val="00BD1247"/>
    <w:rsid w:val="00BD54E5"/>
    <w:rsid w:val="00BE3287"/>
    <w:rsid w:val="00BF1768"/>
    <w:rsid w:val="00BF2AED"/>
    <w:rsid w:val="00BF3345"/>
    <w:rsid w:val="00BF353E"/>
    <w:rsid w:val="00BF4630"/>
    <w:rsid w:val="00BF541F"/>
    <w:rsid w:val="00C01C94"/>
    <w:rsid w:val="00C043C3"/>
    <w:rsid w:val="00C100EE"/>
    <w:rsid w:val="00C10D44"/>
    <w:rsid w:val="00C13EFF"/>
    <w:rsid w:val="00C2182B"/>
    <w:rsid w:val="00C220DD"/>
    <w:rsid w:val="00C34A48"/>
    <w:rsid w:val="00C40585"/>
    <w:rsid w:val="00C40DE0"/>
    <w:rsid w:val="00C4116A"/>
    <w:rsid w:val="00C43210"/>
    <w:rsid w:val="00C465CB"/>
    <w:rsid w:val="00C52928"/>
    <w:rsid w:val="00C535C9"/>
    <w:rsid w:val="00C55B95"/>
    <w:rsid w:val="00C579A8"/>
    <w:rsid w:val="00C608EA"/>
    <w:rsid w:val="00C6124A"/>
    <w:rsid w:val="00C6148B"/>
    <w:rsid w:val="00C643A0"/>
    <w:rsid w:val="00C64401"/>
    <w:rsid w:val="00C66232"/>
    <w:rsid w:val="00C66AA1"/>
    <w:rsid w:val="00C7720E"/>
    <w:rsid w:val="00C775BA"/>
    <w:rsid w:val="00C814A4"/>
    <w:rsid w:val="00C82D12"/>
    <w:rsid w:val="00C843E9"/>
    <w:rsid w:val="00C9082D"/>
    <w:rsid w:val="00C91801"/>
    <w:rsid w:val="00C93AC2"/>
    <w:rsid w:val="00C95318"/>
    <w:rsid w:val="00C96109"/>
    <w:rsid w:val="00CA44D0"/>
    <w:rsid w:val="00CB4F8D"/>
    <w:rsid w:val="00CC0CA5"/>
    <w:rsid w:val="00CC45F2"/>
    <w:rsid w:val="00CD163A"/>
    <w:rsid w:val="00CD18E8"/>
    <w:rsid w:val="00CD697C"/>
    <w:rsid w:val="00CE02CE"/>
    <w:rsid w:val="00CE4CD4"/>
    <w:rsid w:val="00CE799A"/>
    <w:rsid w:val="00CF5B2B"/>
    <w:rsid w:val="00D00170"/>
    <w:rsid w:val="00D00339"/>
    <w:rsid w:val="00D05897"/>
    <w:rsid w:val="00D104EE"/>
    <w:rsid w:val="00D124CE"/>
    <w:rsid w:val="00D12B1B"/>
    <w:rsid w:val="00D1445E"/>
    <w:rsid w:val="00D14568"/>
    <w:rsid w:val="00D14E6B"/>
    <w:rsid w:val="00D1545D"/>
    <w:rsid w:val="00D179BE"/>
    <w:rsid w:val="00D2527E"/>
    <w:rsid w:val="00D274FA"/>
    <w:rsid w:val="00D301B7"/>
    <w:rsid w:val="00D30493"/>
    <w:rsid w:val="00D31A8D"/>
    <w:rsid w:val="00D327C0"/>
    <w:rsid w:val="00D4139B"/>
    <w:rsid w:val="00D43AD4"/>
    <w:rsid w:val="00D4405A"/>
    <w:rsid w:val="00D447FA"/>
    <w:rsid w:val="00D51967"/>
    <w:rsid w:val="00D64B16"/>
    <w:rsid w:val="00D65DCA"/>
    <w:rsid w:val="00D65E78"/>
    <w:rsid w:val="00D66F5D"/>
    <w:rsid w:val="00D6760B"/>
    <w:rsid w:val="00D70419"/>
    <w:rsid w:val="00D72BC9"/>
    <w:rsid w:val="00D73D98"/>
    <w:rsid w:val="00D75D4D"/>
    <w:rsid w:val="00D77195"/>
    <w:rsid w:val="00D82AEF"/>
    <w:rsid w:val="00D91910"/>
    <w:rsid w:val="00D92013"/>
    <w:rsid w:val="00D96156"/>
    <w:rsid w:val="00DA0B00"/>
    <w:rsid w:val="00DA1932"/>
    <w:rsid w:val="00DA55F0"/>
    <w:rsid w:val="00DB15CC"/>
    <w:rsid w:val="00DB2137"/>
    <w:rsid w:val="00DC365A"/>
    <w:rsid w:val="00DD0125"/>
    <w:rsid w:val="00DD19DA"/>
    <w:rsid w:val="00DD681C"/>
    <w:rsid w:val="00DD6FF0"/>
    <w:rsid w:val="00DE04E0"/>
    <w:rsid w:val="00DE06B8"/>
    <w:rsid w:val="00DE0B21"/>
    <w:rsid w:val="00DE2DDD"/>
    <w:rsid w:val="00DE38F1"/>
    <w:rsid w:val="00DE6CAA"/>
    <w:rsid w:val="00DF19A0"/>
    <w:rsid w:val="00DF3E2D"/>
    <w:rsid w:val="00DF51E5"/>
    <w:rsid w:val="00DF6B78"/>
    <w:rsid w:val="00E06896"/>
    <w:rsid w:val="00E068C8"/>
    <w:rsid w:val="00E07DEF"/>
    <w:rsid w:val="00E10CDC"/>
    <w:rsid w:val="00E11471"/>
    <w:rsid w:val="00E13BBF"/>
    <w:rsid w:val="00E2253E"/>
    <w:rsid w:val="00E2297A"/>
    <w:rsid w:val="00E27068"/>
    <w:rsid w:val="00E54D44"/>
    <w:rsid w:val="00E54F85"/>
    <w:rsid w:val="00E55D39"/>
    <w:rsid w:val="00E61741"/>
    <w:rsid w:val="00E648C4"/>
    <w:rsid w:val="00E66B75"/>
    <w:rsid w:val="00E72580"/>
    <w:rsid w:val="00E73557"/>
    <w:rsid w:val="00E738B9"/>
    <w:rsid w:val="00E77C3D"/>
    <w:rsid w:val="00E84D89"/>
    <w:rsid w:val="00E9031B"/>
    <w:rsid w:val="00E94B93"/>
    <w:rsid w:val="00EA2239"/>
    <w:rsid w:val="00EA53BB"/>
    <w:rsid w:val="00EA6447"/>
    <w:rsid w:val="00EB007F"/>
    <w:rsid w:val="00EB13C0"/>
    <w:rsid w:val="00EB32C8"/>
    <w:rsid w:val="00EB4A6C"/>
    <w:rsid w:val="00EB567D"/>
    <w:rsid w:val="00EB6A07"/>
    <w:rsid w:val="00EC106B"/>
    <w:rsid w:val="00EC565B"/>
    <w:rsid w:val="00EC65F7"/>
    <w:rsid w:val="00EC6F3C"/>
    <w:rsid w:val="00ED281D"/>
    <w:rsid w:val="00ED333C"/>
    <w:rsid w:val="00ED3742"/>
    <w:rsid w:val="00ED7BDA"/>
    <w:rsid w:val="00ED7D9C"/>
    <w:rsid w:val="00EE182F"/>
    <w:rsid w:val="00EE4DFD"/>
    <w:rsid w:val="00EF081C"/>
    <w:rsid w:val="00EF1442"/>
    <w:rsid w:val="00EF144C"/>
    <w:rsid w:val="00EF3A8B"/>
    <w:rsid w:val="00EF4506"/>
    <w:rsid w:val="00EF6CF2"/>
    <w:rsid w:val="00F00703"/>
    <w:rsid w:val="00F01F94"/>
    <w:rsid w:val="00F029C2"/>
    <w:rsid w:val="00F02C71"/>
    <w:rsid w:val="00F03B3A"/>
    <w:rsid w:val="00F06AB4"/>
    <w:rsid w:val="00F07CEF"/>
    <w:rsid w:val="00F112FF"/>
    <w:rsid w:val="00F12D07"/>
    <w:rsid w:val="00F12D67"/>
    <w:rsid w:val="00F16038"/>
    <w:rsid w:val="00F17994"/>
    <w:rsid w:val="00F20BB2"/>
    <w:rsid w:val="00F309CA"/>
    <w:rsid w:val="00F33ACB"/>
    <w:rsid w:val="00F3511B"/>
    <w:rsid w:val="00F408DF"/>
    <w:rsid w:val="00F44440"/>
    <w:rsid w:val="00F44DB1"/>
    <w:rsid w:val="00F45922"/>
    <w:rsid w:val="00F50EBE"/>
    <w:rsid w:val="00F51695"/>
    <w:rsid w:val="00F528F3"/>
    <w:rsid w:val="00F543DB"/>
    <w:rsid w:val="00F54D5C"/>
    <w:rsid w:val="00F5669C"/>
    <w:rsid w:val="00F57F72"/>
    <w:rsid w:val="00F66FC6"/>
    <w:rsid w:val="00F71978"/>
    <w:rsid w:val="00F735DF"/>
    <w:rsid w:val="00F82289"/>
    <w:rsid w:val="00F83AA9"/>
    <w:rsid w:val="00F84851"/>
    <w:rsid w:val="00F87754"/>
    <w:rsid w:val="00F90F78"/>
    <w:rsid w:val="00F93704"/>
    <w:rsid w:val="00F95369"/>
    <w:rsid w:val="00FA0F49"/>
    <w:rsid w:val="00FA2EF8"/>
    <w:rsid w:val="00FA4461"/>
    <w:rsid w:val="00FA4CFD"/>
    <w:rsid w:val="00FA6B06"/>
    <w:rsid w:val="00FB2822"/>
    <w:rsid w:val="00FB3CAF"/>
    <w:rsid w:val="00FB5566"/>
    <w:rsid w:val="00FB58A1"/>
    <w:rsid w:val="00FB7BCC"/>
    <w:rsid w:val="00FC125B"/>
    <w:rsid w:val="00FC7FAA"/>
    <w:rsid w:val="00FD0523"/>
    <w:rsid w:val="00FD11D7"/>
    <w:rsid w:val="00FD3057"/>
    <w:rsid w:val="00FD66E6"/>
    <w:rsid w:val="00FD7F72"/>
    <w:rsid w:val="00FE04FA"/>
    <w:rsid w:val="00FE24E2"/>
    <w:rsid w:val="00FE3BB4"/>
    <w:rsid w:val="00FE63DC"/>
    <w:rsid w:val="00FE6F07"/>
    <w:rsid w:val="00FE7F54"/>
    <w:rsid w:val="00FF169B"/>
    <w:rsid w:val="00FF2C04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1E9691-379C-40C4-B3D6-01814616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165E-068C-4507-BB5B-F934AB64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3511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hysnije.idrizaj</dc:creator>
  <cp:lastModifiedBy>Teuta Behluli</cp:lastModifiedBy>
  <cp:revision>4</cp:revision>
  <cp:lastPrinted>2016-09-01T12:29:00Z</cp:lastPrinted>
  <dcterms:created xsi:type="dcterms:W3CDTF">2017-02-07T14:18:00Z</dcterms:created>
  <dcterms:modified xsi:type="dcterms:W3CDTF">2017-02-07T14:49:00Z</dcterms:modified>
</cp:coreProperties>
</file>