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horzAnchor="margin" w:tblpY="-525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E23FA2" w:rsidRPr="00CA5F6A" w:rsidTr="00580E7D">
        <w:trPr>
          <w:trHeight w:val="3420"/>
        </w:trPr>
        <w:tc>
          <w:tcPr>
            <w:tcW w:w="10314" w:type="dxa"/>
            <w:vAlign w:val="center"/>
          </w:tcPr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noProof/>
                <w:sz w:val="22"/>
                <w:szCs w:val="22"/>
                <w:lang w:eastAsia="sq-AL"/>
              </w:rPr>
              <w:drawing>
                <wp:inline distT="0" distB="0" distL="0" distR="0" wp14:anchorId="65CEE753" wp14:editId="4D8D4CBE">
                  <wp:extent cx="811020" cy="858417"/>
                  <wp:effectExtent l="19050" t="0" r="813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14185" cy="86176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e Kosovës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Republika Kosova - Republic of Kosovo</w:t>
            </w:r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bookmarkStart w:id="0" w:name="OLE_LINK2"/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Qeveria - Vlada - Government</w:t>
            </w:r>
            <w:bookmarkEnd w:id="0"/>
          </w:p>
          <w:p w:rsidR="007B31CD" w:rsidRPr="007B31CD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Ministria e Tregtisë dhe Industrisë</w:t>
            </w:r>
          </w:p>
          <w:p w:rsidR="00E23FA2" w:rsidRPr="002B00CA" w:rsidRDefault="007B31CD" w:rsidP="00E4093C">
            <w:pPr>
              <w:jc w:val="center"/>
              <w:rPr>
                <w:rFonts w:ascii="Book Antiqua" w:hAnsi="Book Antiqua" w:cs="Book Antiqua"/>
                <w:b/>
                <w:bCs/>
              </w:rPr>
            </w:pP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Ministarstvo Trgovine i Industrije - Ministry of Trade and</w:t>
            </w:r>
            <w:r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 xml:space="preserve"> </w:t>
            </w:r>
            <w:r w:rsidRPr="007B31CD">
              <w:rPr>
                <w:rFonts w:ascii="Book Antiqua" w:hAnsi="Book Antiqua" w:cs="Book Antiqua"/>
                <w:b/>
                <w:bCs/>
                <w:sz w:val="22"/>
                <w:szCs w:val="22"/>
                <w:lang w:val="sq-AL"/>
              </w:rPr>
              <w:t>Industry</w:t>
            </w:r>
          </w:p>
        </w:tc>
      </w:tr>
      <w:tr w:rsidR="00E23FA2" w:rsidRPr="00CA5F6A" w:rsidTr="00580E7D">
        <w:tc>
          <w:tcPr>
            <w:tcW w:w="10314" w:type="dxa"/>
            <w:vAlign w:val="center"/>
          </w:tcPr>
          <w:p w:rsidR="00E23FA2" w:rsidRPr="00CA5F6A" w:rsidRDefault="00E23FA2" w:rsidP="00580E7D">
            <w:pPr>
              <w:rPr>
                <w:rFonts w:ascii="Book Antiqua" w:hAnsi="Book Antiqua" w:cs="Book Antiqua"/>
                <w:b/>
                <w:bCs/>
                <w:lang w:eastAsia="en-US"/>
              </w:rPr>
            </w:pPr>
          </w:p>
        </w:tc>
      </w:tr>
    </w:tbl>
    <w:p w:rsidR="00E4093C" w:rsidRDefault="00E4093C" w:rsidP="007B31CD">
      <w:pPr>
        <w:ind w:right="-1440"/>
        <w:jc w:val="both"/>
      </w:pPr>
    </w:p>
    <w:p w:rsidR="007B31CD" w:rsidRDefault="00E23FA2" w:rsidP="007B31CD">
      <w:pPr>
        <w:ind w:right="-1440"/>
        <w:jc w:val="both"/>
      </w:pPr>
      <w:r w:rsidRPr="00F60101">
        <w:t>Në pajtim me dispozitat e Ligjit për Shërbimin Civil të Republikës së Kosovës</w:t>
      </w:r>
      <w:r>
        <w:t>,</w:t>
      </w:r>
      <w:r w:rsidRPr="00F60101">
        <w:t xml:space="preserve"> Ligji Nr. 03/ L -149, </w:t>
      </w:r>
    </w:p>
    <w:p w:rsidR="00E4093C" w:rsidRDefault="00E23FA2" w:rsidP="007B31CD">
      <w:pPr>
        <w:ind w:right="-1440"/>
        <w:jc w:val="both"/>
      </w:pPr>
      <w:r w:rsidRPr="00F60101">
        <w:t>Rregullore</w:t>
      </w:r>
      <w:r w:rsidR="00323A3F">
        <w:t xml:space="preserve"> </w:t>
      </w:r>
      <w:r w:rsidRPr="00F60101">
        <w:t>Nr. 02/2010 për Procedurat e Rekrutimit në Shërbimin</w:t>
      </w:r>
      <w:r>
        <w:t xml:space="preserve"> Civil të Republikës së Kosovës ,  </w:t>
      </w:r>
    </w:p>
    <w:p w:rsidR="00E23FA2" w:rsidRDefault="00E23FA2" w:rsidP="007B31CD">
      <w:pPr>
        <w:ind w:right="-1440"/>
        <w:jc w:val="both"/>
      </w:pPr>
      <w:r>
        <w:t>M</w:t>
      </w:r>
      <w:r w:rsidRPr="00F60101">
        <w:t>inistria e Tregtisë</w:t>
      </w:r>
      <w:r w:rsidR="00E4093C">
        <w:t xml:space="preserve"> </w:t>
      </w:r>
      <w:r>
        <w:t xml:space="preserve"> </w:t>
      </w:r>
      <w:r w:rsidRPr="00F60101">
        <w:t>dhe Industrisë bën: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</w:t>
      </w:r>
      <w:r w:rsidR="00580E7D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        </w:t>
      </w:r>
    </w:p>
    <w:p w:rsidR="00E23FA2" w:rsidRDefault="00E23FA2" w:rsidP="00323A3F">
      <w:pPr>
        <w:ind w:right="-144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  <w:r w:rsidR="00DB2B1C">
        <w:rPr>
          <w:b/>
          <w:bCs/>
          <w:sz w:val="28"/>
          <w:szCs w:val="28"/>
        </w:rPr>
        <w:t xml:space="preserve">                    </w:t>
      </w:r>
      <w:r w:rsidR="00E4093C">
        <w:rPr>
          <w:b/>
          <w:bCs/>
          <w:sz w:val="28"/>
          <w:szCs w:val="28"/>
        </w:rPr>
        <w:t xml:space="preserve">           </w:t>
      </w:r>
      <w:r w:rsidR="00DB2B1C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REKRUTIM </w:t>
      </w:r>
    </w:p>
    <w:p w:rsidR="007B31CD" w:rsidRDefault="007B31CD" w:rsidP="00323A3F">
      <w:pPr>
        <w:ind w:right="-1440"/>
        <w:rPr>
          <w:b/>
          <w:bCs/>
          <w:sz w:val="28"/>
          <w:szCs w:val="28"/>
        </w:rPr>
      </w:pPr>
    </w:p>
    <w:p w:rsidR="00E23FA2" w:rsidRPr="004C40B3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                                                               </w:t>
      </w:r>
    </w:p>
    <w:p w:rsidR="00E23FA2" w:rsidRDefault="00E23FA2" w:rsidP="00323A3F">
      <w:pPr>
        <w:rPr>
          <w:bCs/>
          <w:sz w:val="22"/>
          <w:szCs w:val="22"/>
        </w:rPr>
      </w:pPr>
      <w:r w:rsidRPr="00935E35">
        <w:rPr>
          <w:b/>
          <w:bCs/>
          <w:sz w:val="22"/>
          <w:szCs w:val="22"/>
        </w:rPr>
        <w:t xml:space="preserve">Institucioni:                       </w:t>
      </w:r>
      <w:r>
        <w:rPr>
          <w:b/>
          <w:bCs/>
          <w:sz w:val="22"/>
          <w:szCs w:val="22"/>
        </w:rPr>
        <w:t xml:space="preserve">    </w:t>
      </w:r>
      <w:r w:rsidRPr="00935E35">
        <w:rPr>
          <w:bCs/>
          <w:sz w:val="22"/>
          <w:szCs w:val="22"/>
        </w:rPr>
        <w:t>Ministria e Tregtisë dhe Industrisë</w:t>
      </w:r>
    </w:p>
    <w:p w:rsidR="00E23FA2" w:rsidRPr="006645F4" w:rsidRDefault="00E23FA2" w:rsidP="00323A3F">
      <w:pPr>
        <w:rPr>
          <w:b/>
          <w:bCs/>
        </w:rPr>
      </w:pPr>
    </w:p>
    <w:p w:rsidR="00E23FA2" w:rsidRDefault="00E4093C" w:rsidP="00323A3F">
      <w:pPr>
        <w:rPr>
          <w:b/>
          <w:bCs/>
        </w:rPr>
      </w:pPr>
      <w:r>
        <w:rPr>
          <w:b/>
          <w:bCs/>
        </w:rPr>
        <w:t xml:space="preserve">                                         Agjencia </w:t>
      </w:r>
      <w:r w:rsidR="00D108C5">
        <w:rPr>
          <w:b/>
          <w:bCs/>
        </w:rPr>
        <w:t>Kosovare e Standardizimit</w:t>
      </w:r>
    </w:p>
    <w:p w:rsidR="00E4093C" w:rsidRPr="006645F4" w:rsidRDefault="00E4093C" w:rsidP="00323A3F">
      <w:pPr>
        <w:rPr>
          <w:b/>
          <w:bCs/>
        </w:rPr>
      </w:pPr>
      <w:r>
        <w:rPr>
          <w:b/>
          <w:bCs/>
        </w:rPr>
        <w:t xml:space="preserve"> </w:t>
      </w:r>
    </w:p>
    <w:p w:rsidR="00E23FA2" w:rsidRPr="00A43977" w:rsidRDefault="00E23FA2" w:rsidP="00E4093C">
      <w:pPr>
        <w:rPr>
          <w:b/>
          <w:bCs/>
          <w:sz w:val="28"/>
          <w:szCs w:val="28"/>
        </w:rPr>
      </w:pPr>
      <w:r w:rsidRPr="00935E35">
        <w:rPr>
          <w:b/>
          <w:bCs/>
          <w:sz w:val="22"/>
          <w:szCs w:val="22"/>
        </w:rPr>
        <w:t>Ti</w:t>
      </w:r>
      <w:r w:rsidR="00323A3F">
        <w:rPr>
          <w:b/>
          <w:bCs/>
          <w:sz w:val="22"/>
          <w:szCs w:val="22"/>
        </w:rPr>
        <w:t>tull</w:t>
      </w:r>
      <w:r w:rsidR="00E4093C">
        <w:rPr>
          <w:b/>
          <w:bCs/>
          <w:sz w:val="22"/>
          <w:szCs w:val="22"/>
        </w:rPr>
        <w:t>i i v</w:t>
      </w:r>
      <w:r w:rsidR="002E50DE">
        <w:rPr>
          <w:b/>
          <w:bCs/>
          <w:sz w:val="22"/>
          <w:szCs w:val="22"/>
        </w:rPr>
        <w:t xml:space="preserve">endit të punës:     </w:t>
      </w:r>
      <w:r>
        <w:rPr>
          <w:b/>
          <w:bCs/>
          <w:sz w:val="22"/>
          <w:szCs w:val="22"/>
        </w:rPr>
        <w:t xml:space="preserve"> </w:t>
      </w:r>
      <w:r w:rsidR="002E50DE" w:rsidRPr="002E50DE">
        <w:rPr>
          <w:b/>
          <w:bCs/>
          <w:sz w:val="22"/>
          <w:szCs w:val="22"/>
        </w:rPr>
        <w:t>Zyrtar për promovim të  standardeve</w:t>
      </w:r>
    </w:p>
    <w:p w:rsidR="00E23FA2" w:rsidRPr="00431A29" w:rsidRDefault="00E23FA2" w:rsidP="00323A3F">
      <w:pPr>
        <w:rPr>
          <w:b/>
          <w:bCs/>
          <w:sz w:val="22"/>
          <w:szCs w:val="22"/>
        </w:rPr>
      </w:pPr>
      <w:r w:rsidRPr="00431A29">
        <w:rPr>
          <w:b/>
          <w:bCs/>
          <w:sz w:val="22"/>
          <w:szCs w:val="22"/>
        </w:rPr>
        <w:t>Koeficienti</w:t>
      </w:r>
      <w:r>
        <w:rPr>
          <w:b/>
          <w:bCs/>
          <w:sz w:val="22"/>
          <w:szCs w:val="22"/>
        </w:rPr>
        <w:t xml:space="preserve"> </w:t>
      </w:r>
      <w:r w:rsidRPr="00431A29">
        <w:rPr>
          <w:b/>
          <w:bCs/>
          <w:sz w:val="22"/>
          <w:szCs w:val="22"/>
        </w:rPr>
        <w:t>/</w:t>
      </w:r>
      <w:r w:rsidR="00E4093C">
        <w:rPr>
          <w:b/>
          <w:bCs/>
          <w:sz w:val="22"/>
          <w:szCs w:val="22"/>
        </w:rPr>
        <w:t xml:space="preserve"> 7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N</w:t>
      </w:r>
      <w:r w:rsidRPr="00935E35">
        <w:rPr>
          <w:b/>
          <w:bCs/>
          <w:sz w:val="22"/>
          <w:szCs w:val="22"/>
        </w:rPr>
        <w:t xml:space="preserve">r. i Referencës: </w:t>
      </w:r>
      <w:r w:rsidR="00323A3F">
        <w:rPr>
          <w:b/>
          <w:bCs/>
          <w:sz w:val="22"/>
          <w:szCs w:val="22"/>
        </w:rPr>
        <w:t xml:space="preserve"> MTI/ </w:t>
      </w:r>
      <w:r w:rsidR="002E50DE">
        <w:rPr>
          <w:b/>
          <w:bCs/>
          <w:sz w:val="22"/>
          <w:szCs w:val="22"/>
        </w:rPr>
        <w:t>8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Numri </w:t>
      </w:r>
      <w:r w:rsidR="002E50DE">
        <w:rPr>
          <w:b/>
          <w:bCs/>
          <w:sz w:val="22"/>
          <w:szCs w:val="22"/>
        </w:rPr>
        <w:t>i zyrtarëve që do të pranohen: 1</w:t>
      </w:r>
    </w:p>
    <w:p w:rsidR="00E23FA2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Vendi: Prishtinë                                                                                  </w:t>
      </w:r>
      <w:r w:rsidR="00323A3F">
        <w:rPr>
          <w:b/>
          <w:bCs/>
          <w:sz w:val="22"/>
          <w:szCs w:val="22"/>
        </w:rPr>
        <w:t xml:space="preserve">         </w:t>
      </w:r>
      <w:r w:rsidR="001A57D4">
        <w:rPr>
          <w:b/>
          <w:bCs/>
          <w:sz w:val="22"/>
          <w:szCs w:val="22"/>
        </w:rPr>
        <w:t xml:space="preserve">   </w:t>
      </w:r>
      <w:r w:rsidR="00E4093C">
        <w:rPr>
          <w:b/>
          <w:bCs/>
          <w:sz w:val="22"/>
          <w:szCs w:val="22"/>
        </w:rPr>
        <w:t xml:space="preserve">  </w:t>
      </w:r>
      <w:r w:rsidR="001A57D4">
        <w:rPr>
          <w:b/>
          <w:bCs/>
          <w:sz w:val="22"/>
          <w:szCs w:val="22"/>
        </w:rPr>
        <w:t xml:space="preserve">  </w:t>
      </w:r>
      <w:r w:rsidR="00323A3F">
        <w:rPr>
          <w:b/>
          <w:bCs/>
          <w:sz w:val="22"/>
          <w:szCs w:val="22"/>
        </w:rPr>
        <w:t xml:space="preserve">     Datë: </w:t>
      </w:r>
      <w:r w:rsidR="00402E99">
        <w:rPr>
          <w:b/>
          <w:bCs/>
          <w:sz w:val="22"/>
          <w:szCs w:val="22"/>
        </w:rPr>
        <w:t>08.08.2018</w:t>
      </w:r>
    </w:p>
    <w:p w:rsidR="00E23FA2" w:rsidRPr="00323A3F" w:rsidRDefault="00E23FA2" w:rsidP="00323A3F">
      <w:p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___________________________________________________________</w:t>
      </w:r>
      <w:r w:rsidR="00323A3F">
        <w:rPr>
          <w:b/>
          <w:bCs/>
          <w:sz w:val="22"/>
          <w:szCs w:val="22"/>
        </w:rPr>
        <w:t>____________________</w:t>
      </w:r>
    </w:p>
    <w:p w:rsidR="00E23FA2" w:rsidRDefault="00E23FA2" w:rsidP="00323A3F">
      <w:pPr>
        <w:spacing w:before="240" w:after="240"/>
        <w:rPr>
          <w:b/>
        </w:rPr>
      </w:pPr>
      <w:r>
        <w:rPr>
          <w:b/>
        </w:rPr>
        <w:t xml:space="preserve">   Detyrat dhe përgjegjësitë: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 xml:space="preserve">Zhvillon dhe arrin pëlqimin për planet e punës dhe afatet, në koordinim me mbikëqyrësin, për zbatimin e projekteve, shërbimeve dhe produkteve përkatëse në fushën standardizimit; 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>Organizon këndin informativ mbi standardet, i cili duhet të funksionoj si Qendër informative mbi standardizimin dhe Infrastrukturën e cilësisë;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>Vendos lidhje bashkëpunimi me Organizmat Standardizues në rajon dhe më gjer, në funksion të fuqizimit të standardizimit vendor;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>Ndjek nevojat e ekonomisë për standarde dhe nxitë sekretarët e KT-ve brenda AKS për procedim të standardeve;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>Organizon fushat promovuese, manifestimet e standardizimit, si Ditën botërore të standardeve, Ditët evropiane të standardeve, etj.;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>Përgatitë për botim Katalogun e standardeve dhe materiale tjera promovuese;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>Angazhohet në KT-të dhe nënkomitetet e organizuar nga AKS-ja, për procedim të standardeve EN, ISO, IEC si SK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 xml:space="preserve">Kryen detyra e parapara në planet e punës të miratuara në përputhje me ligjet, rregulloret, politikat dhe procedurat përkatëse, brenda afateve kohore të caktuara; 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 xml:space="preserve">Koordinon punën e SMIS me stafin e AKS, shefin e Sektorit dhe pjesët tjera të institucionit dhe komunikon, sipas nevojës, me autoritetet e jashtme; </w:t>
      </w:r>
    </w:p>
    <w:p w:rsidR="002E50DE" w:rsidRPr="002E50DE" w:rsidRDefault="002E50DE" w:rsidP="002E50DE">
      <w:pPr>
        <w:pStyle w:val="ListParagraph"/>
        <w:widowControl w:val="0"/>
        <w:numPr>
          <w:ilvl w:val="0"/>
          <w:numId w:val="12"/>
        </w:numPr>
        <w:overflowPunct w:val="0"/>
        <w:autoSpaceDE w:val="0"/>
        <w:autoSpaceDN w:val="0"/>
        <w:adjustRightInd w:val="0"/>
        <w:spacing w:line="216" w:lineRule="auto"/>
        <w:ind w:right="120"/>
        <w:jc w:val="both"/>
        <w:rPr>
          <w:rFonts w:eastAsiaTheme="minorHAnsi"/>
          <w:lang w:eastAsia="en-US"/>
        </w:rPr>
      </w:pPr>
      <w:r w:rsidRPr="002E50DE">
        <w:rPr>
          <w:rFonts w:eastAsiaTheme="minorHAnsi"/>
          <w:lang w:eastAsia="en-US"/>
        </w:rPr>
        <w:t xml:space="preserve">Kryen çdo detyrë tjetër në fushën profesionale specifike në përputhje me ligjet dhe rregulloret aktuale të cilat mund të kërkohen në mënyrë të arsyeshme kohë pas kohe; </w:t>
      </w:r>
    </w:p>
    <w:p w:rsidR="00E23FA2" w:rsidRDefault="00E23FA2" w:rsidP="002E50DE">
      <w:pPr>
        <w:pStyle w:val="ListParagraph"/>
        <w:widowControl w:val="0"/>
        <w:overflowPunct w:val="0"/>
        <w:autoSpaceDE w:val="0"/>
        <w:autoSpaceDN w:val="0"/>
        <w:adjustRightInd w:val="0"/>
        <w:spacing w:line="216" w:lineRule="auto"/>
        <w:ind w:left="360" w:right="120"/>
        <w:jc w:val="both"/>
        <w:rPr>
          <w:rFonts w:eastAsiaTheme="minorHAnsi"/>
          <w:lang w:eastAsia="en-US"/>
        </w:rPr>
      </w:pPr>
    </w:p>
    <w:p w:rsidR="00E23FA2" w:rsidRDefault="00E23FA2" w:rsidP="00323A3F">
      <w:pPr>
        <w:ind w:left="720"/>
        <w:rPr>
          <w:rFonts w:eastAsiaTheme="minorHAnsi"/>
          <w:lang w:eastAsia="en-US"/>
        </w:rPr>
      </w:pPr>
    </w:p>
    <w:p w:rsidR="00E23FA2" w:rsidRDefault="00E23FA2" w:rsidP="00323A3F">
      <w:pPr>
        <w:pStyle w:val="Footer"/>
        <w:rPr>
          <w:b/>
          <w:bCs/>
        </w:rPr>
      </w:pPr>
      <w:r>
        <w:rPr>
          <w:b/>
          <w:bCs/>
        </w:rPr>
        <w:t xml:space="preserve">    </w:t>
      </w:r>
      <w:r w:rsidRPr="00C3421C">
        <w:rPr>
          <w:b/>
          <w:bCs/>
        </w:rPr>
        <w:t>Kualifikimet për këtë vend të punës:</w:t>
      </w:r>
    </w:p>
    <w:p w:rsidR="001D0027" w:rsidRDefault="001D0027" w:rsidP="00323A3F">
      <w:pPr>
        <w:pStyle w:val="Footer"/>
        <w:rPr>
          <w:b/>
          <w:bCs/>
        </w:rPr>
      </w:pPr>
    </w:p>
    <w:p w:rsidR="00F16123" w:rsidRDefault="00F16123" w:rsidP="00F16123">
      <w:pPr>
        <w:pStyle w:val="ListParagraph"/>
        <w:numPr>
          <w:ilvl w:val="0"/>
          <w:numId w:val="7"/>
        </w:numPr>
      </w:pPr>
      <w:r w:rsidRPr="00F16123">
        <w:t>Diplomë universitare : Fakulteti</w:t>
      </w:r>
      <w:r>
        <w:t xml:space="preserve"> shkencave natyrore,  Shkenca p</w:t>
      </w:r>
      <w:r w:rsidRPr="00F16123">
        <w:t>olitike e administrative, Fakulteti Ekonomik apo Teknik.</w:t>
      </w:r>
    </w:p>
    <w:p w:rsidR="00402E99" w:rsidRPr="00402E99" w:rsidRDefault="00402E99" w:rsidP="00402E99">
      <w:pPr>
        <w:pStyle w:val="ListParagraph"/>
        <w:numPr>
          <w:ilvl w:val="0"/>
          <w:numId w:val="7"/>
        </w:numPr>
      </w:pPr>
      <w:r w:rsidRPr="00402E99">
        <w:t>Përvojë dyvjeçare pune në administratë;</w:t>
      </w:r>
    </w:p>
    <w:p w:rsidR="002E50DE" w:rsidRPr="002E50DE" w:rsidRDefault="002E50DE" w:rsidP="002E50DE">
      <w:pPr>
        <w:pStyle w:val="ListParagraph"/>
        <w:numPr>
          <w:ilvl w:val="0"/>
          <w:numId w:val="7"/>
        </w:numPr>
        <w:jc w:val="both"/>
      </w:pPr>
      <w:bookmarkStart w:id="1" w:name="_GoBack"/>
      <w:bookmarkEnd w:id="1"/>
      <w:r w:rsidRPr="002E50DE">
        <w:t>Njohuri të thellë dhe të specializuar në fushën profesionale specifike të fituar përmes arsimimit, trajnimeve dhe përvojës promovuese;</w:t>
      </w:r>
    </w:p>
    <w:p w:rsidR="002E50DE" w:rsidRPr="002E50DE" w:rsidRDefault="002E50DE" w:rsidP="002E50DE">
      <w:pPr>
        <w:pStyle w:val="ListParagraph"/>
        <w:numPr>
          <w:ilvl w:val="0"/>
          <w:numId w:val="7"/>
        </w:numPr>
        <w:jc w:val="both"/>
      </w:pPr>
      <w:r w:rsidRPr="002E50DE">
        <w:t>Aftësi komunikuese, promovuese dhe njohje e legjislacionit vendor e atij të BE-së</w:t>
      </w:r>
    </w:p>
    <w:p w:rsidR="002E50DE" w:rsidRPr="002E50DE" w:rsidRDefault="002E50DE" w:rsidP="002E50DE">
      <w:pPr>
        <w:pStyle w:val="ListParagraph"/>
        <w:numPr>
          <w:ilvl w:val="0"/>
          <w:numId w:val="7"/>
        </w:numPr>
        <w:jc w:val="both"/>
      </w:pPr>
      <w:r w:rsidRPr="002E50DE">
        <w:t>Njohje e Infrastrukturës së cilësisë (Standardizim, Certifikim dhe fushave tjera);</w:t>
      </w:r>
    </w:p>
    <w:p w:rsidR="002E50DE" w:rsidRPr="002E50DE" w:rsidRDefault="002E50DE" w:rsidP="002E50DE">
      <w:pPr>
        <w:pStyle w:val="ListParagraph"/>
        <w:numPr>
          <w:ilvl w:val="0"/>
          <w:numId w:val="7"/>
        </w:numPr>
        <w:jc w:val="both"/>
      </w:pPr>
      <w:r w:rsidRPr="002E50DE">
        <w:t>Gjuha angleze e preferueshme;</w:t>
      </w:r>
    </w:p>
    <w:p w:rsidR="002E50DE" w:rsidRPr="002E50DE" w:rsidRDefault="002E50DE" w:rsidP="002E50DE">
      <w:pPr>
        <w:pStyle w:val="ListParagraph"/>
        <w:numPr>
          <w:ilvl w:val="0"/>
          <w:numId w:val="7"/>
        </w:numPr>
        <w:jc w:val="both"/>
      </w:pPr>
      <w:r w:rsidRPr="002E50DE">
        <w:t>Shkathtësi organizative (për punë ekipore) në GP dhe komisione të ndryshme;</w:t>
      </w:r>
    </w:p>
    <w:p w:rsidR="002E50DE" w:rsidRPr="002E50DE" w:rsidRDefault="002E50DE" w:rsidP="002E50DE">
      <w:pPr>
        <w:pStyle w:val="ListParagraph"/>
        <w:numPr>
          <w:ilvl w:val="0"/>
          <w:numId w:val="7"/>
        </w:numPr>
        <w:jc w:val="both"/>
      </w:pPr>
      <w:r w:rsidRPr="002E50DE">
        <w:t xml:space="preserve">Shkathtësi kompjuterike në aplikim të programeve (Word, Excel, Power Point, Access); </w:t>
      </w:r>
    </w:p>
    <w:p w:rsidR="00E23FA2" w:rsidRDefault="00E23FA2" w:rsidP="002E50DE">
      <w:pPr>
        <w:pStyle w:val="ListParagraph"/>
        <w:ind w:left="360"/>
        <w:jc w:val="both"/>
        <w:rPr>
          <w:b/>
        </w:rPr>
      </w:pPr>
    </w:p>
    <w:p w:rsidR="00E23FA2" w:rsidRDefault="00E23FA2" w:rsidP="00323A3F">
      <w:pPr>
        <w:pStyle w:val="Footer"/>
        <w:tabs>
          <w:tab w:val="clear" w:pos="4320"/>
          <w:tab w:val="clear" w:pos="8640"/>
        </w:tabs>
        <w:rPr>
          <w:b/>
        </w:rPr>
      </w:pPr>
      <w:r w:rsidRPr="009233C4">
        <w:rPr>
          <w:b/>
        </w:rPr>
        <w:t>Kushtet e pjesëmarrjes në rekrutim:</w:t>
      </w:r>
    </w:p>
    <w:p w:rsidR="00E23FA2" w:rsidRPr="009233C4" w:rsidRDefault="00E23FA2" w:rsidP="00323A3F">
      <w:pPr>
        <w:pStyle w:val="Footer"/>
        <w:tabs>
          <w:tab w:val="clear" w:pos="4320"/>
          <w:tab w:val="clear" w:pos="8640"/>
        </w:tabs>
        <w:rPr>
          <w:b/>
          <w:iCs/>
        </w:rPr>
      </w:pPr>
    </w:p>
    <w:p w:rsidR="00E23FA2" w:rsidRPr="008E683C" w:rsidRDefault="00E23FA2" w:rsidP="00402721">
      <w:pPr>
        <w:pStyle w:val="BodyText2"/>
        <w:jc w:val="both"/>
        <w:rPr>
          <w:rFonts w:ascii="New time romac" w:hAnsi="New time romac" w:cs="Book Antiqua" w:hint="eastAsia"/>
          <w:bCs/>
          <w:sz w:val="24"/>
          <w:szCs w:val="24"/>
        </w:rPr>
      </w:pPr>
      <w:r w:rsidRPr="008E683C">
        <w:rPr>
          <w:rFonts w:ascii="New time romac" w:hAnsi="New time romac" w:cs="Book Antiqua"/>
          <w:bCs/>
          <w:sz w:val="24"/>
          <w:szCs w:val="24"/>
        </w:rPr>
        <w:t xml:space="preserve">Të drejtë aplikimi kanë të gjithë </w:t>
      </w:r>
      <w:r w:rsidR="00E4093C">
        <w:rPr>
          <w:rFonts w:ascii="New time romac" w:hAnsi="New time romac" w:cs="Book Antiqua"/>
          <w:bCs/>
          <w:sz w:val="24"/>
          <w:szCs w:val="24"/>
        </w:rPr>
        <w:t>qytetarët e Republikës së Kosovës</w:t>
      </w:r>
      <w:r w:rsidRPr="008E683C">
        <w:rPr>
          <w:rFonts w:ascii="New time romac" w:hAnsi="New time romac" w:cs="Book Antiqua"/>
          <w:bCs/>
          <w:sz w:val="24"/>
          <w:szCs w:val="24"/>
        </w:rPr>
        <w:t xml:space="preserve"> të cilët kanë zotësi të plotë për të vepruar, kanë shkollimin e lartë dhe kanë aftësinë profesionale për kryerjen e detyrave.</w:t>
      </w:r>
    </w:p>
    <w:p w:rsidR="00E23FA2" w:rsidRPr="00AA6DAC" w:rsidRDefault="00E23FA2" w:rsidP="00323A3F">
      <w:pPr>
        <w:pStyle w:val="BodyText2"/>
        <w:rPr>
          <w:rFonts w:ascii="Book Antiqua" w:hAnsi="Book Antiqua" w:cs="Book Antiqua"/>
          <w:b/>
          <w:bCs/>
          <w:sz w:val="24"/>
          <w:szCs w:val="24"/>
        </w:rPr>
      </w:pPr>
    </w:p>
    <w:p w:rsidR="00E23FA2" w:rsidRDefault="00E23FA2" w:rsidP="00323A3F">
      <w:pPr>
        <w:pStyle w:val="Heading1"/>
        <w:jc w:val="left"/>
        <w:rPr>
          <w:sz w:val="22"/>
          <w:szCs w:val="22"/>
          <w:lang w:val="sq-AL"/>
        </w:rPr>
      </w:pPr>
      <w:r w:rsidRPr="00515EAE">
        <w:rPr>
          <w:sz w:val="22"/>
          <w:szCs w:val="22"/>
          <w:lang w:val="sq-AL"/>
        </w:rPr>
        <w:t>Kohëzgjatja e emërimit:</w:t>
      </w:r>
    </w:p>
    <w:p w:rsidR="00E23FA2" w:rsidRPr="000530F4" w:rsidRDefault="00E23FA2" w:rsidP="00323A3F">
      <w:pPr>
        <w:rPr>
          <w:lang w:eastAsia="en-US"/>
        </w:rPr>
      </w:pPr>
    </w:p>
    <w:p w:rsidR="00E23FA2" w:rsidRDefault="00E23FA2" w:rsidP="00323A3F">
      <w:pPr>
        <w:rPr>
          <w:sz w:val="22"/>
          <w:szCs w:val="22"/>
          <w:lang w:eastAsia="en-US"/>
        </w:rPr>
      </w:pPr>
      <w:r w:rsidRPr="00515EAE">
        <w:rPr>
          <w:sz w:val="22"/>
          <w:szCs w:val="22"/>
          <w:lang w:eastAsia="en-US"/>
        </w:rPr>
        <w:t>Nëpunësi i karrierës (përhershëm) Periudha provuese .Dymbëdhjetë (12) muaj.</w:t>
      </w:r>
    </w:p>
    <w:p w:rsidR="00E23FA2" w:rsidRDefault="00E23FA2" w:rsidP="00323A3F">
      <w:pPr>
        <w:rPr>
          <w:sz w:val="22"/>
          <w:szCs w:val="22"/>
          <w:lang w:eastAsia="en-US"/>
        </w:rPr>
      </w:pPr>
    </w:p>
    <w:p w:rsidR="00E23FA2" w:rsidRDefault="00E23FA2" w:rsidP="00323A3F">
      <w:pPr>
        <w:rPr>
          <w:b/>
          <w:sz w:val="22"/>
          <w:szCs w:val="22"/>
          <w:lang w:eastAsia="en-US"/>
        </w:rPr>
      </w:pPr>
      <w:r w:rsidRPr="00515EAE">
        <w:rPr>
          <w:b/>
          <w:sz w:val="22"/>
          <w:szCs w:val="22"/>
          <w:lang w:eastAsia="en-US"/>
        </w:rPr>
        <w:t>Data e mbylljes së konkursit:</w:t>
      </w:r>
      <w:r w:rsidR="00456A5E">
        <w:rPr>
          <w:b/>
          <w:sz w:val="22"/>
          <w:szCs w:val="22"/>
          <w:lang w:eastAsia="en-US"/>
        </w:rPr>
        <w:t xml:space="preserve"> </w:t>
      </w:r>
      <w:r w:rsidR="00402E99">
        <w:rPr>
          <w:b/>
          <w:sz w:val="22"/>
          <w:szCs w:val="22"/>
          <w:lang w:eastAsia="en-US"/>
        </w:rPr>
        <w:t>22.08.2018</w:t>
      </w:r>
    </w:p>
    <w:p w:rsidR="00E23FA2" w:rsidRDefault="00E23FA2" w:rsidP="00323A3F">
      <w:pPr>
        <w:rPr>
          <w:b/>
          <w:sz w:val="22"/>
          <w:szCs w:val="22"/>
          <w:lang w:eastAsia="en-US"/>
        </w:rPr>
      </w:pPr>
    </w:p>
    <w:p w:rsidR="00E23FA2" w:rsidRPr="00DA2CC2" w:rsidRDefault="00E23FA2" w:rsidP="00323A3F">
      <w:pPr>
        <w:pStyle w:val="Default"/>
        <w:rPr>
          <w:lang w:val="sq-AL"/>
        </w:rPr>
      </w:pPr>
    </w:p>
    <w:p w:rsidR="00E23FA2" w:rsidRDefault="00E23FA2" w:rsidP="00323A3F">
      <w:pPr>
        <w:pStyle w:val="CM8"/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</w:pPr>
      <w:r>
        <w:rPr>
          <w:rFonts w:ascii="Times New Roman" w:hAnsi="Times New Roman" w:cs="Times New Roman"/>
          <w:b/>
          <w:bCs/>
          <w:color w:val="000000"/>
          <w:sz w:val="22"/>
          <w:szCs w:val="22"/>
          <w:lang w:val="sq-AL"/>
        </w:rPr>
        <w:t>Paraqitja e kërkesave</w:t>
      </w:r>
    </w:p>
    <w:p w:rsidR="00E23FA2" w:rsidRPr="007233EF" w:rsidRDefault="00E23FA2" w:rsidP="00323A3F">
      <w:pPr>
        <w:pStyle w:val="Default"/>
        <w:rPr>
          <w:lang w:val="sq-AL"/>
        </w:rPr>
      </w:pPr>
    </w:p>
    <w:p w:rsidR="00E23FA2" w:rsidRDefault="00E23FA2" w:rsidP="00856F8D">
      <w:pPr>
        <w:jc w:val="both"/>
        <w:rPr>
          <w:color w:val="000000"/>
        </w:rPr>
      </w:pPr>
      <w:r w:rsidRPr="00CA5F6A">
        <w:rPr>
          <w:color w:val="000000"/>
        </w:rPr>
        <w:t xml:space="preserve">Formularët për aplikim mund të merren në recepcion të MTI-së, ose të tërhiqen nga </w:t>
      </w:r>
      <w:r w:rsidRPr="00CA5F6A">
        <w:rPr>
          <w:i/>
          <w:iCs/>
          <w:color w:val="000000"/>
        </w:rPr>
        <w:t xml:space="preserve">web </w:t>
      </w:r>
      <w:r w:rsidRPr="00CA5F6A">
        <w:rPr>
          <w:color w:val="000000"/>
        </w:rPr>
        <w:t xml:space="preserve">faqja e MTI-së, ku është bërë edhe shpallja </w:t>
      </w:r>
      <w:r>
        <w:rPr>
          <w:color w:val="000000"/>
        </w:rPr>
        <w:t xml:space="preserve">e konkursit </w:t>
      </w:r>
      <w:r w:rsidRPr="00CA5F6A">
        <w:rPr>
          <w:color w:val="000000"/>
        </w:rPr>
        <w:t xml:space="preserve">, në adresën </w:t>
      </w:r>
      <w:r w:rsidRPr="00FB5E59">
        <w:rPr>
          <w:b/>
          <w:color w:val="000000"/>
        </w:rPr>
        <w:t>www.mti-ks.org</w:t>
      </w:r>
      <w:r w:rsidRPr="00CA5F6A">
        <w:rPr>
          <w:color w:val="000000"/>
        </w:rPr>
        <w:t xml:space="preserve"> dhe dorëzohen në Divizionin e </w:t>
      </w:r>
      <w:r>
        <w:rPr>
          <w:color w:val="000000"/>
        </w:rPr>
        <w:t>Burimeve Njerëzore</w:t>
      </w:r>
      <w:r w:rsidRPr="00CA5F6A">
        <w:rPr>
          <w:color w:val="000000"/>
        </w:rPr>
        <w:t xml:space="preserve">, </w:t>
      </w:r>
      <w:r>
        <w:rPr>
          <w:color w:val="000000"/>
        </w:rPr>
        <w:t>çdo ditë pune</w:t>
      </w:r>
      <w:r w:rsidRPr="00CA5F6A">
        <w:rPr>
          <w:color w:val="000000"/>
        </w:rPr>
        <w:t xml:space="preserve"> nga ora 8:00 -16:00 deri më</w:t>
      </w:r>
      <w:r w:rsidRPr="00F60ED8">
        <w:rPr>
          <w:b/>
          <w:color w:val="000000"/>
        </w:rPr>
        <w:t>:</w:t>
      </w:r>
      <w:r w:rsidR="00456A5E">
        <w:rPr>
          <w:b/>
          <w:color w:val="000000"/>
        </w:rPr>
        <w:t xml:space="preserve"> </w:t>
      </w:r>
      <w:r w:rsidR="00402E99">
        <w:rPr>
          <w:b/>
          <w:color w:val="000000"/>
        </w:rPr>
        <w:t>22.08.2018.</w:t>
      </w:r>
      <w:r w:rsidRPr="00B75C82">
        <w:rPr>
          <w:color w:val="FF0000"/>
        </w:rPr>
        <w:t xml:space="preserve"> </w:t>
      </w:r>
      <w:r w:rsidRPr="00CA5F6A">
        <w:rPr>
          <w:color w:val="000000"/>
        </w:rPr>
        <w:t>Për informata më të hollësishme mund të konta</w:t>
      </w:r>
      <w:r>
        <w:rPr>
          <w:color w:val="000000"/>
        </w:rPr>
        <w:t>ktoni në nr. tel. 038-200 36-578</w:t>
      </w:r>
      <w:r w:rsidRPr="00CA5F6A">
        <w:rPr>
          <w:color w:val="000000"/>
        </w:rPr>
        <w:t>.</w:t>
      </w:r>
      <w:r>
        <w:rPr>
          <w:color w:val="000000"/>
        </w:rPr>
        <w:t xml:space="preserve"> 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>“</w:t>
      </w: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Shërbimi Civil i Republikës së Kosovës, ofron mundësi të barabarta të punësimit për të gjithë shtetasit e Kosovës dhe mirëpret aplikacionet nga të gjithë personat e gjinisë mashkullore dhe femërore nga të gjitha komunitetet në Kosovë”. </w:t>
      </w:r>
      <w:r>
        <w:rPr>
          <w:rFonts w:ascii="Times New Roman" w:hAnsi="Times New Roman" w:cs="Times New Roman"/>
          <w:i/>
          <w:color w:val="000000"/>
          <w:lang w:val="sq-AL"/>
        </w:rPr>
        <w:t xml:space="preserve"> </w:t>
      </w: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color w:val="000000"/>
          <w:lang w:val="sq-AL"/>
        </w:rPr>
      </w:pPr>
    </w:p>
    <w:p w:rsidR="00E23FA2" w:rsidRDefault="00E23FA2" w:rsidP="00856F8D">
      <w:pPr>
        <w:pStyle w:val="CM8"/>
        <w:jc w:val="both"/>
        <w:rPr>
          <w:rFonts w:ascii="Times New Roman" w:hAnsi="Times New Roman" w:cs="Times New Roman"/>
          <w:i/>
          <w:color w:val="000000"/>
          <w:lang w:val="sq-AL"/>
        </w:rPr>
      </w:pPr>
      <w:r w:rsidRPr="00515EAE">
        <w:rPr>
          <w:rFonts w:ascii="Times New Roman" w:hAnsi="Times New Roman" w:cs="Times New Roman"/>
          <w:i/>
          <w:color w:val="000000"/>
          <w:lang w:val="sq-AL"/>
        </w:rPr>
        <w:t xml:space="preserve">“Komunitetet jo-shumicë dhe pjesëtarët e tyre kanë të drejtë për përfaqësim të drejtë dhe </w:t>
      </w:r>
      <w:r>
        <w:rPr>
          <w:rFonts w:ascii="Times New Roman" w:hAnsi="Times New Roman" w:cs="Times New Roman"/>
          <w:i/>
          <w:color w:val="000000"/>
          <w:lang w:val="sq-AL"/>
        </w:rPr>
        <w:t>proporcionalë organet e shërbimit civil të administratës publike,</w:t>
      </w:r>
      <w:r w:rsidR="00E47D0D">
        <w:rPr>
          <w:rFonts w:ascii="Times New Roman" w:hAnsi="Times New Roman" w:cs="Times New Roman"/>
          <w:i/>
          <w:color w:val="000000"/>
          <w:lang w:val="sq-AL"/>
        </w:rPr>
        <w:t xml:space="preserve"> </w:t>
      </w:r>
      <w:r>
        <w:rPr>
          <w:rFonts w:ascii="Times New Roman" w:hAnsi="Times New Roman" w:cs="Times New Roman"/>
          <w:i/>
          <w:color w:val="000000"/>
          <w:lang w:val="sq-AL"/>
        </w:rPr>
        <w:t>qendrore dhe lokale,</w:t>
      </w:r>
      <w:r w:rsidR="00E47D0D">
        <w:rPr>
          <w:rFonts w:ascii="Times New Roman" w:hAnsi="Times New Roman" w:cs="Times New Roman"/>
          <w:i/>
          <w:color w:val="000000"/>
          <w:lang w:val="sq-AL"/>
        </w:rPr>
        <w:t xml:space="preserve"> </w:t>
      </w:r>
      <w:r>
        <w:rPr>
          <w:rFonts w:ascii="Times New Roman" w:hAnsi="Times New Roman" w:cs="Times New Roman"/>
          <w:i/>
          <w:color w:val="000000"/>
          <w:lang w:val="sq-AL"/>
        </w:rPr>
        <w:t>siç specifikohet në Nenin 11, paragrafi 3të Ligjit Nr..03/L-149 mbi shërbimin Civil të Republikës së Kosovës”</w:t>
      </w:r>
    </w:p>
    <w:p w:rsidR="00E23FA2" w:rsidRDefault="00E23FA2" w:rsidP="00856F8D">
      <w:pPr>
        <w:pStyle w:val="Default"/>
        <w:jc w:val="both"/>
        <w:rPr>
          <w:lang w:val="sq-AL"/>
        </w:rPr>
      </w:pPr>
    </w:p>
    <w:p w:rsidR="00E23FA2" w:rsidRDefault="00E23FA2" w:rsidP="00856F8D">
      <w:pPr>
        <w:pStyle w:val="CM19"/>
        <w:spacing w:line="258" w:lineRule="atLeast"/>
        <w:jc w:val="both"/>
        <w:rPr>
          <w:rFonts w:ascii="Times New Roman" w:hAnsi="Times New Roman" w:cs="Times New Roman"/>
          <w:color w:val="000000"/>
          <w:lang w:val="sq-AL"/>
        </w:rPr>
      </w:pPr>
      <w:r w:rsidRPr="00CA5F6A">
        <w:rPr>
          <w:rFonts w:ascii="Times New Roman" w:hAnsi="Times New Roman" w:cs="Times New Roman"/>
          <w:color w:val="000000"/>
          <w:lang w:val="sq-AL"/>
        </w:rPr>
        <w:t xml:space="preserve"> Kërkesat e </w:t>
      </w:r>
      <w:r>
        <w:rPr>
          <w:rFonts w:ascii="Times New Roman" w:hAnsi="Times New Roman" w:cs="Times New Roman"/>
          <w:color w:val="000000"/>
          <w:lang w:val="sq-AL"/>
        </w:rPr>
        <w:t xml:space="preserve">pakompletuara si dhe kërkesat e </w:t>
      </w:r>
      <w:r w:rsidRPr="00CA5F6A">
        <w:rPr>
          <w:rFonts w:ascii="Times New Roman" w:hAnsi="Times New Roman" w:cs="Times New Roman"/>
          <w:color w:val="000000"/>
          <w:lang w:val="sq-AL"/>
        </w:rPr>
        <w:t xml:space="preserve">dërguara pas datës së fundit </w:t>
      </w:r>
      <w:r>
        <w:rPr>
          <w:rFonts w:ascii="Times New Roman" w:hAnsi="Times New Roman" w:cs="Times New Roman"/>
          <w:color w:val="000000"/>
          <w:lang w:val="sq-AL"/>
        </w:rPr>
        <w:t>nuk do të pranohen.</w:t>
      </w:r>
    </w:p>
    <w:p w:rsidR="00E23FA2" w:rsidRPr="009A12F4" w:rsidRDefault="00E23FA2" w:rsidP="00856F8D">
      <w:pPr>
        <w:pStyle w:val="CM19"/>
        <w:spacing w:line="258" w:lineRule="atLeast"/>
        <w:jc w:val="both"/>
        <w:rPr>
          <w:rFonts w:ascii="New timeromac" w:hAnsi="New timeromac"/>
          <w:lang w:val="sq-AL"/>
        </w:rPr>
      </w:pPr>
      <w:r w:rsidRPr="009A12F4">
        <w:rPr>
          <w:rFonts w:ascii="New timeromac" w:hAnsi="New timeromac"/>
          <w:lang w:val="sq-AL"/>
        </w:rPr>
        <w:t>Për shkak të numrit të madh të kërkesave të pranuara,</w:t>
      </w:r>
      <w:r w:rsidR="0043328E">
        <w:rPr>
          <w:rFonts w:ascii="New timeromac" w:hAnsi="New timeromac"/>
          <w:lang w:val="sq-AL"/>
        </w:rPr>
        <w:t xml:space="preserve"> </w:t>
      </w:r>
      <w:r w:rsidRPr="009A12F4">
        <w:rPr>
          <w:rFonts w:ascii="New timeromac" w:hAnsi="New timeromac"/>
          <w:lang w:val="sq-AL"/>
        </w:rPr>
        <w:t>vetëm kandidatët e përzgjedhur në listën e ngushtë do  të kontaktohen.</w:t>
      </w:r>
      <w:r w:rsidR="00DB7FEE">
        <w:rPr>
          <w:rFonts w:ascii="New timeromac" w:hAnsi="New timeromac"/>
          <w:lang w:val="sq-AL"/>
        </w:rPr>
        <w:t xml:space="preserve"> </w:t>
      </w:r>
    </w:p>
    <w:p w:rsidR="009D362A" w:rsidRDefault="009D362A"/>
    <w:sectPr w:rsidR="009D36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2BB4" w:rsidRDefault="00662BB4" w:rsidP="00323A3F">
      <w:r>
        <w:separator/>
      </w:r>
    </w:p>
  </w:endnote>
  <w:endnote w:type="continuationSeparator" w:id="0">
    <w:p w:rsidR="00662BB4" w:rsidRDefault="00662BB4" w:rsidP="00323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ew time romac">
    <w:altName w:val="Times New Roman"/>
    <w:panose1 w:val="00000000000000000000"/>
    <w:charset w:val="00"/>
    <w:family w:val="roman"/>
    <w:notTrueType/>
    <w:pitch w:val="default"/>
  </w:font>
  <w:font w:name="New timeroma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2BB4" w:rsidRDefault="00662BB4" w:rsidP="00323A3F">
      <w:r>
        <w:separator/>
      </w:r>
    </w:p>
  </w:footnote>
  <w:footnote w:type="continuationSeparator" w:id="0">
    <w:p w:rsidR="00662BB4" w:rsidRDefault="00662BB4" w:rsidP="00323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BE509D"/>
    <w:multiLevelType w:val="hybridMultilevel"/>
    <w:tmpl w:val="CAC6B6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930900"/>
    <w:multiLevelType w:val="hybridMultilevel"/>
    <w:tmpl w:val="E5F468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BB93FCE"/>
    <w:multiLevelType w:val="hybridMultilevel"/>
    <w:tmpl w:val="6C3A8830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ACE5E90"/>
    <w:multiLevelType w:val="hybridMultilevel"/>
    <w:tmpl w:val="04244F34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B725E54"/>
    <w:multiLevelType w:val="hybridMultilevel"/>
    <w:tmpl w:val="0E32FEFA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DD20F9B"/>
    <w:multiLevelType w:val="hybridMultilevel"/>
    <w:tmpl w:val="AF06EA60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E62222F"/>
    <w:multiLevelType w:val="hybridMultilevel"/>
    <w:tmpl w:val="BB625748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0C50685"/>
    <w:multiLevelType w:val="hybridMultilevel"/>
    <w:tmpl w:val="AC5CC9B0"/>
    <w:lvl w:ilvl="0" w:tplc="041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A056A73"/>
    <w:multiLevelType w:val="hybridMultilevel"/>
    <w:tmpl w:val="F8C8D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1EB7A75"/>
    <w:multiLevelType w:val="hybridMultilevel"/>
    <w:tmpl w:val="37F29504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665452"/>
    <w:multiLevelType w:val="hybridMultilevel"/>
    <w:tmpl w:val="EDD6E992"/>
    <w:lvl w:ilvl="0" w:tplc="041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3AD49D1"/>
    <w:multiLevelType w:val="hybridMultilevel"/>
    <w:tmpl w:val="2390A5B6"/>
    <w:lvl w:ilvl="0" w:tplc="09CC2A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0"/>
  </w:num>
  <w:num w:numId="3">
    <w:abstractNumId w:val="2"/>
  </w:num>
  <w:num w:numId="4">
    <w:abstractNumId w:val="0"/>
  </w:num>
  <w:num w:numId="5">
    <w:abstractNumId w:val="8"/>
  </w:num>
  <w:num w:numId="6">
    <w:abstractNumId w:val="1"/>
  </w:num>
  <w:num w:numId="7">
    <w:abstractNumId w:val="3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FA2"/>
    <w:rsid w:val="00092F75"/>
    <w:rsid w:val="001A53CC"/>
    <w:rsid w:val="001A57D4"/>
    <w:rsid w:val="001D0027"/>
    <w:rsid w:val="00296C5F"/>
    <w:rsid w:val="002E50DE"/>
    <w:rsid w:val="00323A3F"/>
    <w:rsid w:val="00360E03"/>
    <w:rsid w:val="00375C97"/>
    <w:rsid w:val="00402721"/>
    <w:rsid w:val="00402E99"/>
    <w:rsid w:val="0043328E"/>
    <w:rsid w:val="00442E26"/>
    <w:rsid w:val="00456A5E"/>
    <w:rsid w:val="00474D2C"/>
    <w:rsid w:val="004B2E33"/>
    <w:rsid w:val="00580E7D"/>
    <w:rsid w:val="0059020C"/>
    <w:rsid w:val="005B6515"/>
    <w:rsid w:val="006245C8"/>
    <w:rsid w:val="00662BB4"/>
    <w:rsid w:val="006E0872"/>
    <w:rsid w:val="006E472E"/>
    <w:rsid w:val="007B31CD"/>
    <w:rsid w:val="008071AC"/>
    <w:rsid w:val="00827845"/>
    <w:rsid w:val="008447A4"/>
    <w:rsid w:val="00856F8D"/>
    <w:rsid w:val="008C3B38"/>
    <w:rsid w:val="009D362A"/>
    <w:rsid w:val="00A518B3"/>
    <w:rsid w:val="00B55181"/>
    <w:rsid w:val="00B84853"/>
    <w:rsid w:val="00BB0DD6"/>
    <w:rsid w:val="00BF097F"/>
    <w:rsid w:val="00D108C5"/>
    <w:rsid w:val="00DB2B1C"/>
    <w:rsid w:val="00DB7FEE"/>
    <w:rsid w:val="00E23FA2"/>
    <w:rsid w:val="00E4093C"/>
    <w:rsid w:val="00E47D0D"/>
    <w:rsid w:val="00ED454A"/>
    <w:rsid w:val="00ED4845"/>
    <w:rsid w:val="00F16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9757771-6989-4466-9008-6F5655870F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23F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23FA2"/>
    <w:pPr>
      <w:keepNext/>
      <w:jc w:val="center"/>
      <w:outlineLvl w:val="0"/>
    </w:pPr>
    <w:rPr>
      <w:b/>
      <w:bCs/>
      <w:lang w:val="en-US"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E23FA2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E23FA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3FA2"/>
    <w:rPr>
      <w:rFonts w:ascii="Times New Roman" w:eastAsia="Times New Roman" w:hAnsi="Times New Roman" w:cs="Times New Roman"/>
      <w:sz w:val="24"/>
      <w:szCs w:val="24"/>
      <w:lang w:eastAsia="sr-Latn-CS"/>
    </w:rPr>
  </w:style>
  <w:style w:type="paragraph" w:styleId="Title">
    <w:name w:val="Title"/>
    <w:basedOn w:val="Normal"/>
    <w:link w:val="TitleChar"/>
    <w:qFormat/>
    <w:rsid w:val="00E23FA2"/>
    <w:pPr>
      <w:jc w:val="center"/>
    </w:pPr>
    <w:rPr>
      <w:rFonts w:eastAsia="MS Mincho"/>
      <w:b/>
      <w:bCs/>
      <w:lang w:eastAsia="en-US"/>
    </w:rPr>
  </w:style>
  <w:style w:type="character" w:customStyle="1" w:styleId="TitleChar">
    <w:name w:val="Title Char"/>
    <w:basedOn w:val="DefaultParagraphFont"/>
    <w:link w:val="Title"/>
    <w:rsid w:val="00E23FA2"/>
    <w:rPr>
      <w:rFonts w:ascii="Times New Roman" w:eastAsia="MS Mincho" w:hAnsi="Times New Roman" w:cs="Times New Roman"/>
      <w:b/>
      <w:bCs/>
      <w:sz w:val="24"/>
      <w:szCs w:val="24"/>
    </w:rPr>
  </w:style>
  <w:style w:type="paragraph" w:styleId="BodyText2">
    <w:name w:val="Body Text 2"/>
    <w:basedOn w:val="Normal"/>
    <w:link w:val="BodyText2Char"/>
    <w:uiPriority w:val="99"/>
    <w:rsid w:val="00E23FA2"/>
    <w:rPr>
      <w:rFonts w:eastAsia="MS Mincho"/>
      <w:sz w:val="28"/>
      <w:szCs w:val="28"/>
      <w:lang w:eastAsia="en-US"/>
    </w:rPr>
  </w:style>
  <w:style w:type="character" w:customStyle="1" w:styleId="BodyText2Char">
    <w:name w:val="Body Text 2 Char"/>
    <w:basedOn w:val="DefaultParagraphFont"/>
    <w:link w:val="BodyText2"/>
    <w:uiPriority w:val="99"/>
    <w:rsid w:val="00E23FA2"/>
    <w:rPr>
      <w:rFonts w:ascii="Times New Roman" w:eastAsia="MS Mincho" w:hAnsi="Times New Roman" w:cs="Times New Roman"/>
      <w:sz w:val="28"/>
      <w:szCs w:val="28"/>
    </w:rPr>
  </w:style>
  <w:style w:type="table" w:styleId="TableGrid">
    <w:name w:val="Table Grid"/>
    <w:basedOn w:val="TableNormal"/>
    <w:uiPriority w:val="99"/>
    <w:rsid w:val="00E23FA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E23F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  <w:style w:type="paragraph" w:customStyle="1" w:styleId="CM19">
    <w:name w:val="CM19"/>
    <w:basedOn w:val="Default"/>
    <w:next w:val="Default"/>
    <w:uiPriority w:val="99"/>
    <w:rsid w:val="00E23FA2"/>
    <w:pPr>
      <w:widowControl w:val="0"/>
      <w:spacing w:after="248"/>
    </w:pPr>
    <w:rPr>
      <w:rFonts w:ascii="Book Antiqua" w:hAnsi="Book Antiqua" w:cs="Book Antiqua"/>
      <w:color w:val="auto"/>
    </w:rPr>
  </w:style>
  <w:style w:type="paragraph" w:customStyle="1" w:styleId="CM8">
    <w:name w:val="CM8"/>
    <w:basedOn w:val="Default"/>
    <w:next w:val="Default"/>
    <w:uiPriority w:val="99"/>
    <w:rsid w:val="00E23FA2"/>
    <w:pPr>
      <w:widowControl w:val="0"/>
      <w:spacing w:line="258" w:lineRule="atLeast"/>
    </w:pPr>
    <w:rPr>
      <w:rFonts w:ascii="Book Antiqua" w:hAnsi="Book Antiqua" w:cs="Book Antiqua"/>
      <w:color w:val="auto"/>
    </w:rPr>
  </w:style>
  <w:style w:type="paragraph" w:styleId="ListParagraph">
    <w:name w:val="List Paragraph"/>
    <w:basedOn w:val="Normal"/>
    <w:uiPriority w:val="34"/>
    <w:qFormat/>
    <w:rsid w:val="00E23F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56F8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6F8D"/>
    <w:rPr>
      <w:rFonts w:ascii="Segoe UI" w:eastAsia="Times New Roman" w:hAnsi="Segoe UI" w:cs="Segoe UI"/>
      <w:sz w:val="18"/>
      <w:szCs w:val="18"/>
      <w:lang w:eastAsia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45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Arta Dushi</dc:creator>
  <cp:keywords/>
  <dc:description/>
  <cp:lastModifiedBy>Besa Qorrolli</cp:lastModifiedBy>
  <cp:revision>26</cp:revision>
  <cp:lastPrinted>2018-05-08T08:13:00Z</cp:lastPrinted>
  <dcterms:created xsi:type="dcterms:W3CDTF">2018-05-07T09:38:00Z</dcterms:created>
  <dcterms:modified xsi:type="dcterms:W3CDTF">2018-08-06T13:31:00Z</dcterms:modified>
</cp:coreProperties>
</file>