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980504" w:rsidRDefault="00980504" w:rsidP="00980504">
      <w:pPr>
        <w:ind w:right="-1440"/>
        <w:jc w:val="both"/>
      </w:pPr>
    </w:p>
    <w:p w:rsidR="00421C5D" w:rsidRDefault="00F60101" w:rsidP="00980504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980504" w:rsidRDefault="00F60101" w:rsidP="00980504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980504">
      <w:pPr>
        <w:ind w:right="-1440"/>
        <w:jc w:val="both"/>
      </w:pPr>
      <w:r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094D09">
        <w:rPr>
          <w:b/>
          <w:bCs/>
          <w:sz w:val="28"/>
          <w:szCs w:val="28"/>
        </w:rPr>
        <w:t xml:space="preserve">                         </w:t>
      </w:r>
      <w:r w:rsidR="00DA2CC2">
        <w:rPr>
          <w:b/>
          <w:bCs/>
          <w:sz w:val="28"/>
          <w:szCs w:val="28"/>
        </w:rPr>
        <w:t xml:space="preserve">  </w:t>
      </w:r>
      <w:r w:rsidR="00980504">
        <w:rPr>
          <w:b/>
          <w:bCs/>
          <w:sz w:val="28"/>
          <w:szCs w:val="28"/>
        </w:rPr>
        <w:t xml:space="preserve">   </w:t>
      </w:r>
      <w:r w:rsidR="00DA2CC2">
        <w:rPr>
          <w:b/>
          <w:bCs/>
          <w:sz w:val="28"/>
          <w:szCs w:val="28"/>
        </w:rPr>
        <w:t xml:space="preserve"> </w:t>
      </w:r>
      <w:r w:rsidR="000844EB">
        <w:rPr>
          <w:b/>
          <w:bCs/>
          <w:sz w:val="28"/>
          <w:szCs w:val="28"/>
        </w:rPr>
        <w:t xml:space="preserve">    </w:t>
      </w:r>
      <w:r w:rsidR="00094D0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    </w:t>
      </w:r>
      <w:r w:rsidR="00397C5D">
        <w:rPr>
          <w:b/>
          <w:bCs/>
          <w:sz w:val="22"/>
          <w:szCs w:val="22"/>
        </w:rPr>
        <w:t xml:space="preserve">Departamenti i Financave dhe Shërbimeve të </w:t>
      </w:r>
      <w:r w:rsidR="00BD660D">
        <w:rPr>
          <w:b/>
          <w:bCs/>
          <w:sz w:val="22"/>
          <w:szCs w:val="22"/>
        </w:rPr>
        <w:t>përgjithshme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A43977" w:rsidP="00E37850">
      <w:pPr>
        <w:jc w:val="both"/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 </w:t>
      </w:r>
      <w:r w:rsidR="00CA2CB7" w:rsidRPr="00935E35">
        <w:rPr>
          <w:b/>
          <w:bCs/>
          <w:sz w:val="22"/>
          <w:szCs w:val="22"/>
        </w:rPr>
        <w:t xml:space="preserve">Titulli i vendit të punës:        </w:t>
      </w:r>
      <w:r w:rsidR="00CA2CB7"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397C5D">
        <w:rPr>
          <w:b/>
          <w:bCs/>
          <w:sz w:val="22"/>
          <w:szCs w:val="22"/>
        </w:rPr>
        <w:t xml:space="preserve">                </w:t>
      </w:r>
      <w:r w:rsidR="00CA2CB7"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 </w:t>
      </w:r>
      <w:r w:rsidR="00A0535F" w:rsidRPr="00C60BC7">
        <w:rPr>
          <w:b/>
          <w:bCs/>
        </w:rPr>
        <w:t xml:space="preserve">Zyrtar </w:t>
      </w:r>
      <w:r w:rsidR="0041142C" w:rsidRPr="00C60BC7">
        <w:rPr>
          <w:b/>
          <w:bCs/>
        </w:rPr>
        <w:t>i</w:t>
      </w:r>
      <w:r w:rsidR="00397C5D" w:rsidRPr="00C60BC7">
        <w:rPr>
          <w:b/>
          <w:bCs/>
        </w:rPr>
        <w:t xml:space="preserve"> pasuri</w:t>
      </w:r>
      <w:r w:rsidR="0041142C" w:rsidRPr="00C60BC7">
        <w:rPr>
          <w:b/>
          <w:bCs/>
        </w:rPr>
        <w:t>së</w:t>
      </w:r>
    </w:p>
    <w:p w:rsidR="00CA2CB7" w:rsidRPr="00431A29" w:rsidRDefault="005A1890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431A29"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A43977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B2183">
        <w:rPr>
          <w:b/>
          <w:bCs/>
          <w:sz w:val="22"/>
          <w:szCs w:val="22"/>
        </w:rPr>
        <w:t>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  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0B2183">
        <w:rPr>
          <w:b/>
          <w:bCs/>
          <w:sz w:val="22"/>
          <w:szCs w:val="22"/>
        </w:rPr>
        <w:t>05.01.2017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397C5D" w:rsidRDefault="00397C5D" w:rsidP="00187CF5">
      <w:pPr>
        <w:spacing w:before="240" w:after="240"/>
        <w:rPr>
          <w:b/>
        </w:rPr>
      </w:pPr>
    </w:p>
    <w:p w:rsidR="00397C5D" w:rsidRPr="00397C5D" w:rsidRDefault="00397C5D" w:rsidP="00397C5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Regjistron dhe administron pasurinë e institucionit në pajtim me procedurat e përcaktuara ligjore ;  </w:t>
      </w:r>
    </w:p>
    <w:p w:rsidR="00397C5D" w:rsidRPr="00397C5D" w:rsidRDefault="00397C5D" w:rsidP="00397C5D">
      <w:pPr>
        <w:pStyle w:val="ListParagraph"/>
        <w:numPr>
          <w:ilvl w:val="0"/>
          <w:numId w:val="22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Përcjell lëvizjen e pasurisë dhe ofron informacione të duhura lidhur me lëvizjen e pasurisë dhe përgatitë gjithë dokumentacionin për lëvizjen e pasurisë- tjetërsimit;  </w:t>
      </w:r>
    </w:p>
    <w:p w:rsidR="00397C5D" w:rsidRPr="00397C5D" w:rsidRDefault="00397C5D" w:rsidP="00397C5D">
      <w:pPr>
        <w:pStyle w:val="ListParagraph"/>
        <w:numPr>
          <w:ilvl w:val="0"/>
          <w:numId w:val="21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Kontrollon dhe mirëmban të gjitha informatat e nevojshme për pasurinë në pajtim me legjislacionin përkatës në fuqi ;  </w:t>
      </w:r>
    </w:p>
    <w:p w:rsidR="00397C5D" w:rsidRPr="00397C5D" w:rsidRDefault="00397C5D" w:rsidP="00397C5D">
      <w:pPr>
        <w:pStyle w:val="ListParagraph"/>
        <w:numPr>
          <w:ilvl w:val="0"/>
          <w:numId w:val="20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Bashkëpunon me zyrtaret për pranimin e pasurisë dhe me zyrtarët e financave për sigurimin e të dhënave të sakta dhe detajuara për pasurinë; </w:t>
      </w:r>
    </w:p>
    <w:p w:rsidR="00397C5D" w:rsidRPr="00397C5D" w:rsidRDefault="00397C5D" w:rsidP="00397C5D">
      <w:pPr>
        <w:pStyle w:val="ListParagraph"/>
        <w:numPr>
          <w:ilvl w:val="0"/>
          <w:numId w:val="19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>Përgatitë dhe ofron të dhëna mbi vlerat e regjistruara të pasurisë për nevoja të raportimit financiar;</w:t>
      </w:r>
    </w:p>
    <w:p w:rsidR="00397C5D" w:rsidRPr="00397C5D" w:rsidRDefault="00397C5D" w:rsidP="00397C5D">
      <w:pPr>
        <w:pStyle w:val="ListParagraph"/>
        <w:numPr>
          <w:ilvl w:val="0"/>
          <w:numId w:val="18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Në çdo fund viti dhe sipas nevojës i regjistron të dhënat mbi pasurinë në regjistrin e pasurisë pasi që pasuritë të jenë klasifikuar dhe të jenë kryer vlerësimet nga ana e komisionet përkatëse; </w:t>
      </w:r>
    </w:p>
    <w:p w:rsidR="00397C5D" w:rsidRPr="00397C5D" w:rsidRDefault="00397C5D" w:rsidP="00397C5D">
      <w:pPr>
        <w:pStyle w:val="ListParagraph"/>
        <w:numPr>
          <w:ilvl w:val="0"/>
          <w:numId w:val="18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Siguron zbatimin e standardeve të kontabilitetit mbi evidentimin dhe zhvlerësimit pasurisë; </w:t>
      </w:r>
    </w:p>
    <w:p w:rsidR="00397C5D" w:rsidRPr="00397C5D" w:rsidRDefault="00397C5D" w:rsidP="00397C5D">
      <w:pPr>
        <w:pStyle w:val="ListParagraph"/>
        <w:numPr>
          <w:ilvl w:val="0"/>
          <w:numId w:val="17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Kryen edhe punë tjera në pajtim me qëllimin e vendit të punës të cilat mund të kërkohen kohë pas kohe </w:t>
      </w:r>
      <w:r w:rsidR="0041142C">
        <w:rPr>
          <w:rFonts w:eastAsiaTheme="minorHAnsi"/>
          <w:lang w:eastAsia="en-US"/>
        </w:rPr>
        <w:t>nga mbikëqy</w:t>
      </w:r>
      <w:r w:rsidRPr="00397C5D">
        <w:rPr>
          <w:rFonts w:eastAsiaTheme="minorHAnsi"/>
          <w:lang w:eastAsia="en-US"/>
        </w:rPr>
        <w:t>r</w:t>
      </w:r>
      <w:r w:rsidR="0041142C">
        <w:rPr>
          <w:rFonts w:eastAsiaTheme="minorHAnsi"/>
          <w:lang w:eastAsia="en-US"/>
        </w:rPr>
        <w:t>ë</w:t>
      </w:r>
      <w:r w:rsidRPr="00397C5D">
        <w:rPr>
          <w:rFonts w:eastAsiaTheme="minorHAnsi"/>
          <w:lang w:eastAsia="en-US"/>
        </w:rPr>
        <w:t>si.</w:t>
      </w: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A0535F" w:rsidRDefault="00A0535F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>
        <w:rPr>
          <w:bCs/>
        </w:rPr>
        <w:t>Diplomë universitare:</w:t>
      </w:r>
      <w:r w:rsidRPr="00397C5D">
        <w:rPr>
          <w:bCs/>
        </w:rPr>
        <w:t xml:space="preserve"> Ekonomik, Administrat</w:t>
      </w:r>
      <w:r w:rsidR="00BD660D">
        <w:rPr>
          <w:bCs/>
        </w:rPr>
        <w:t>ë</w:t>
      </w:r>
      <w:r w:rsidRPr="00397C5D">
        <w:rPr>
          <w:bCs/>
        </w:rPr>
        <w:t xml:space="preserve"> Publike</w:t>
      </w:r>
      <w:r w:rsidR="00DA4DFA">
        <w:rPr>
          <w:bCs/>
        </w:rPr>
        <w:t>;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>
        <w:rPr>
          <w:bCs/>
        </w:rPr>
        <w:t>S</w:t>
      </w:r>
      <w:r w:rsidRPr="00397C5D">
        <w:rPr>
          <w:bCs/>
        </w:rPr>
        <w:t>ë paku dy (2) vite</w:t>
      </w:r>
      <w:r>
        <w:rPr>
          <w:bCs/>
        </w:rPr>
        <w:t xml:space="preserve"> </w:t>
      </w:r>
      <w:r w:rsidRPr="00397C5D">
        <w:rPr>
          <w:bCs/>
        </w:rPr>
        <w:t>përvojë pune</w:t>
      </w:r>
      <w:r w:rsidR="00A1075B">
        <w:rPr>
          <w:bCs/>
        </w:rPr>
        <w:t>;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Njohuri profesionale specifike në menaxhimin dhe administrimin e pasurisë;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Aftësi në zgjidhjen e problemeve për çështjet teknike ose procedurale që dalin nga procesi i punës;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Aftësia për të organizuar punën e vet dhe për te koordinuar stafin e nivelit administrativ;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Shkathtësi hulumtuese , analitike dhe të vlerësim të informacionit;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Shkathtësi kompjuterike në aplikacione të programeve (Word, Excel, Power Point, Access); </w:t>
      </w:r>
    </w:p>
    <w:p w:rsidR="00397C5D" w:rsidRDefault="00397C5D" w:rsidP="00397C5D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CE7002" w:rsidRPr="00CE7002" w:rsidRDefault="00CE7002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CE7002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980504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CE7002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0B2183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19.01.2017</w:t>
      </w:r>
    </w:p>
    <w:p w:rsidR="006B1A87" w:rsidRDefault="006B1A87" w:rsidP="00CA2CB7">
      <w:pPr>
        <w:rPr>
          <w:b/>
          <w:sz w:val="22"/>
          <w:szCs w:val="22"/>
          <w:lang w:eastAsia="en-US"/>
        </w:rPr>
      </w:pP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0B2183">
        <w:rPr>
          <w:b/>
          <w:color w:val="000000"/>
        </w:rPr>
        <w:t>19.01.2016.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tbl>
      <w:tblPr>
        <w:tblStyle w:val="TableGrid"/>
        <w:tblW w:w="10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50"/>
      </w:tblGrid>
      <w:tr w:rsidR="00DB2613" w:rsidRPr="00DB2613" w:rsidTr="004751CC">
        <w:trPr>
          <w:trHeight w:val="3025"/>
        </w:trPr>
        <w:tc>
          <w:tcPr>
            <w:tcW w:w="10350" w:type="dxa"/>
            <w:vAlign w:val="center"/>
          </w:tcPr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50E8777E" wp14:editId="013CF737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Republika e Kosovës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Republika Kosova - Republic of Kosovo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Qeveria - Vlada - Government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Ministria e Tregtisë dhe Industrisë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Ministarstvo Trgovine i Industrije - Ministry of Trade and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industry</w:t>
            </w:r>
          </w:p>
        </w:tc>
      </w:tr>
      <w:tr w:rsidR="00DB2613" w:rsidRPr="00DB2613" w:rsidTr="004751CC">
        <w:trPr>
          <w:trHeight w:val="260"/>
        </w:trPr>
        <w:tc>
          <w:tcPr>
            <w:tcW w:w="10350" w:type="dxa"/>
            <w:vAlign w:val="center"/>
          </w:tcPr>
          <w:p w:rsidR="00DB2613" w:rsidRPr="00DB2613" w:rsidRDefault="00DB2613" w:rsidP="00DB2613">
            <w:pPr>
              <w:pStyle w:val="Default"/>
              <w:rPr>
                <w:b/>
                <w:bCs/>
                <w:lang w:val="sr-Latn-RS"/>
              </w:rPr>
            </w:pPr>
          </w:p>
        </w:tc>
      </w:tr>
    </w:tbl>
    <w:p w:rsidR="00DB2613" w:rsidRPr="00DB2613" w:rsidRDefault="00DB2613" w:rsidP="00DB261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>Prema Zakonu o Civilnoj Službi Republike Kosova, Zakon br. 03 / L -149, Uredba</w:t>
      </w:r>
      <w:r>
        <w:rPr>
          <w:lang w:val="sr-Latn-RS"/>
        </w:rPr>
        <w:t xml:space="preserve"> </w:t>
      </w:r>
      <w:r w:rsidRPr="00DB2613">
        <w:rPr>
          <w:lang w:val="sr-Latn-RS"/>
        </w:rPr>
        <w:t>br. 02/2010, o Procedure regrutacije u Civilnoj Službi Republike Kosova, Ministarstvo Trgovine i Industrije vrši: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C60BC7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 xml:space="preserve">                                               </w:t>
      </w:r>
      <w:r>
        <w:rPr>
          <w:b/>
          <w:lang w:val="sr-Latn-RS"/>
        </w:rPr>
        <w:t xml:space="preserve"> </w:t>
      </w:r>
      <w:r w:rsidR="00A43977">
        <w:rPr>
          <w:b/>
          <w:lang w:val="sr-Latn-RS"/>
        </w:rPr>
        <w:t xml:space="preserve">   </w:t>
      </w:r>
      <w:r>
        <w:rPr>
          <w:b/>
          <w:lang w:val="sr-Latn-RS"/>
        </w:rPr>
        <w:t xml:space="preserve">  </w:t>
      </w:r>
    </w:p>
    <w:p w:rsidR="00DB2613" w:rsidRPr="00DB2613" w:rsidRDefault="00C60BC7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 xml:space="preserve">                                                        </w:t>
      </w:r>
      <w:r w:rsidR="00980504">
        <w:rPr>
          <w:b/>
          <w:lang w:val="sr-Latn-RS"/>
        </w:rPr>
        <w:t xml:space="preserve">   </w:t>
      </w:r>
      <w:r w:rsidR="00DB2613" w:rsidRPr="00DB2613">
        <w:rPr>
          <w:b/>
          <w:lang w:val="sr-Latn-RS"/>
        </w:rPr>
        <w:t xml:space="preserve">  REGRUTOVANJE</w:t>
      </w:r>
    </w:p>
    <w:p w:rsidR="00DB2613" w:rsidRP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                                                                                                                     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Institucija:                                   Ministarstvo Trgovine i Industrije</w:t>
      </w:r>
    </w:p>
    <w:p w:rsidR="00DB2613" w:rsidRPr="00DB2613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 xml:space="preserve">                                                    Department za Finansije i Opšte Službe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A43977" w:rsidRDefault="00DB2613" w:rsidP="00DB2613">
      <w:pPr>
        <w:pStyle w:val="Default"/>
        <w:rPr>
          <w:b/>
          <w:lang w:val="sr-Latn-RS"/>
        </w:rPr>
      </w:pPr>
      <w:r w:rsidRPr="00A43977">
        <w:rPr>
          <w:b/>
          <w:lang w:val="sr-Latn-RS"/>
        </w:rPr>
        <w:t xml:space="preserve">Radno mesto:        </w:t>
      </w:r>
      <w:r w:rsidR="00642200">
        <w:rPr>
          <w:b/>
          <w:lang w:val="sr-Latn-RS"/>
        </w:rPr>
        <w:t xml:space="preserve">                         </w:t>
      </w:r>
      <w:r w:rsidRPr="00A43977">
        <w:rPr>
          <w:b/>
          <w:lang w:val="sr-Latn-RS"/>
        </w:rPr>
        <w:t xml:space="preserve">    Zvaničnik za imovinu </w:t>
      </w:r>
    </w:p>
    <w:p w:rsidR="00DB2613" w:rsidRPr="00A43977" w:rsidRDefault="00DB2613" w:rsidP="00DB2613">
      <w:pPr>
        <w:pStyle w:val="Default"/>
        <w:rPr>
          <w:b/>
          <w:lang w:val="sr-Latn-RS"/>
        </w:rPr>
      </w:pPr>
      <w:r w:rsidRPr="00A43977">
        <w:rPr>
          <w:b/>
          <w:lang w:val="sr-Latn-RS"/>
        </w:rPr>
        <w:t>Koeficijent / 7</w:t>
      </w:r>
    </w:p>
    <w:p w:rsidR="00DB2613" w:rsidRDefault="00980504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>Br. Reference: MTI /</w:t>
      </w:r>
      <w:r w:rsidR="00DB2613" w:rsidRPr="00A43977">
        <w:rPr>
          <w:b/>
          <w:lang w:val="sr-Latn-RS"/>
        </w:rPr>
        <w:t xml:space="preserve"> </w:t>
      </w:r>
      <w:r w:rsidR="000B2183">
        <w:rPr>
          <w:b/>
          <w:lang w:val="sr-Latn-RS"/>
        </w:rPr>
        <w:t>1</w:t>
      </w:r>
      <w:r w:rsidR="00DB2613" w:rsidRPr="00A43977">
        <w:rPr>
          <w:b/>
          <w:lang w:val="sr-Latn-RS"/>
        </w:rPr>
        <w:t xml:space="preserve">                                                            </w:t>
      </w:r>
      <w:r w:rsidR="00A43977" w:rsidRPr="00A43977">
        <w:rPr>
          <w:b/>
          <w:lang w:val="sr-Latn-RS"/>
        </w:rPr>
        <w:t xml:space="preserve">                          </w:t>
      </w:r>
      <w:r w:rsidR="00DB2613" w:rsidRPr="00A43977">
        <w:rPr>
          <w:b/>
          <w:lang w:val="sr-Latn-RS"/>
        </w:rPr>
        <w:t xml:space="preserve">       Datum:</w:t>
      </w:r>
      <w:r w:rsidR="00A43977">
        <w:rPr>
          <w:lang w:val="sr-Latn-RS"/>
        </w:rPr>
        <w:t xml:space="preserve"> </w:t>
      </w:r>
      <w:r w:rsidR="000B2183">
        <w:rPr>
          <w:b/>
          <w:lang w:val="sr-Latn-RS"/>
        </w:rPr>
        <w:t>05.01.2017</w:t>
      </w:r>
    </w:p>
    <w:p w:rsidR="009B08C9" w:rsidRDefault="009B08C9" w:rsidP="00DB2613">
      <w:pPr>
        <w:pStyle w:val="Default"/>
        <w:rPr>
          <w:b/>
          <w:lang w:val="sr-Latn-RS"/>
        </w:rPr>
      </w:pPr>
      <w:r w:rsidRPr="009B08C9">
        <w:rPr>
          <w:b/>
          <w:bCs/>
          <w:lang w:val="sq-AL"/>
        </w:rPr>
        <w:t xml:space="preserve">Mesto: </w:t>
      </w:r>
      <w:proofErr w:type="spellStart"/>
      <w:r w:rsidRPr="009B08C9">
        <w:rPr>
          <w:b/>
          <w:bCs/>
          <w:lang w:val="sq-AL"/>
        </w:rPr>
        <w:t>Priš</w:t>
      </w:r>
      <w:bookmarkStart w:id="1" w:name="_GoBack"/>
      <w:bookmarkEnd w:id="1"/>
      <w:r w:rsidRPr="009B08C9">
        <w:rPr>
          <w:b/>
          <w:bCs/>
          <w:lang w:val="sq-AL"/>
        </w:rPr>
        <w:t>tina</w:t>
      </w:r>
      <w:proofErr w:type="spellEnd"/>
      <w:r w:rsidRPr="009B08C9">
        <w:rPr>
          <w:b/>
          <w:bCs/>
          <w:lang w:val="sq-AL"/>
        </w:rPr>
        <w:t xml:space="preserve">                                                                                                                   </w:t>
      </w:r>
    </w:p>
    <w:p w:rsidR="00A43977" w:rsidRPr="00A43977" w:rsidRDefault="00A43977" w:rsidP="00DB2613">
      <w:pPr>
        <w:pStyle w:val="Default"/>
        <w:rPr>
          <w:b/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____________________________________________________________________________________</w:t>
      </w: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b/>
          <w:lang w:val="sr-Latn-RS"/>
        </w:rPr>
      </w:pPr>
      <w:r w:rsidRPr="00DB2613">
        <w:rPr>
          <w:b/>
          <w:lang w:val="sr-Latn-RS"/>
        </w:rPr>
        <w:t>Dužnosti i odgovornosti: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>•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DB2613">
        <w:rPr>
          <w:lang w:val="sr-Latn-RS"/>
        </w:rPr>
        <w:t>Zapisi i upravlja imovinom na institucije u skladu sa zakonskim procedurama;</w:t>
      </w:r>
    </w:p>
    <w:p w:rsid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 </w:t>
      </w:r>
      <w:r w:rsidRPr="00DB2613">
        <w:rPr>
          <w:lang w:val="sr-Latn-RS"/>
        </w:rPr>
        <w:t xml:space="preserve">Prati kretanje sredstava i pruža relevantne informacije o pokretima imovine i pripremiti svu </w:t>
      </w:r>
      <w:r>
        <w:rPr>
          <w:lang w:val="sr-Latn-RS"/>
        </w:rPr>
        <w:t xml:space="preserve">  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dokumentaciju za kretanje imovine-otuđenja;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DB2613">
        <w:rPr>
          <w:lang w:val="sr-Latn-RS"/>
        </w:rPr>
        <w:t>Proveri i održava sve neophodne informacije za imovinu u skladu sa važećim zakonskim propisima;</w:t>
      </w:r>
    </w:p>
    <w:p w:rsid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 xml:space="preserve">Sarađuje sa zvaničnicima zaduženim za zvaničnika imovine i finansijskih za pružanje tačne i detaljne 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podatke za imovinu;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Priprema i pruža podatke o registrovanim vrednosti osobina za svrhe finansijskog izveštavanja;</w:t>
      </w:r>
    </w:p>
    <w:p w:rsid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 w:rsidR="00A43977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Na kraju godine, i kada je to potrebno priprema evidenciju podataka o registru imovine nakon što se 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sredstva su klasifikovani i se vrše procene od strane relevantnog odbora;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>•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Obezbedi sprovođenje računovodstvenih standarda na snimanje i oštećenja imovine;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Obavlja i druge poslove vezane za posao, koji može biti potrebno na vreme od strane rukovodioca.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</w:p>
    <w:p w:rsidR="000844EB" w:rsidRDefault="000844EB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>Kvalifikacije za ovu radnu mestu: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Univerzitetska diploma: Ekonomija,  Javna Uprava;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Najmanje dva (2) godine radnog iskustva;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Specifična stručna znanja iz rukovođenja i upravljanja imovinom;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Sposobnost za rešavanje tehničkih problema ili proceduralna pitanja koja proističu iz procesa rada;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Sposobnost da organizuju svoj rad i koordinira administrativnog osoblja nivou;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Veštine istraživanja, analitičko pripremanje informacije;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Poznavanje rada na računaru u softverskim aplikacijama (Vord, Ekcel, Pover Point, Access);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C60BC7" w:rsidRDefault="00DB2613" w:rsidP="00DB2613">
      <w:pPr>
        <w:pStyle w:val="Default"/>
        <w:rPr>
          <w:b/>
          <w:lang w:val="sr-Latn-RS"/>
        </w:rPr>
      </w:pPr>
      <w:r w:rsidRPr="00C60BC7">
        <w:rPr>
          <w:b/>
          <w:lang w:val="sr-Latn-RS"/>
        </w:rPr>
        <w:t>Uslovi za učešća u regrutovanje:</w:t>
      </w:r>
    </w:p>
    <w:p w:rsidR="00DB2613" w:rsidRPr="00DB2613" w:rsidRDefault="00DB2613" w:rsidP="00C60BC7">
      <w:pPr>
        <w:pStyle w:val="Default"/>
        <w:jc w:val="both"/>
        <w:rPr>
          <w:lang w:val="sr-Latn-RS"/>
        </w:rPr>
      </w:pPr>
    </w:p>
    <w:p w:rsidR="00DE3EC8" w:rsidRPr="00DE3EC8" w:rsidRDefault="00DE3EC8" w:rsidP="00DE3EC8">
      <w:pPr>
        <w:pStyle w:val="Default"/>
        <w:rPr>
          <w:bCs/>
          <w:lang w:val="sq-AL"/>
        </w:rPr>
      </w:pPr>
      <w:proofErr w:type="spellStart"/>
      <w:r w:rsidRPr="00DE3EC8">
        <w:rPr>
          <w:bCs/>
          <w:lang w:val="sq-AL"/>
        </w:rPr>
        <w:t>Pravo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za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prijavljanje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imaju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svi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gardijani</w:t>
      </w:r>
      <w:proofErr w:type="spellEnd"/>
      <w:r w:rsidRPr="00DE3EC8">
        <w:rPr>
          <w:bCs/>
          <w:lang w:val="sq-AL"/>
        </w:rPr>
        <w:t xml:space="preserve"> Republike Kosova, </w:t>
      </w:r>
      <w:proofErr w:type="spellStart"/>
      <w:r w:rsidRPr="00DE3EC8">
        <w:rPr>
          <w:bCs/>
          <w:lang w:val="sq-AL"/>
        </w:rPr>
        <w:t>odraslih</w:t>
      </w:r>
      <w:proofErr w:type="spellEnd"/>
      <w:r w:rsidRPr="00DE3EC8">
        <w:rPr>
          <w:bCs/>
          <w:lang w:val="sq-AL"/>
        </w:rPr>
        <w:t xml:space="preserve"> koji </w:t>
      </w:r>
      <w:proofErr w:type="spellStart"/>
      <w:r w:rsidRPr="00DE3EC8">
        <w:rPr>
          <w:bCs/>
          <w:lang w:val="sq-AL"/>
        </w:rPr>
        <w:t>imaju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punu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pravnu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sposobnost</w:t>
      </w:r>
      <w:proofErr w:type="spellEnd"/>
      <w:r w:rsidRPr="00DE3EC8">
        <w:rPr>
          <w:bCs/>
          <w:lang w:val="sq-AL"/>
        </w:rPr>
        <w:t xml:space="preserve">, </w:t>
      </w:r>
      <w:proofErr w:type="spellStart"/>
      <w:r w:rsidRPr="00DE3EC8">
        <w:rPr>
          <w:bCs/>
          <w:lang w:val="sq-AL"/>
        </w:rPr>
        <w:t>visoko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obrazovanje</w:t>
      </w:r>
      <w:proofErr w:type="spellEnd"/>
      <w:r w:rsidRPr="00DE3EC8">
        <w:rPr>
          <w:bCs/>
          <w:lang w:val="sq-AL"/>
        </w:rPr>
        <w:t xml:space="preserve"> i </w:t>
      </w:r>
      <w:proofErr w:type="spellStart"/>
      <w:r w:rsidRPr="00DE3EC8">
        <w:rPr>
          <w:bCs/>
          <w:lang w:val="sq-AL"/>
        </w:rPr>
        <w:t>profesionalnu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sposobnost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za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obavljanje</w:t>
      </w:r>
      <w:proofErr w:type="spellEnd"/>
      <w:r w:rsidRPr="00DE3EC8">
        <w:rPr>
          <w:bCs/>
          <w:lang w:val="sq-AL"/>
        </w:rPr>
        <w:t xml:space="preserve"> </w:t>
      </w:r>
      <w:proofErr w:type="spellStart"/>
      <w:r w:rsidRPr="00DE3EC8">
        <w:rPr>
          <w:bCs/>
          <w:lang w:val="sq-AL"/>
        </w:rPr>
        <w:t>zadataka</w:t>
      </w:r>
      <w:proofErr w:type="spellEnd"/>
      <w:r w:rsidRPr="00DE3EC8">
        <w:rPr>
          <w:bCs/>
          <w:lang w:val="sq-AL"/>
        </w:rPr>
        <w:t xml:space="preserve">. 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>Trajanje imenovanja: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Karijera državni službenik (trajno). Probni period od dvanaest (12) meseci.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Datum zatvaranja kokursa:</w:t>
      </w:r>
    </w:p>
    <w:p w:rsidR="000B2183" w:rsidRDefault="000B2183" w:rsidP="00DB2613">
      <w:pPr>
        <w:pStyle w:val="Default"/>
        <w:rPr>
          <w:lang w:val="sr-Latn-RS"/>
        </w:rPr>
      </w:pPr>
    </w:p>
    <w:p w:rsidR="00A43977" w:rsidRPr="00A43977" w:rsidRDefault="000B2183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>19.01.2017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Podnošenje prijava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Prijave se mogu dobiti na recepciji MTI, ili povučeni sa sajta MTI, gde su objavljeni takmičenje u vvv.mti-ks.org adresu i dostavlja Divizija za Ljudske Resurse, svaki radnim danima od 8:00 -16: 00 do: </w:t>
      </w:r>
      <w:r w:rsidR="000B2183">
        <w:rPr>
          <w:b/>
          <w:lang w:val="sr-Latn-RS"/>
        </w:rPr>
        <w:t>19.01.2017</w:t>
      </w:r>
      <w:r w:rsidRPr="00DB2613">
        <w:rPr>
          <w:lang w:val="sr-Latn-RS"/>
        </w:rPr>
        <w:t xml:space="preserve"> za detaljnije informacije obratite br. Tel. 038-200 36-578.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i/>
          <w:lang w:val="sr-Latn-RS"/>
        </w:rPr>
      </w:pPr>
      <w:r w:rsidRPr="00DB2613">
        <w:rPr>
          <w:lang w:val="sr-Latn-RS"/>
        </w:rPr>
        <w:t>"</w:t>
      </w:r>
      <w:r w:rsidRPr="00DB2613">
        <w:rPr>
          <w:i/>
          <w:lang w:val="sr-Latn-RS"/>
        </w:rPr>
        <w:t>Civilna Služba Republike Kosova pruža jednake mogučnosti zapošljavanja za sve građane Kosova i pozdravlja aplikacije iz svih osoba muškog i ženskog svih zajednica na Kosovu."</w:t>
      </w:r>
    </w:p>
    <w:p w:rsidR="00DB2613" w:rsidRPr="00DB2613" w:rsidRDefault="00DB2613" w:rsidP="000B2183">
      <w:pPr>
        <w:pStyle w:val="Default"/>
        <w:jc w:val="both"/>
        <w:rPr>
          <w:i/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i/>
          <w:lang w:val="sr-Latn-RS"/>
        </w:rPr>
        <w:t>"Manjinske zajednice i njihovi pripadnici imaju pravo na pravičnu i proporcionalne zastupljenosti u organima državne uprave javne administracije, centralne i lokalne, kao što je navedeno u članu 11, stav 3 Zakona br.03 / L-149, o Civilnoj Službi Republike Kosova</w:t>
      </w:r>
      <w:r w:rsidRPr="00DB2613">
        <w:rPr>
          <w:lang w:val="sr-Latn-RS"/>
        </w:rPr>
        <w:t>".</w:t>
      </w:r>
    </w:p>
    <w:p w:rsid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Pristigli zahtevi nakon tog roka neče biti prihvačeni.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Zbog velikog broja primljenih zahteva, samo uži izbor kandidata če biti pažljivo kontaktirati.</w:t>
      </w:r>
    </w:p>
    <w:p w:rsidR="00DB2613" w:rsidRDefault="00DB2613" w:rsidP="00967EBE">
      <w:pPr>
        <w:pStyle w:val="Default"/>
        <w:rPr>
          <w:lang w:val="sq-AL"/>
        </w:rPr>
      </w:pPr>
    </w:p>
    <w:sectPr w:rsidR="00DB2613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9"/>
  </w:num>
  <w:num w:numId="6">
    <w:abstractNumId w:val="6"/>
  </w:num>
  <w:num w:numId="7">
    <w:abstractNumId w:val="21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8"/>
  </w:num>
  <w:num w:numId="13">
    <w:abstractNumId w:val="16"/>
  </w:num>
  <w:num w:numId="14">
    <w:abstractNumId w:val="23"/>
  </w:num>
  <w:num w:numId="15">
    <w:abstractNumId w:val="12"/>
  </w:num>
  <w:num w:numId="16">
    <w:abstractNumId w:val="1"/>
  </w:num>
  <w:num w:numId="17">
    <w:abstractNumId w:val="13"/>
  </w:num>
  <w:num w:numId="18">
    <w:abstractNumId w:val="20"/>
  </w:num>
  <w:num w:numId="19">
    <w:abstractNumId w:val="7"/>
  </w:num>
  <w:num w:numId="20">
    <w:abstractNumId w:val="14"/>
  </w:num>
  <w:num w:numId="21">
    <w:abstractNumId w:val="17"/>
  </w:num>
  <w:num w:numId="22">
    <w:abstractNumId w:val="22"/>
  </w:num>
  <w:num w:numId="23">
    <w:abstractNumId w:val="11"/>
  </w:num>
  <w:num w:numId="2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79FC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704FF6"/>
    <w:rsid w:val="00717FCB"/>
    <w:rsid w:val="007201F3"/>
    <w:rsid w:val="00723107"/>
    <w:rsid w:val="007260DA"/>
    <w:rsid w:val="0073586A"/>
    <w:rsid w:val="00740E31"/>
    <w:rsid w:val="0074207D"/>
    <w:rsid w:val="00756560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D0E8B"/>
    <w:rsid w:val="008D1337"/>
    <w:rsid w:val="008D252A"/>
    <w:rsid w:val="008E1052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6EB4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330</cp:revision>
  <cp:lastPrinted>2017-01-04T12:45:00Z</cp:lastPrinted>
  <dcterms:created xsi:type="dcterms:W3CDTF">2012-12-31T11:03:00Z</dcterms:created>
  <dcterms:modified xsi:type="dcterms:W3CDTF">2017-01-04T13:27:00Z</dcterms:modified>
</cp:coreProperties>
</file>