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B3" w:rsidRDefault="008E65E3" w:rsidP="00C84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8E65E3">
        <w:rPr>
          <w:rFonts w:ascii="Times New Roman" w:hAnsi="Times New Roman"/>
          <w:b/>
          <w:sz w:val="24"/>
          <w:szCs w:val="24"/>
          <w:lang w:val="sr-Latn-RS"/>
        </w:rPr>
        <w:t>Uputstva za obavljanje sprovodljivih upravnih radnji</w:t>
      </w:r>
    </w:p>
    <w:p w:rsidR="008E65E3" w:rsidRPr="00B254D5" w:rsidRDefault="008E65E3" w:rsidP="00C8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E1994" w:rsidRPr="00B254D5" w:rsidRDefault="004E1994" w:rsidP="00C8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1</w:t>
      </w:r>
    </w:p>
    <w:p w:rsidR="004E1994" w:rsidRPr="00B254D5" w:rsidRDefault="008565EF" w:rsidP="00C8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Cilj</w:t>
      </w:r>
    </w:p>
    <w:p w:rsidR="004E1994" w:rsidRPr="00B254D5" w:rsidRDefault="004E1994" w:rsidP="00C84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41FBA" w:rsidRPr="00B254D5" w:rsidRDefault="008565EF" w:rsidP="00B41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Ova uputstva utvrđuju</w:t>
      </w:r>
      <w:r w:rsidR="00B41FBA" w:rsidRPr="00B254D5">
        <w:rPr>
          <w:rFonts w:ascii="Times New Roman" w:hAnsi="Times New Roman"/>
          <w:sz w:val="24"/>
          <w:szCs w:val="24"/>
          <w:lang w:val="sr-Latn-RS"/>
        </w:rPr>
        <w:t xml:space="preserve"> standa</w:t>
      </w:r>
      <w:r w:rsidRPr="00B254D5">
        <w:rPr>
          <w:rFonts w:ascii="Times New Roman" w:hAnsi="Times New Roman"/>
          <w:sz w:val="24"/>
          <w:szCs w:val="24"/>
          <w:lang w:val="sr-Latn-RS"/>
        </w:rPr>
        <w:t>rdne operativne procedure i pružaju</w:t>
      </w:r>
      <w:r w:rsidR="00B41FBA" w:rsidRPr="00B254D5">
        <w:rPr>
          <w:rFonts w:ascii="Times New Roman" w:hAnsi="Times New Roman"/>
          <w:sz w:val="24"/>
          <w:szCs w:val="24"/>
          <w:lang w:val="sr-Latn-RS"/>
        </w:rPr>
        <w:t xml:space="preserve"> objašnjenja za </w:t>
      </w:r>
      <w:r w:rsidRPr="00B254D5">
        <w:rPr>
          <w:rFonts w:ascii="Times New Roman" w:hAnsi="Times New Roman"/>
          <w:sz w:val="24"/>
          <w:szCs w:val="24"/>
          <w:lang w:val="sr-Latn-RS"/>
        </w:rPr>
        <w:t>obavljanje radnji koje se vežu s</w:t>
      </w:r>
      <w:r w:rsidR="00B41FBA" w:rsidRPr="00B254D5">
        <w:rPr>
          <w:rFonts w:ascii="Times New Roman" w:hAnsi="Times New Roman"/>
          <w:sz w:val="24"/>
          <w:szCs w:val="24"/>
          <w:lang w:val="sr-Latn-RS"/>
        </w:rPr>
        <w:t>a nadzor</w:t>
      </w:r>
      <w:r w:rsidRPr="00B254D5">
        <w:rPr>
          <w:rFonts w:ascii="Times New Roman" w:hAnsi="Times New Roman"/>
          <w:sz w:val="24"/>
          <w:szCs w:val="24"/>
          <w:lang w:val="sr-Latn-RS"/>
        </w:rPr>
        <w:t>om sprovođenja sistema licenciranja, nadzora i verifikaciju</w:t>
      </w:r>
      <w:r w:rsidR="00B41FBA" w:rsidRPr="00B254D5">
        <w:rPr>
          <w:rFonts w:ascii="Times New Roman" w:hAnsi="Times New Roman"/>
          <w:sz w:val="24"/>
          <w:szCs w:val="24"/>
          <w:lang w:val="sr-Latn-RS"/>
        </w:rPr>
        <w:t xml:space="preserve"> usk</w:t>
      </w:r>
      <w:r w:rsidRPr="00B254D5">
        <w:rPr>
          <w:rFonts w:ascii="Times New Roman" w:hAnsi="Times New Roman"/>
          <w:sz w:val="24"/>
          <w:szCs w:val="24"/>
          <w:lang w:val="sr-Latn-RS"/>
        </w:rPr>
        <w:t>lađenosti tražioca licenci</w:t>
      </w:r>
      <w:r w:rsidR="00684E43" w:rsidRPr="00B254D5">
        <w:rPr>
          <w:rFonts w:ascii="Times New Roman" w:hAnsi="Times New Roman"/>
          <w:sz w:val="24"/>
          <w:szCs w:val="24"/>
          <w:lang w:val="sr-Latn-RS"/>
        </w:rPr>
        <w:t>, držaoca</w:t>
      </w:r>
      <w:r w:rsidR="00B41FBA" w:rsidRPr="00B254D5">
        <w:rPr>
          <w:rFonts w:ascii="Times New Roman" w:hAnsi="Times New Roman"/>
          <w:sz w:val="24"/>
          <w:szCs w:val="24"/>
          <w:lang w:val="sr-Latn-RS"/>
        </w:rPr>
        <w:t xml:space="preserve"> licenci i krajnjih korisnika sa pravilima i </w:t>
      </w:r>
      <w:r w:rsidR="00684E43" w:rsidRPr="00B254D5">
        <w:rPr>
          <w:rFonts w:ascii="Times New Roman" w:hAnsi="Times New Roman"/>
          <w:sz w:val="24"/>
          <w:szCs w:val="24"/>
          <w:lang w:val="sr-Latn-RS"/>
        </w:rPr>
        <w:t>obavezama licenciranja, termine</w:t>
      </w:r>
      <w:r w:rsidR="00B41FBA" w:rsidRPr="00B254D5">
        <w:rPr>
          <w:rFonts w:ascii="Times New Roman" w:hAnsi="Times New Roman"/>
          <w:sz w:val="24"/>
          <w:szCs w:val="24"/>
          <w:lang w:val="sr-Latn-RS"/>
        </w:rPr>
        <w:t xml:space="preserve"> i uslove licenci izdatih u skladu sa </w:t>
      </w:r>
      <w:r w:rsidR="00684E43" w:rsidRPr="00B254D5">
        <w:rPr>
          <w:rFonts w:ascii="Times New Roman" w:hAnsi="Times New Roman"/>
          <w:i/>
          <w:sz w:val="24"/>
          <w:szCs w:val="24"/>
          <w:lang w:val="sr-Latn-RS"/>
        </w:rPr>
        <w:t>Zakonom br. 04-L-198 o trgovini strateškom robom</w:t>
      </w:r>
      <w:r w:rsidR="00B41FBA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B41FBA" w:rsidRPr="00B254D5" w:rsidRDefault="00B41FBA" w:rsidP="00B41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994" w:rsidRPr="00B254D5" w:rsidRDefault="004E1994" w:rsidP="00C8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2</w:t>
      </w:r>
    </w:p>
    <w:p w:rsidR="004E1994" w:rsidRPr="00B254D5" w:rsidRDefault="00684E43" w:rsidP="00C8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Delokrug</w:t>
      </w:r>
    </w:p>
    <w:p w:rsidR="004E1994" w:rsidRPr="00B254D5" w:rsidRDefault="004E1994" w:rsidP="00C84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41FBA" w:rsidRPr="00B254D5" w:rsidRDefault="00684E43" w:rsidP="00F2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Ova uputstva važe z</w:t>
      </w:r>
      <w:r w:rsidR="0096794E" w:rsidRPr="00B254D5">
        <w:rPr>
          <w:rFonts w:ascii="Times New Roman" w:hAnsi="Times New Roman"/>
          <w:sz w:val="24"/>
          <w:szCs w:val="24"/>
          <w:lang w:val="sr-Latn-RS"/>
        </w:rPr>
        <w:t>a nadzor</w:t>
      </w:r>
      <w:r w:rsidR="00F2613A" w:rsidRPr="00B254D5">
        <w:rPr>
          <w:rFonts w:ascii="Times New Roman" w:hAnsi="Times New Roman"/>
          <w:sz w:val="24"/>
          <w:szCs w:val="24"/>
          <w:lang w:val="sr-Latn-RS"/>
        </w:rPr>
        <w:t xml:space="preserve"> implementa</w:t>
      </w:r>
      <w:r w:rsidR="0096794E" w:rsidRPr="00B254D5">
        <w:rPr>
          <w:rFonts w:ascii="Times New Roman" w:hAnsi="Times New Roman"/>
          <w:sz w:val="24"/>
          <w:szCs w:val="24"/>
          <w:lang w:val="sr-Latn-RS"/>
        </w:rPr>
        <w:t>cije sistema licenciranja pre, tokom i nakon izdavanja licence i za verifikaciju usklađenosti tražioca licenci, držaoca licenci</w:t>
      </w:r>
      <w:r w:rsidR="00F2613A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6794E" w:rsidRPr="00B254D5">
        <w:rPr>
          <w:rFonts w:ascii="Times New Roman" w:hAnsi="Times New Roman"/>
          <w:sz w:val="24"/>
          <w:szCs w:val="24"/>
          <w:lang w:val="sr-Latn-RS"/>
        </w:rPr>
        <w:t xml:space="preserve">i </w:t>
      </w:r>
      <w:r w:rsidR="00F2613A" w:rsidRPr="00B254D5">
        <w:rPr>
          <w:rFonts w:ascii="Times New Roman" w:hAnsi="Times New Roman"/>
          <w:sz w:val="24"/>
          <w:szCs w:val="24"/>
          <w:lang w:val="sr-Latn-RS"/>
        </w:rPr>
        <w:t>krajnjih korisnika sa pravilima licenc</w:t>
      </w:r>
      <w:r w:rsidR="0096794E" w:rsidRPr="00B254D5">
        <w:rPr>
          <w:rFonts w:ascii="Times New Roman" w:hAnsi="Times New Roman"/>
          <w:sz w:val="24"/>
          <w:szCs w:val="24"/>
          <w:lang w:val="sr-Latn-RS"/>
        </w:rPr>
        <w:t>iranja i licencama što se obavlja</w:t>
      </w:r>
      <w:r w:rsidR="00F2613A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6794E" w:rsidRPr="00B254D5">
        <w:rPr>
          <w:rFonts w:ascii="Times New Roman" w:hAnsi="Times New Roman"/>
          <w:sz w:val="24"/>
          <w:szCs w:val="24"/>
          <w:lang w:val="sr-Latn-RS"/>
        </w:rPr>
        <w:t xml:space="preserve">od </w:t>
      </w:r>
      <w:r w:rsidR="00C34C49">
        <w:rPr>
          <w:rFonts w:ascii="Times New Roman" w:hAnsi="Times New Roman"/>
          <w:sz w:val="24"/>
          <w:szCs w:val="24"/>
          <w:lang w:val="sr-Latn-RS"/>
        </w:rPr>
        <w:t>Ministarstva</w:t>
      </w:r>
      <w:r w:rsidR="00F2613A" w:rsidRPr="00B254D5">
        <w:rPr>
          <w:rFonts w:ascii="Times New Roman" w:hAnsi="Times New Roman"/>
          <w:sz w:val="24"/>
          <w:szCs w:val="24"/>
          <w:lang w:val="sr-Latn-RS"/>
        </w:rPr>
        <w:t xml:space="preserve"> trgovine i industrije (u daljem tekstu: </w:t>
      </w:r>
      <w:r w:rsidR="0096794E" w:rsidRPr="00B254D5">
        <w:rPr>
          <w:rFonts w:ascii="Times New Roman" w:hAnsi="Times New Roman"/>
          <w:sz w:val="24"/>
          <w:szCs w:val="24"/>
          <w:lang w:val="sr-Latn-RS"/>
        </w:rPr>
        <w:t>“</w:t>
      </w:r>
      <w:r w:rsidR="00F2613A" w:rsidRPr="00B254D5">
        <w:rPr>
          <w:rFonts w:ascii="Times New Roman" w:hAnsi="Times New Roman"/>
          <w:sz w:val="24"/>
          <w:szCs w:val="24"/>
          <w:lang w:val="sr-Latn-RS"/>
        </w:rPr>
        <w:t>Ministarstvo</w:t>
      </w:r>
      <w:r w:rsidR="0096794E" w:rsidRPr="00B254D5">
        <w:rPr>
          <w:rFonts w:ascii="Times New Roman" w:hAnsi="Times New Roman"/>
          <w:sz w:val="24"/>
          <w:szCs w:val="24"/>
          <w:lang w:val="sr-Latn-RS"/>
        </w:rPr>
        <w:t>”), Departman za kontrolu trgovine strateških roba (u daljem tekstu: “Departman”) i Komisija za kontrolu trgovine stratešk</w:t>
      </w:r>
      <w:r w:rsidR="00A14A57" w:rsidRPr="00B254D5">
        <w:rPr>
          <w:rFonts w:ascii="Times New Roman" w:hAnsi="Times New Roman"/>
          <w:sz w:val="24"/>
          <w:szCs w:val="24"/>
          <w:lang w:val="sr-Latn-RS"/>
        </w:rPr>
        <w:t>om</w:t>
      </w:r>
      <w:r w:rsidR="0096794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14A57" w:rsidRPr="00B254D5">
        <w:rPr>
          <w:rFonts w:ascii="Times New Roman" w:hAnsi="Times New Roman"/>
          <w:sz w:val="24"/>
          <w:szCs w:val="24"/>
          <w:lang w:val="sr-Latn-RS"/>
        </w:rPr>
        <w:t>robom</w:t>
      </w:r>
      <w:r w:rsidR="00F2613A" w:rsidRPr="00B254D5">
        <w:rPr>
          <w:rFonts w:ascii="Times New Roman" w:hAnsi="Times New Roman"/>
          <w:sz w:val="24"/>
          <w:szCs w:val="24"/>
          <w:lang w:val="sr-Latn-RS"/>
        </w:rPr>
        <w:t xml:space="preserve"> (u daljem tekstu: </w:t>
      </w:r>
      <w:r w:rsidR="00A14A57" w:rsidRPr="00B254D5">
        <w:rPr>
          <w:rFonts w:ascii="Times New Roman" w:hAnsi="Times New Roman"/>
          <w:sz w:val="24"/>
          <w:szCs w:val="24"/>
          <w:lang w:val="sr-Latn-RS"/>
        </w:rPr>
        <w:t>“</w:t>
      </w:r>
      <w:r w:rsidR="00F2613A" w:rsidRPr="00B254D5">
        <w:rPr>
          <w:rFonts w:ascii="Times New Roman" w:hAnsi="Times New Roman"/>
          <w:sz w:val="24"/>
          <w:szCs w:val="24"/>
          <w:lang w:val="sr-Latn-RS"/>
        </w:rPr>
        <w:t>Komisija</w:t>
      </w:r>
      <w:r w:rsidR="00A14A57" w:rsidRPr="00B254D5">
        <w:rPr>
          <w:rFonts w:ascii="Times New Roman" w:hAnsi="Times New Roman"/>
          <w:sz w:val="24"/>
          <w:szCs w:val="24"/>
          <w:lang w:val="sr-Latn-RS"/>
        </w:rPr>
        <w:t>”</w:t>
      </w:r>
      <w:r w:rsidR="00F2613A" w:rsidRPr="00B254D5">
        <w:rPr>
          <w:rFonts w:ascii="Times New Roman" w:hAnsi="Times New Roman"/>
          <w:sz w:val="24"/>
          <w:szCs w:val="24"/>
          <w:lang w:val="sr-Latn-RS"/>
        </w:rPr>
        <w:t>).</w:t>
      </w:r>
    </w:p>
    <w:p w:rsidR="00B41FBA" w:rsidRPr="00B254D5" w:rsidRDefault="00B41FBA" w:rsidP="00C84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994" w:rsidRPr="00B254D5" w:rsidRDefault="004E1994" w:rsidP="00C8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3</w:t>
      </w:r>
    </w:p>
    <w:p w:rsidR="004E1994" w:rsidRPr="00B254D5" w:rsidRDefault="004E1994" w:rsidP="00C8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Definicije</w:t>
      </w:r>
    </w:p>
    <w:p w:rsidR="004E1994" w:rsidRPr="00B254D5" w:rsidRDefault="004E1994" w:rsidP="004E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994" w:rsidRPr="00B254D5" w:rsidRDefault="00A9429A" w:rsidP="004E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 Izrazi korišćeni u ovim uputstvima imaju ova</w:t>
      </w:r>
      <w:r w:rsidR="004E1994" w:rsidRPr="00B254D5">
        <w:rPr>
          <w:rFonts w:ascii="Times New Roman" w:hAnsi="Times New Roman"/>
          <w:sz w:val="24"/>
          <w:szCs w:val="24"/>
          <w:lang w:val="sr-Latn-RS"/>
        </w:rPr>
        <w:t xml:space="preserve"> značenja:</w:t>
      </w:r>
    </w:p>
    <w:p w:rsidR="004E1994" w:rsidRPr="00B254D5" w:rsidRDefault="004E1994" w:rsidP="004E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994" w:rsidRPr="00B254D5" w:rsidRDefault="004E1994" w:rsidP="004E199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1.1. </w:t>
      </w:r>
      <w:r w:rsidR="008F30C7" w:rsidRPr="00B254D5">
        <w:rPr>
          <w:rFonts w:ascii="Times New Roman" w:hAnsi="Times New Roman"/>
          <w:b/>
          <w:sz w:val="24"/>
          <w:szCs w:val="24"/>
          <w:lang w:val="sr-Latn-RS"/>
        </w:rPr>
        <w:t>Inspekcija usklađenosti -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sastanak </w:t>
      </w:r>
      <w:r w:rsidR="008F30C7" w:rsidRPr="00B254D5">
        <w:rPr>
          <w:rFonts w:ascii="Times New Roman" w:hAnsi="Times New Roman"/>
          <w:sz w:val="24"/>
          <w:szCs w:val="24"/>
          <w:lang w:val="sr-Latn-RS"/>
        </w:rPr>
        <w:t xml:space="preserve">između </w:t>
      </w:r>
      <w:r w:rsidRPr="00B254D5">
        <w:rPr>
          <w:rFonts w:ascii="Times New Roman" w:hAnsi="Times New Roman"/>
          <w:sz w:val="24"/>
          <w:szCs w:val="24"/>
          <w:lang w:val="sr-Latn-RS"/>
        </w:rPr>
        <w:t>članova Min</w:t>
      </w:r>
      <w:r w:rsidR="008F30C7" w:rsidRPr="00B254D5">
        <w:rPr>
          <w:rFonts w:ascii="Times New Roman" w:hAnsi="Times New Roman"/>
          <w:sz w:val="24"/>
          <w:szCs w:val="24"/>
          <w:lang w:val="sr-Latn-RS"/>
        </w:rPr>
        <w:t>istarstva i Komisije i trgovca sa</w:t>
      </w:r>
      <w:r w:rsidR="000A4090" w:rsidRPr="00B254D5">
        <w:rPr>
          <w:rFonts w:ascii="Times New Roman" w:hAnsi="Times New Roman"/>
          <w:sz w:val="24"/>
          <w:szCs w:val="24"/>
          <w:lang w:val="sr-Latn-RS"/>
        </w:rPr>
        <w:t xml:space="preserve"> ciljem da se</w:t>
      </w:r>
      <w:r w:rsidRPr="00B254D5">
        <w:rPr>
          <w:rFonts w:ascii="Times New Roman" w:hAnsi="Times New Roman"/>
          <w:sz w:val="24"/>
          <w:szCs w:val="24"/>
          <w:lang w:val="sr-Latn-RS"/>
        </w:rPr>
        <w:t>:</w:t>
      </w:r>
    </w:p>
    <w:p w:rsidR="004E1994" w:rsidRPr="00B254D5" w:rsidRDefault="004E1994" w:rsidP="004E199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994" w:rsidRPr="00B254D5" w:rsidRDefault="004E1994" w:rsidP="004E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1.1.1. </w:t>
      </w:r>
      <w:r w:rsidR="008F30C7" w:rsidRPr="00B254D5">
        <w:rPr>
          <w:rFonts w:ascii="Times New Roman" w:hAnsi="Times New Roman"/>
          <w:sz w:val="24"/>
          <w:szCs w:val="24"/>
          <w:lang w:val="sr-Latn-RS"/>
        </w:rPr>
        <w:t>omogući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službenicima M</w:t>
      </w:r>
      <w:r w:rsidR="008F30C7" w:rsidRPr="00B254D5">
        <w:rPr>
          <w:rFonts w:ascii="Times New Roman" w:hAnsi="Times New Roman"/>
          <w:sz w:val="24"/>
          <w:szCs w:val="24"/>
          <w:lang w:val="sr-Latn-RS"/>
        </w:rPr>
        <w:t>inistarstva i Komisije da procene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politike, procedure i </w:t>
      </w:r>
      <w:r w:rsidR="008F30C7" w:rsidRPr="00B254D5">
        <w:rPr>
          <w:rFonts w:ascii="Times New Roman" w:hAnsi="Times New Roman"/>
          <w:sz w:val="24"/>
          <w:szCs w:val="24"/>
          <w:lang w:val="sr-Latn-RS"/>
        </w:rPr>
        <w:t xml:space="preserve">unutrašnje </w:t>
      </w:r>
      <w:r w:rsidRPr="00B254D5">
        <w:rPr>
          <w:rFonts w:ascii="Times New Roman" w:hAnsi="Times New Roman"/>
          <w:sz w:val="24"/>
          <w:szCs w:val="24"/>
          <w:lang w:val="sr-Latn-RS"/>
        </w:rPr>
        <w:t>prakse trgovca;</w:t>
      </w:r>
    </w:p>
    <w:p w:rsidR="004E1994" w:rsidRPr="00B254D5" w:rsidRDefault="004E1994" w:rsidP="004E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994" w:rsidRPr="00B254D5" w:rsidRDefault="008F30C7" w:rsidP="004E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1.1.2. omogući službenicima Ministarstva i Komisije da pruže uputstva</w:t>
      </w:r>
      <w:r w:rsidR="004E1994" w:rsidRPr="00B254D5">
        <w:rPr>
          <w:rFonts w:ascii="Times New Roman" w:hAnsi="Times New Roman"/>
          <w:sz w:val="24"/>
          <w:szCs w:val="24"/>
          <w:lang w:val="sr-Latn-RS"/>
        </w:rPr>
        <w:t xml:space="preserve"> za poboljšanje trgovca;</w:t>
      </w:r>
    </w:p>
    <w:p w:rsidR="004E1994" w:rsidRPr="00B254D5" w:rsidRDefault="004E1994" w:rsidP="004E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994" w:rsidRPr="00B254D5" w:rsidRDefault="004E1994" w:rsidP="004E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1.1.3. </w:t>
      </w:r>
      <w:r w:rsidR="008F30C7" w:rsidRPr="00B254D5">
        <w:rPr>
          <w:rFonts w:ascii="Times New Roman" w:hAnsi="Times New Roman"/>
          <w:sz w:val="24"/>
          <w:szCs w:val="24"/>
          <w:lang w:val="sr-Latn-RS"/>
        </w:rPr>
        <w:t>omogući službenicima Ministarstva i Komisije da</w:t>
      </w:r>
      <w:r w:rsidR="000A4090" w:rsidRPr="00B254D5">
        <w:rPr>
          <w:rFonts w:ascii="Times New Roman" w:hAnsi="Times New Roman"/>
          <w:sz w:val="24"/>
          <w:szCs w:val="24"/>
          <w:lang w:val="sr-Latn-RS"/>
        </w:rPr>
        <w:t>,</w:t>
      </w:r>
      <w:r w:rsidR="008F30C7" w:rsidRPr="00B254D5">
        <w:rPr>
          <w:rFonts w:ascii="Times New Roman" w:hAnsi="Times New Roman"/>
          <w:sz w:val="24"/>
          <w:szCs w:val="24"/>
          <w:lang w:val="sr-Latn-RS"/>
        </w:rPr>
        <w:t xml:space="preserve"> prema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potreb</w:t>
      </w:r>
      <w:r w:rsidR="000A4090" w:rsidRPr="00B254D5">
        <w:rPr>
          <w:rFonts w:ascii="Times New Roman" w:hAnsi="Times New Roman"/>
          <w:sz w:val="24"/>
          <w:szCs w:val="24"/>
          <w:lang w:val="sr-Latn-RS"/>
        </w:rPr>
        <w:t>i, odlučuju o izvršnim radnjama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4E1994" w:rsidRPr="00B254D5" w:rsidRDefault="004E1994" w:rsidP="004E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994" w:rsidRPr="00B254D5" w:rsidRDefault="004E1994" w:rsidP="004E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1.1.4. </w:t>
      </w:r>
      <w:r w:rsidR="000A4090" w:rsidRPr="00B254D5">
        <w:rPr>
          <w:rFonts w:ascii="Times New Roman" w:hAnsi="Times New Roman"/>
          <w:sz w:val="24"/>
          <w:szCs w:val="24"/>
          <w:lang w:val="sr-Latn-RS"/>
        </w:rPr>
        <w:t>omogući službenicima Ministarstva i Komisije da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</w:t>
      </w:r>
      <w:r w:rsidR="000A4090" w:rsidRPr="00B254D5">
        <w:rPr>
          <w:rFonts w:ascii="Times New Roman" w:hAnsi="Times New Roman"/>
          <w:sz w:val="24"/>
          <w:szCs w:val="24"/>
          <w:lang w:val="sr-Latn-RS"/>
        </w:rPr>
        <w:t>tvore partnerstvo sa trgovcem; i</w:t>
      </w:r>
    </w:p>
    <w:p w:rsidR="004E1994" w:rsidRPr="00B254D5" w:rsidRDefault="004E1994" w:rsidP="004E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1994" w:rsidRPr="00B254D5" w:rsidRDefault="000A4090" w:rsidP="004E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1.1.5. omogući trgovcu da pruži</w:t>
      </w:r>
      <w:r w:rsidR="004E1994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pozadinske</w:t>
      </w:r>
      <w:r w:rsidR="004E1994" w:rsidRPr="00B254D5">
        <w:rPr>
          <w:rFonts w:ascii="Times New Roman" w:hAnsi="Times New Roman"/>
          <w:sz w:val="24"/>
          <w:szCs w:val="24"/>
          <w:lang w:val="sr-Latn-RS"/>
        </w:rPr>
        <w:t xml:space="preserve"> informacije </w:t>
      </w:r>
      <w:r w:rsidRPr="00B254D5">
        <w:rPr>
          <w:rFonts w:ascii="Times New Roman" w:hAnsi="Times New Roman"/>
          <w:sz w:val="24"/>
          <w:szCs w:val="24"/>
          <w:lang w:val="sr-Latn-RS"/>
        </w:rPr>
        <w:t>za Ministarstvo</w:t>
      </w:r>
      <w:r w:rsidR="004E1994" w:rsidRPr="00B254D5">
        <w:rPr>
          <w:rFonts w:ascii="Times New Roman" w:hAnsi="Times New Roman"/>
          <w:sz w:val="24"/>
          <w:szCs w:val="24"/>
          <w:lang w:val="sr-Latn-RS"/>
        </w:rPr>
        <w:t xml:space="preserve"> i Komi</w:t>
      </w:r>
      <w:r w:rsidRPr="00B254D5">
        <w:rPr>
          <w:rFonts w:ascii="Times New Roman" w:hAnsi="Times New Roman"/>
          <w:sz w:val="24"/>
          <w:szCs w:val="24"/>
          <w:lang w:val="sr-Latn-RS"/>
        </w:rPr>
        <w:t>siju o svom iskustvu u tretiranju kontrola</w:t>
      </w:r>
      <w:r w:rsidR="004E1994" w:rsidRPr="00B254D5">
        <w:rPr>
          <w:rFonts w:ascii="Times New Roman" w:hAnsi="Times New Roman"/>
          <w:sz w:val="24"/>
          <w:szCs w:val="24"/>
          <w:lang w:val="sr-Latn-RS"/>
        </w:rPr>
        <w:t xml:space="preserve"> trgovine strateškim robama i da postavlja pitanja o oblastima politike, trenutnim situacijama i specifičnim okolnostima koje ga pogađaju;</w:t>
      </w:r>
    </w:p>
    <w:p w:rsidR="004E1994" w:rsidRPr="00B254D5" w:rsidRDefault="004E1994" w:rsidP="004E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B47C1" w:rsidRPr="00B254D5" w:rsidRDefault="004B47C1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A4090" w:rsidRPr="00B254D5" w:rsidRDefault="000A4090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A4090" w:rsidRPr="00B254D5" w:rsidRDefault="000A4090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95C5D" w:rsidRPr="00B254D5" w:rsidRDefault="00495C5D" w:rsidP="00495C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 xml:space="preserve">1.2. </w:t>
      </w:r>
      <w:r w:rsidR="00157E93" w:rsidRPr="00B254D5">
        <w:rPr>
          <w:rFonts w:ascii="Times New Roman" w:hAnsi="Times New Roman"/>
          <w:b/>
          <w:sz w:val="24"/>
          <w:szCs w:val="24"/>
          <w:lang w:val="sr-Latn-RS"/>
        </w:rPr>
        <w:t>Sertifikat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941B87" w:rsidRPr="00B254D5">
        <w:rPr>
          <w:rFonts w:ascii="Times New Roman" w:hAnsi="Times New Roman"/>
          <w:b/>
          <w:sz w:val="24"/>
          <w:szCs w:val="24"/>
          <w:lang w:val="sr-Latn-RS"/>
        </w:rPr>
        <w:t>kraj</w:t>
      </w:r>
      <w:r w:rsidR="00157E93" w:rsidRPr="00B254D5">
        <w:rPr>
          <w:rFonts w:ascii="Times New Roman" w:hAnsi="Times New Roman"/>
          <w:b/>
          <w:sz w:val="24"/>
          <w:szCs w:val="24"/>
          <w:lang w:val="sr-Latn-RS"/>
        </w:rPr>
        <w:t>njeg korišćenja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57E93" w:rsidRPr="00B254D5">
        <w:rPr>
          <w:rFonts w:ascii="Times New Roman" w:hAnsi="Times New Roman"/>
          <w:sz w:val="24"/>
          <w:szCs w:val="24"/>
          <w:lang w:val="sr-Latn-RS"/>
        </w:rPr>
        <w:t>- dokument kontrole</w:t>
      </w:r>
      <w:r w:rsidR="00941B87" w:rsidRPr="00B254D5">
        <w:rPr>
          <w:rFonts w:ascii="Times New Roman" w:hAnsi="Times New Roman"/>
          <w:sz w:val="24"/>
          <w:szCs w:val="24"/>
          <w:lang w:val="sr-Latn-RS"/>
        </w:rPr>
        <w:t xml:space="preserve"> kraj</w:t>
      </w:r>
      <w:r w:rsidR="00157E93" w:rsidRPr="00B254D5">
        <w:rPr>
          <w:rFonts w:ascii="Times New Roman" w:hAnsi="Times New Roman"/>
          <w:sz w:val="24"/>
          <w:szCs w:val="24"/>
          <w:lang w:val="sr-Latn-RS"/>
        </w:rPr>
        <w:t>njeg korišćenja potpisan i izdat od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vlade</w:t>
      </w:r>
      <w:r w:rsidR="00157E93" w:rsidRPr="00B254D5">
        <w:rPr>
          <w:rFonts w:ascii="Times New Roman" w:hAnsi="Times New Roman"/>
          <w:sz w:val="24"/>
          <w:szCs w:val="24"/>
          <w:lang w:val="sr-Latn-RS"/>
        </w:rPr>
        <w:t xml:space="preserve"> zemlje odredišta koji </w:t>
      </w:r>
      <w:proofErr w:type="spellStart"/>
      <w:r w:rsidR="00157E93" w:rsidRPr="00B254D5">
        <w:rPr>
          <w:rFonts w:ascii="Times New Roman" w:hAnsi="Times New Roman"/>
          <w:sz w:val="24"/>
          <w:szCs w:val="24"/>
          <w:lang w:val="sr-Latn-RS"/>
        </w:rPr>
        <w:t>sertifikuje</w:t>
      </w:r>
      <w:proofErr w:type="spellEnd"/>
      <w:r w:rsidRPr="00B254D5">
        <w:rPr>
          <w:rFonts w:ascii="Times New Roman" w:hAnsi="Times New Roman"/>
          <w:sz w:val="24"/>
          <w:szCs w:val="24"/>
          <w:lang w:val="sr-Latn-RS"/>
        </w:rPr>
        <w:t xml:space="preserve"> da s</w:t>
      </w:r>
      <w:r w:rsidR="003C02DA" w:rsidRPr="00B254D5">
        <w:rPr>
          <w:rFonts w:ascii="Times New Roman" w:hAnsi="Times New Roman"/>
          <w:sz w:val="24"/>
          <w:szCs w:val="24"/>
          <w:lang w:val="sr-Latn-RS"/>
        </w:rPr>
        <w:t>e dotični subjekt obavezao da uvozi specifikovane strateške robe u specifikovanoj vrednosti i količini za specifikovani cilj u sertifikatu i da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neće </w:t>
      </w:r>
      <w:r w:rsidR="003C02DA" w:rsidRPr="00B254D5">
        <w:rPr>
          <w:rFonts w:ascii="Times New Roman" w:hAnsi="Times New Roman"/>
          <w:sz w:val="24"/>
          <w:szCs w:val="24"/>
          <w:lang w:val="sr-Latn-RS"/>
        </w:rPr>
        <w:t xml:space="preserve">ponovno </w:t>
      </w:r>
      <w:r w:rsidRPr="00B254D5">
        <w:rPr>
          <w:rFonts w:ascii="Times New Roman" w:hAnsi="Times New Roman"/>
          <w:sz w:val="24"/>
          <w:szCs w:val="24"/>
          <w:lang w:val="sr-Latn-RS"/>
        </w:rPr>
        <w:t>izvoz</w:t>
      </w:r>
      <w:r w:rsidR="003C02DA" w:rsidRPr="00B254D5">
        <w:rPr>
          <w:rFonts w:ascii="Times New Roman" w:hAnsi="Times New Roman"/>
          <w:sz w:val="24"/>
          <w:szCs w:val="24"/>
          <w:lang w:val="sr-Latn-RS"/>
        </w:rPr>
        <w:t>iti</w:t>
      </w:r>
      <w:r w:rsidR="004B75C8" w:rsidRPr="00B254D5">
        <w:rPr>
          <w:rFonts w:ascii="Times New Roman" w:hAnsi="Times New Roman"/>
          <w:sz w:val="24"/>
          <w:szCs w:val="24"/>
          <w:lang w:val="sr-Latn-RS"/>
        </w:rPr>
        <w:t xml:space="preserve"> ili ponovno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transfer</w:t>
      </w:r>
      <w:r w:rsidR="005A07EC" w:rsidRPr="00B254D5">
        <w:rPr>
          <w:rFonts w:ascii="Times New Roman" w:hAnsi="Times New Roman"/>
          <w:sz w:val="24"/>
          <w:szCs w:val="24"/>
          <w:lang w:val="sr-Latn-RS"/>
        </w:rPr>
        <w:t>isati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B75C8" w:rsidRPr="00B254D5">
        <w:rPr>
          <w:rFonts w:ascii="Times New Roman" w:hAnsi="Times New Roman"/>
          <w:sz w:val="24"/>
          <w:szCs w:val="24"/>
          <w:lang w:val="sr-Latn-RS"/>
        </w:rPr>
        <w:t>robe bez odgovarajućeg ovlašćenja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495C5D" w:rsidRPr="00B254D5" w:rsidRDefault="00495C5D" w:rsidP="00495C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E66F0" w:rsidRPr="00B254D5" w:rsidRDefault="008E66F0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1.3. 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Dokument kontrole </w:t>
      </w:r>
      <w:r w:rsidR="00941B87" w:rsidRPr="00B254D5">
        <w:rPr>
          <w:rFonts w:ascii="Times New Roman" w:hAnsi="Times New Roman"/>
          <w:b/>
          <w:sz w:val="24"/>
          <w:szCs w:val="24"/>
          <w:lang w:val="sr-Latn-RS"/>
        </w:rPr>
        <w:t>kraj</w:t>
      </w:r>
      <w:r w:rsidR="0073624F" w:rsidRPr="00B254D5">
        <w:rPr>
          <w:rFonts w:ascii="Times New Roman" w:hAnsi="Times New Roman"/>
          <w:b/>
          <w:sz w:val="24"/>
          <w:szCs w:val="24"/>
          <w:lang w:val="sr-Latn-RS"/>
        </w:rPr>
        <w:t>njeg korišćenja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- dokument koji </w:t>
      </w:r>
      <w:r w:rsidR="0073624F" w:rsidRPr="00B254D5">
        <w:rPr>
          <w:rFonts w:ascii="Times New Roman" w:hAnsi="Times New Roman"/>
          <w:sz w:val="24"/>
          <w:szCs w:val="24"/>
          <w:lang w:val="sr-Latn-RS"/>
        </w:rPr>
        <w:t>na eksplicitan način</w:t>
      </w:r>
      <w:r w:rsidR="00941B87" w:rsidRPr="00B254D5">
        <w:rPr>
          <w:rFonts w:ascii="Times New Roman" w:hAnsi="Times New Roman"/>
          <w:sz w:val="24"/>
          <w:szCs w:val="24"/>
          <w:lang w:val="sr-Latn-RS"/>
        </w:rPr>
        <w:t xml:space="preserve"> identifikuje kraj</w:t>
      </w:r>
      <w:r w:rsidR="0073624F" w:rsidRPr="00B254D5">
        <w:rPr>
          <w:rFonts w:ascii="Times New Roman" w:hAnsi="Times New Roman"/>
          <w:sz w:val="24"/>
          <w:szCs w:val="24"/>
          <w:lang w:val="sr-Latn-RS"/>
        </w:rPr>
        <w:t>njeg primaoca specifikovanih strateških roba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jasno identifi</w:t>
      </w:r>
      <w:r w:rsidR="0073624F" w:rsidRPr="00B254D5">
        <w:rPr>
          <w:rFonts w:ascii="Times New Roman" w:hAnsi="Times New Roman"/>
          <w:sz w:val="24"/>
          <w:szCs w:val="24"/>
          <w:lang w:val="sr-Latn-RS"/>
        </w:rPr>
        <w:t>kovan cilj; prim</w:t>
      </w:r>
      <w:r w:rsidRPr="00B254D5">
        <w:rPr>
          <w:rFonts w:ascii="Times New Roman" w:hAnsi="Times New Roman"/>
          <w:sz w:val="24"/>
          <w:szCs w:val="24"/>
          <w:lang w:val="sr-Latn-RS"/>
        </w:rPr>
        <w:t>eri doku</w:t>
      </w:r>
      <w:r w:rsidR="0073624F" w:rsidRPr="00B254D5">
        <w:rPr>
          <w:rFonts w:ascii="Times New Roman" w:hAnsi="Times New Roman"/>
          <w:sz w:val="24"/>
          <w:szCs w:val="24"/>
          <w:lang w:val="sr-Latn-RS"/>
        </w:rPr>
        <w:t>menata kontro</w:t>
      </w:r>
      <w:r w:rsidR="00941B87" w:rsidRPr="00B254D5">
        <w:rPr>
          <w:rFonts w:ascii="Times New Roman" w:hAnsi="Times New Roman"/>
          <w:sz w:val="24"/>
          <w:szCs w:val="24"/>
          <w:lang w:val="sr-Latn-RS"/>
        </w:rPr>
        <w:t>le kraj</w:t>
      </w:r>
      <w:r w:rsidR="0073624F" w:rsidRPr="00B254D5">
        <w:rPr>
          <w:rFonts w:ascii="Times New Roman" w:hAnsi="Times New Roman"/>
          <w:sz w:val="24"/>
          <w:szCs w:val="24"/>
          <w:lang w:val="sr-Latn-RS"/>
        </w:rPr>
        <w:t>njeg korišćenja su sertifikati</w:t>
      </w:r>
      <w:r w:rsidR="00941B87" w:rsidRPr="00B254D5">
        <w:rPr>
          <w:rFonts w:ascii="Times New Roman" w:hAnsi="Times New Roman"/>
          <w:sz w:val="24"/>
          <w:szCs w:val="24"/>
          <w:lang w:val="sr-Latn-RS"/>
        </w:rPr>
        <w:t xml:space="preserve"> kraj</w:t>
      </w:r>
      <w:r w:rsidR="0073624F" w:rsidRPr="00B254D5">
        <w:rPr>
          <w:rFonts w:ascii="Times New Roman" w:hAnsi="Times New Roman"/>
          <w:sz w:val="24"/>
          <w:szCs w:val="24"/>
          <w:lang w:val="sr-Latn-RS"/>
        </w:rPr>
        <w:t>njeg korišćenja i izjave</w:t>
      </w:r>
      <w:r w:rsidR="00941B87" w:rsidRPr="00B254D5">
        <w:rPr>
          <w:rFonts w:ascii="Times New Roman" w:hAnsi="Times New Roman"/>
          <w:sz w:val="24"/>
          <w:szCs w:val="24"/>
          <w:lang w:val="sr-Latn-RS"/>
        </w:rPr>
        <w:t xml:space="preserve"> kraj</w:t>
      </w:r>
      <w:r w:rsidR="0073624F" w:rsidRPr="00B254D5">
        <w:rPr>
          <w:rFonts w:ascii="Times New Roman" w:hAnsi="Times New Roman"/>
          <w:sz w:val="24"/>
          <w:szCs w:val="24"/>
          <w:lang w:val="sr-Latn-RS"/>
        </w:rPr>
        <w:t>njih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korisnika;</w:t>
      </w:r>
    </w:p>
    <w:p w:rsidR="008E66F0" w:rsidRPr="00B254D5" w:rsidRDefault="008E66F0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95C5D" w:rsidRPr="00B254D5" w:rsidRDefault="00495C5D" w:rsidP="00495C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1.4. 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>Izjava krajnjeg korisnika</w:t>
      </w:r>
      <w:r w:rsidR="007B7FF1" w:rsidRPr="00B254D5">
        <w:rPr>
          <w:rFonts w:ascii="Times New Roman" w:hAnsi="Times New Roman"/>
          <w:sz w:val="24"/>
          <w:szCs w:val="24"/>
          <w:lang w:val="sr-Latn-RS"/>
        </w:rPr>
        <w:t xml:space="preserve"> - dokument kontrole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krajnje</w:t>
      </w:r>
      <w:r w:rsidR="007B7FF1" w:rsidRPr="00B254D5">
        <w:rPr>
          <w:rFonts w:ascii="Times New Roman" w:hAnsi="Times New Roman"/>
          <w:sz w:val="24"/>
          <w:szCs w:val="24"/>
          <w:lang w:val="sr-Latn-RS"/>
        </w:rPr>
        <w:t xml:space="preserve">g korišćenja potpisan i dat tražiocu licence </w:t>
      </w:r>
      <w:r w:rsidRPr="00B254D5">
        <w:rPr>
          <w:rFonts w:ascii="Times New Roman" w:hAnsi="Times New Roman"/>
          <w:sz w:val="24"/>
          <w:szCs w:val="24"/>
          <w:lang w:val="sr-Latn-RS"/>
        </w:rPr>
        <w:t>za trg</w:t>
      </w:r>
      <w:r w:rsidR="007B7FF1" w:rsidRPr="00B254D5">
        <w:rPr>
          <w:rFonts w:ascii="Times New Roman" w:hAnsi="Times New Roman"/>
          <w:sz w:val="24"/>
          <w:szCs w:val="24"/>
          <w:lang w:val="sr-Latn-RS"/>
        </w:rPr>
        <w:t xml:space="preserve">ovinu strateškom robom od krajnjeg korisnika roba koji </w:t>
      </w:r>
      <w:proofErr w:type="spellStart"/>
      <w:r w:rsidR="007B7FF1" w:rsidRPr="00B254D5">
        <w:rPr>
          <w:rFonts w:ascii="Times New Roman" w:hAnsi="Times New Roman"/>
          <w:sz w:val="24"/>
          <w:szCs w:val="24"/>
          <w:lang w:val="sr-Latn-RS"/>
        </w:rPr>
        <w:t>sertifikuje</w:t>
      </w:r>
      <w:proofErr w:type="spellEnd"/>
      <w:r w:rsidRPr="00B254D5">
        <w:rPr>
          <w:rFonts w:ascii="Times New Roman" w:hAnsi="Times New Roman"/>
          <w:sz w:val="24"/>
          <w:szCs w:val="24"/>
          <w:lang w:val="sr-Latn-RS"/>
        </w:rPr>
        <w:t xml:space="preserve"> da je </w:t>
      </w:r>
      <w:r w:rsidR="007B7FF1" w:rsidRPr="00B254D5">
        <w:rPr>
          <w:rFonts w:ascii="Times New Roman" w:hAnsi="Times New Roman"/>
          <w:sz w:val="24"/>
          <w:szCs w:val="24"/>
          <w:lang w:val="sr-Latn-RS"/>
        </w:rPr>
        <w:t>dotični subjekt krajnji primalac dotičnih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artikala i </w:t>
      </w:r>
      <w:r w:rsidR="007B7FF1" w:rsidRPr="00B254D5">
        <w:rPr>
          <w:rFonts w:ascii="Times New Roman" w:hAnsi="Times New Roman"/>
          <w:sz w:val="24"/>
          <w:szCs w:val="24"/>
          <w:lang w:val="sr-Latn-RS"/>
        </w:rPr>
        <w:t>nema nam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eru </w:t>
      </w:r>
      <w:r w:rsidR="007B7FF1" w:rsidRPr="00B254D5">
        <w:rPr>
          <w:rFonts w:ascii="Times New Roman" w:hAnsi="Times New Roman"/>
          <w:sz w:val="24"/>
          <w:szCs w:val="24"/>
          <w:lang w:val="sr-Latn-RS"/>
        </w:rPr>
        <w:t xml:space="preserve">vršiti </w:t>
      </w:r>
      <w:r w:rsidRPr="00B254D5">
        <w:rPr>
          <w:rFonts w:ascii="Times New Roman" w:hAnsi="Times New Roman"/>
          <w:sz w:val="24"/>
          <w:szCs w:val="24"/>
          <w:lang w:val="sr-Latn-RS"/>
        </w:rPr>
        <w:t>p</w:t>
      </w:r>
      <w:r w:rsidR="007B7FF1" w:rsidRPr="00B254D5">
        <w:rPr>
          <w:rFonts w:ascii="Times New Roman" w:hAnsi="Times New Roman"/>
          <w:sz w:val="24"/>
          <w:szCs w:val="24"/>
          <w:lang w:val="sr-Latn-RS"/>
        </w:rPr>
        <w:t>onovnog izvoza ili ponovnog prenosa artikala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B7FF1" w:rsidRPr="00B254D5">
        <w:rPr>
          <w:rFonts w:ascii="Times New Roman" w:hAnsi="Times New Roman"/>
          <w:sz w:val="24"/>
          <w:szCs w:val="24"/>
          <w:lang w:val="sr-Latn-RS"/>
        </w:rPr>
        <w:t>kod druge strane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495C5D" w:rsidRPr="00B254D5" w:rsidRDefault="00495C5D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618D" w:rsidRPr="00B254D5" w:rsidRDefault="0065618D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1.5. 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Verifikacija nakon </w:t>
      </w:r>
      <w:r w:rsidR="008B5BF9" w:rsidRPr="00B254D5">
        <w:rPr>
          <w:rFonts w:ascii="Times New Roman" w:hAnsi="Times New Roman"/>
          <w:b/>
          <w:sz w:val="24"/>
          <w:szCs w:val="24"/>
          <w:lang w:val="sr-Latn-RS"/>
        </w:rPr>
        <w:t>dostavljanja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>-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verifikacija </w:t>
      </w:r>
      <w:r w:rsidR="008B5BF9" w:rsidRPr="00B254D5">
        <w:rPr>
          <w:rFonts w:ascii="Times New Roman" w:hAnsi="Times New Roman"/>
          <w:sz w:val="24"/>
          <w:szCs w:val="24"/>
          <w:lang w:val="sr-Latn-RS"/>
        </w:rPr>
        <w:t>izvršena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B5BF9" w:rsidRPr="00B254D5">
        <w:rPr>
          <w:rFonts w:ascii="Times New Roman" w:hAnsi="Times New Roman"/>
          <w:sz w:val="24"/>
          <w:szCs w:val="24"/>
          <w:lang w:val="sr-Latn-RS"/>
        </w:rPr>
        <w:t xml:space="preserve">od </w:t>
      </w:r>
      <w:r w:rsidRPr="00B254D5">
        <w:rPr>
          <w:rFonts w:ascii="Times New Roman" w:hAnsi="Times New Roman"/>
          <w:sz w:val="24"/>
          <w:szCs w:val="24"/>
          <w:lang w:val="sr-Latn-RS"/>
        </w:rPr>
        <w:t>Departman</w:t>
      </w:r>
      <w:r w:rsidR="008B5BF9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>, člano</w:t>
      </w:r>
      <w:r w:rsidR="008B5BF9" w:rsidRPr="00B254D5">
        <w:rPr>
          <w:rFonts w:ascii="Times New Roman" w:hAnsi="Times New Roman"/>
          <w:sz w:val="24"/>
          <w:szCs w:val="24"/>
          <w:lang w:val="sr-Latn-RS"/>
        </w:rPr>
        <w:t>vi Komisije, i/ili drugi vladini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organi Kosova n</w:t>
      </w:r>
      <w:r w:rsidR="008B5BF9" w:rsidRPr="00B254D5">
        <w:rPr>
          <w:rFonts w:ascii="Times New Roman" w:hAnsi="Times New Roman"/>
          <w:sz w:val="24"/>
          <w:szCs w:val="24"/>
          <w:lang w:val="sr-Latn-RS"/>
        </w:rPr>
        <w:t>akon izdavanja licence i dostavljanja i isporuke licenciranih roba sa ciljem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B5BF9" w:rsidRPr="00B254D5">
        <w:rPr>
          <w:rFonts w:ascii="Times New Roman" w:hAnsi="Times New Roman"/>
          <w:sz w:val="24"/>
          <w:szCs w:val="24"/>
          <w:lang w:val="sr-Latn-RS"/>
        </w:rPr>
        <w:t xml:space="preserve">verifikacije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da je </w:t>
      </w:r>
      <w:r w:rsidR="008B5BF9" w:rsidRPr="00B254D5">
        <w:rPr>
          <w:rFonts w:ascii="Times New Roman" w:hAnsi="Times New Roman"/>
          <w:sz w:val="24"/>
          <w:szCs w:val="24"/>
          <w:lang w:val="sr-Latn-RS"/>
        </w:rPr>
        <w:t>pošiljka izvršena u skladu sa terminima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B5BF9" w:rsidRPr="00B254D5">
        <w:rPr>
          <w:rFonts w:ascii="Times New Roman" w:hAnsi="Times New Roman"/>
          <w:sz w:val="24"/>
          <w:szCs w:val="24"/>
          <w:lang w:val="sr-Latn-RS"/>
        </w:rPr>
        <w:t>i uslovima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licence;</w:t>
      </w:r>
    </w:p>
    <w:p w:rsidR="0065618D" w:rsidRPr="00B254D5" w:rsidRDefault="0065618D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C57A6" w:rsidRPr="00B254D5" w:rsidRDefault="008B5BF9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1.6. 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>Verifikacija pre licenciranja</w:t>
      </w:r>
      <w:r w:rsidR="00495C5D"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-</w:t>
      </w:r>
      <w:r w:rsidR="00495C5D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>verifikacija izvršena od Departmana i/ili članovi Komisije kompanije koja</w:t>
      </w:r>
      <w:r w:rsidR="00495C5D" w:rsidRPr="00B254D5">
        <w:rPr>
          <w:rFonts w:ascii="Times New Roman" w:hAnsi="Times New Roman"/>
          <w:sz w:val="24"/>
          <w:szCs w:val="24"/>
          <w:lang w:val="sr-Latn-RS"/>
        </w:rPr>
        <w:t xml:space="preserve"> se nala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>zi u Registru trgovaca strateškim robama što nije licenciran ili usvojen od Ministarstva za bavljenje izvozom, uvozom</w:t>
      </w:r>
      <w:r w:rsidR="00495C5D" w:rsidRPr="00B254D5">
        <w:rPr>
          <w:rFonts w:ascii="Times New Roman" w:hAnsi="Times New Roman"/>
          <w:sz w:val="24"/>
          <w:szCs w:val="24"/>
          <w:lang w:val="sr-Latn-RS"/>
        </w:rPr>
        <w:t xml:space="preserve"> ili 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>pružanjem povezanih usluga</w:t>
      </w:r>
      <w:r w:rsidR="00495C5D" w:rsidRPr="00B254D5">
        <w:rPr>
          <w:rFonts w:ascii="Times New Roman" w:hAnsi="Times New Roman"/>
          <w:sz w:val="24"/>
          <w:szCs w:val="24"/>
          <w:lang w:val="sr-Latn-RS"/>
        </w:rPr>
        <w:t xml:space="preserve"> s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>a proizvodom(ima) pod razmatranjem</w:t>
      </w:r>
      <w:r w:rsidR="00495C5D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4B47C1" w:rsidRPr="00B254D5" w:rsidRDefault="004B47C1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3B0E" w:rsidRPr="00B254D5" w:rsidRDefault="00A43B0E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1.7. </w:t>
      </w:r>
      <w:r w:rsidR="00F04657" w:rsidRPr="00B254D5">
        <w:rPr>
          <w:rFonts w:ascii="Times New Roman" w:hAnsi="Times New Roman"/>
          <w:b/>
          <w:sz w:val="24"/>
          <w:szCs w:val="24"/>
          <w:lang w:val="sr-Latn-RS"/>
        </w:rPr>
        <w:t>Prethodna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istraga -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>prikupljanje od strane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dostupnih i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 xml:space="preserve"> dobrovoljno datih informacija sa ciljem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utvrđivanja čin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>jenica i utvrđivanja verovatnoća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je 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>imalo kršenja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A43B0E" w:rsidRPr="00B254D5" w:rsidRDefault="00A43B0E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379BE" w:rsidRPr="00B254D5" w:rsidRDefault="009379BE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1.8. 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>Nalog za vraćanje -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 xml:space="preserve"> uputstvo izdato od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04657" w:rsidRPr="00B254D5">
        <w:rPr>
          <w:rFonts w:ascii="Times New Roman" w:hAnsi="Times New Roman"/>
          <w:sz w:val="24"/>
          <w:szCs w:val="24"/>
          <w:lang w:val="sr-Latn-RS"/>
        </w:rPr>
        <w:t>za izvoznika, prevoznika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i/ili 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>svakom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drugom subjektu koji 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>ima pod kontrolu pošiljku licenciranih strateških roba,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koja zahteva da se brod vrati u svoju luku porekla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 xml:space="preserve"> dok Departman verifikuje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>konitost i/ili njenu bezbednost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9379BE" w:rsidRPr="00B254D5" w:rsidRDefault="009379BE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379BE" w:rsidRPr="00B254D5" w:rsidRDefault="009379BE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1.9. </w:t>
      </w:r>
      <w:r w:rsidR="00A64743" w:rsidRPr="00B254D5">
        <w:rPr>
          <w:rFonts w:ascii="Times New Roman" w:hAnsi="Times New Roman"/>
          <w:b/>
          <w:sz w:val="24"/>
          <w:szCs w:val="24"/>
          <w:lang w:val="sr-Latn-RS"/>
        </w:rPr>
        <w:t>Nalog za zaustavljanje prometa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-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>uputstvo izdato od Departmana za iz</w:t>
      </w:r>
      <w:r w:rsidR="00C34C49">
        <w:rPr>
          <w:rFonts w:ascii="Times New Roman" w:hAnsi="Times New Roman"/>
          <w:sz w:val="24"/>
          <w:szCs w:val="24"/>
          <w:lang w:val="sr-Latn-RS"/>
        </w:rPr>
        <w:t>voznika, prevoznika i/ili svakog drugog subjekta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 xml:space="preserve"> koji ima pod kontrolu pošiljku licenciranih strateških roba, koja zahteva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se pošiljka zaustavi na mestu, ako pošiljka nije napustila luku;</w:t>
      </w:r>
    </w:p>
    <w:p w:rsidR="009379BE" w:rsidRPr="00B254D5" w:rsidRDefault="009379BE" w:rsidP="00EC5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624F7" w:rsidRPr="00B254D5" w:rsidRDefault="0065618D" w:rsidP="009E274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1.10. 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>Kontrola trgov</w:t>
      </w:r>
      <w:r w:rsidR="00A64743" w:rsidRPr="00B254D5">
        <w:rPr>
          <w:rFonts w:ascii="Times New Roman" w:hAnsi="Times New Roman"/>
          <w:b/>
          <w:sz w:val="24"/>
          <w:szCs w:val="24"/>
          <w:lang w:val="sr-Latn-RS"/>
        </w:rPr>
        <w:t>ine strateškim robama -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 xml:space="preserve"> zakoni, podzakonski akti</w:t>
      </w:r>
      <w:r w:rsidRPr="00B254D5">
        <w:rPr>
          <w:rFonts w:ascii="Times New Roman" w:hAnsi="Times New Roman"/>
          <w:sz w:val="24"/>
          <w:szCs w:val="24"/>
          <w:lang w:val="sr-Latn-RS"/>
        </w:rPr>
        <w:t>,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 xml:space="preserve"> politike, procedure i uputstva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>koje imaju za cilj efektivno regulisanje i nadzor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trgovine robom i </w:t>
      </w:r>
      <w:r w:rsidR="00A64743" w:rsidRPr="00B254D5">
        <w:rPr>
          <w:rFonts w:ascii="Times New Roman" w:hAnsi="Times New Roman"/>
          <w:sz w:val="24"/>
          <w:szCs w:val="24"/>
          <w:lang w:val="sr-Latn-RS"/>
        </w:rPr>
        <w:t>vojnom tehnologijom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</w:t>
      </w:r>
      <w:r w:rsidR="009E274A" w:rsidRPr="00B254D5">
        <w:rPr>
          <w:rFonts w:ascii="Times New Roman" w:hAnsi="Times New Roman"/>
          <w:sz w:val="24"/>
          <w:szCs w:val="24"/>
          <w:lang w:val="sr-Latn-RS"/>
        </w:rPr>
        <w:t>dvostrukim korišćenjem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4624F7" w:rsidRPr="00B254D5" w:rsidRDefault="004624F7" w:rsidP="009E2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4E1994" w:rsidP="00C84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4</w:t>
      </w:r>
    </w:p>
    <w:p w:rsidR="009E274A" w:rsidRPr="00B254D5" w:rsidRDefault="009E274A" w:rsidP="00C84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9E274A" w:rsidRPr="00B254D5" w:rsidRDefault="009E274A" w:rsidP="00C84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9E274A" w:rsidRPr="00B254D5" w:rsidRDefault="009E274A" w:rsidP="00C84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9E274A" w:rsidRPr="00B254D5" w:rsidRDefault="009E274A" w:rsidP="00C84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9E274A" w:rsidRPr="00B254D5" w:rsidRDefault="009E274A" w:rsidP="00C8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74EFA" w:rsidRPr="00B254D5" w:rsidRDefault="009E274A" w:rsidP="00C84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lastRenderedPageBreak/>
        <w:t>Verifikacija pr</w:t>
      </w:r>
      <w:r w:rsidR="00A67A33" w:rsidRPr="00B254D5">
        <w:rPr>
          <w:rFonts w:ascii="Times New Roman" w:hAnsi="Times New Roman"/>
          <w:b/>
          <w:sz w:val="24"/>
          <w:szCs w:val="24"/>
          <w:lang w:val="sr-Latn-RS"/>
        </w:rPr>
        <w:t>e licenciranja</w:t>
      </w:r>
    </w:p>
    <w:p w:rsidR="001377B3" w:rsidRPr="00B254D5" w:rsidRDefault="001377B3" w:rsidP="00C84B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9E338F" w:rsidRPr="00B254D5" w:rsidRDefault="009E274A" w:rsidP="00C8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 Departman je odgovoran</w:t>
      </w:r>
      <w:r w:rsidR="00C84B37" w:rsidRPr="00B254D5">
        <w:rPr>
          <w:rFonts w:ascii="Times New Roman" w:hAnsi="Times New Roman"/>
          <w:sz w:val="24"/>
          <w:szCs w:val="24"/>
          <w:lang w:val="sr-Latn-RS"/>
        </w:rPr>
        <w:t xml:space="preserve"> z</w:t>
      </w:r>
      <w:r w:rsidRPr="00B254D5">
        <w:rPr>
          <w:rFonts w:ascii="Times New Roman" w:hAnsi="Times New Roman"/>
          <w:sz w:val="24"/>
          <w:szCs w:val="24"/>
          <w:lang w:val="sr-Latn-RS"/>
        </w:rPr>
        <w:t>a verifikaciju</w:t>
      </w:r>
      <w:r w:rsidR="00C84B37" w:rsidRPr="00B254D5">
        <w:rPr>
          <w:rFonts w:ascii="Times New Roman" w:hAnsi="Times New Roman"/>
          <w:sz w:val="24"/>
          <w:szCs w:val="24"/>
          <w:lang w:val="sr-Latn-RS"/>
        </w:rPr>
        <w:t xml:space="preserve"> tačnosti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datih </w:t>
      </w:r>
      <w:r w:rsidR="00C84B37" w:rsidRPr="00B254D5">
        <w:rPr>
          <w:rFonts w:ascii="Times New Roman" w:hAnsi="Times New Roman"/>
          <w:sz w:val="24"/>
          <w:szCs w:val="24"/>
          <w:lang w:val="sr-Latn-RS"/>
        </w:rPr>
        <w:t xml:space="preserve">informacija </w:t>
      </w:r>
      <w:r w:rsidRPr="00B254D5">
        <w:rPr>
          <w:rFonts w:ascii="Times New Roman" w:hAnsi="Times New Roman"/>
          <w:sz w:val="24"/>
          <w:szCs w:val="24"/>
          <w:lang w:val="sr-Latn-RS"/>
        </w:rPr>
        <w:t>od tražioca</w:t>
      </w:r>
      <w:r w:rsidR="00C84B37" w:rsidRPr="00B254D5">
        <w:rPr>
          <w:rFonts w:ascii="Times New Roman" w:hAnsi="Times New Roman"/>
          <w:sz w:val="24"/>
          <w:szCs w:val="24"/>
          <w:lang w:val="sr-Latn-RS"/>
        </w:rPr>
        <w:t xml:space="preserve"> u </w:t>
      </w:r>
      <w:r w:rsidRPr="00B254D5">
        <w:rPr>
          <w:rFonts w:ascii="Times New Roman" w:hAnsi="Times New Roman"/>
          <w:sz w:val="24"/>
          <w:szCs w:val="24"/>
          <w:lang w:val="sr-Latn-RS"/>
        </w:rPr>
        <w:t>apliciranju za licencu i za preduzimanje mera da obezbedi da tražilac</w:t>
      </w:r>
      <w:r w:rsidR="00C84B37" w:rsidRPr="00B254D5">
        <w:rPr>
          <w:rFonts w:ascii="Times New Roman" w:hAnsi="Times New Roman"/>
          <w:sz w:val="24"/>
          <w:szCs w:val="24"/>
          <w:lang w:val="sr-Latn-RS"/>
        </w:rPr>
        <w:t xml:space="preserve"> ispunjava sve kriterijume za izdavanje licence.</w:t>
      </w:r>
    </w:p>
    <w:p w:rsidR="009E338F" w:rsidRPr="00B254D5" w:rsidRDefault="009E338F" w:rsidP="00C8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E338F" w:rsidRPr="00B254D5" w:rsidRDefault="009E274A" w:rsidP="00C8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 Departman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može izvršiti radnje verifikacije pre licenciranja: kada primi </w:t>
      </w:r>
      <w:r w:rsidRPr="00B254D5">
        <w:rPr>
          <w:rFonts w:ascii="Times New Roman" w:hAnsi="Times New Roman"/>
          <w:sz w:val="24"/>
          <w:szCs w:val="24"/>
          <w:lang w:val="sr-Latn-RS"/>
        </w:rPr>
        <w:t>aplikaciju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za licencu od tražioca i prihvati je z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>a obradu; to</w:t>
      </w:r>
      <w:r w:rsidRPr="00B254D5">
        <w:rPr>
          <w:rFonts w:ascii="Times New Roman" w:hAnsi="Times New Roman"/>
          <w:sz w:val="24"/>
          <w:szCs w:val="24"/>
          <w:lang w:val="sr-Latn-RS"/>
        </w:rPr>
        <w:t>kom početnog razmatranja apliciranja za licencu od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službenika za licenciranje kome je aplikacija dodeljena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(određena)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; i/ili tokom razmatranja </w:t>
      </w:r>
      <w:r w:rsidR="001B4A6F" w:rsidRPr="00B254D5">
        <w:rPr>
          <w:rFonts w:ascii="Times New Roman" w:hAnsi="Times New Roman"/>
          <w:sz w:val="24"/>
          <w:szCs w:val="24"/>
          <w:lang w:val="sr-Latn-RS"/>
        </w:rPr>
        <w:t>aplikacije za licencu od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Komisije.</w:t>
      </w:r>
    </w:p>
    <w:p w:rsidR="009E338F" w:rsidRPr="00B254D5" w:rsidRDefault="009E338F" w:rsidP="00C8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500F" w:rsidRPr="00B254D5" w:rsidRDefault="001B4A6F" w:rsidP="00C8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3. Departman verifikuje, barem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da:</w:t>
      </w:r>
    </w:p>
    <w:p w:rsidR="00C84B37" w:rsidRPr="00B254D5" w:rsidRDefault="00C84B37" w:rsidP="00C84B3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500F" w:rsidRPr="00B254D5" w:rsidRDefault="001B4A6F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3.1. Tražilac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poseduje važeću licencu za delatnost (ako je primenjivo) z</w:t>
      </w:r>
      <w:r w:rsidRPr="00B254D5">
        <w:rPr>
          <w:rFonts w:ascii="Times New Roman" w:hAnsi="Times New Roman"/>
          <w:sz w:val="24"/>
          <w:szCs w:val="24"/>
          <w:lang w:val="sr-Latn-RS"/>
        </w:rPr>
        <w:t>a delatnost predloženu u apliciranju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za licencu;</w:t>
      </w:r>
    </w:p>
    <w:p w:rsidR="00C84B37" w:rsidRPr="00B254D5" w:rsidRDefault="00C84B37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500F" w:rsidRPr="00B254D5" w:rsidRDefault="009E338F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3.2. </w:t>
      </w:r>
      <w:r w:rsidR="001B4A6F" w:rsidRPr="00B254D5">
        <w:rPr>
          <w:rFonts w:ascii="Times New Roman" w:hAnsi="Times New Roman"/>
          <w:sz w:val="24"/>
          <w:szCs w:val="24"/>
          <w:lang w:val="sr-Latn-RS"/>
        </w:rPr>
        <w:t>Tražilac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je </w:t>
      </w:r>
      <w:r w:rsidR="001B4A6F" w:rsidRPr="00B254D5">
        <w:rPr>
          <w:rFonts w:ascii="Times New Roman" w:hAnsi="Times New Roman"/>
          <w:sz w:val="24"/>
          <w:szCs w:val="24"/>
          <w:lang w:val="sr-Latn-RS"/>
        </w:rPr>
        <w:t>upisan na redovan način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B4A6F" w:rsidRPr="00B254D5">
        <w:rPr>
          <w:rFonts w:ascii="Times New Roman" w:hAnsi="Times New Roman"/>
          <w:sz w:val="24"/>
          <w:szCs w:val="24"/>
          <w:lang w:val="sr-Latn-RS"/>
        </w:rPr>
        <w:t>u Registru trgovaca strateškim roba</w:t>
      </w:r>
      <w:r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1B4A6F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B4A6F" w:rsidRPr="00B254D5">
        <w:rPr>
          <w:rFonts w:ascii="Times New Roman" w:hAnsi="Times New Roman"/>
          <w:sz w:val="24"/>
          <w:szCs w:val="24"/>
          <w:lang w:val="sr-Latn-RS"/>
        </w:rPr>
        <w:t>vođenog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B4A6F" w:rsidRPr="00B254D5">
        <w:rPr>
          <w:rFonts w:ascii="Times New Roman" w:hAnsi="Times New Roman"/>
          <w:sz w:val="24"/>
          <w:szCs w:val="24"/>
          <w:lang w:val="sr-Latn-RS"/>
        </w:rPr>
        <w:t>od Ministarstva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C84B37" w:rsidRPr="00B254D5" w:rsidRDefault="00C84B37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500F" w:rsidRPr="00B254D5" w:rsidRDefault="001B4A6F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3.3. Tražilac daje dokumente o poreklu i prodaji roba koji dokazuju poreklo roba predložene za trgovanje prema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licenci;</w:t>
      </w:r>
    </w:p>
    <w:p w:rsidR="00C84B37" w:rsidRPr="00B254D5" w:rsidRDefault="00C84B37" w:rsidP="00C8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500F" w:rsidRPr="00B254D5" w:rsidRDefault="001F3EAA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3.4. Roba predložena za trgovanje prema</w:t>
      </w:r>
      <w:r w:rsidR="00917267" w:rsidRPr="00B254D5">
        <w:rPr>
          <w:rFonts w:ascii="Times New Roman" w:hAnsi="Times New Roman"/>
          <w:sz w:val="24"/>
          <w:szCs w:val="24"/>
          <w:lang w:val="sr-Latn-RS"/>
        </w:rPr>
        <w:t xml:space="preserve"> licenci 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u skladu </w:t>
      </w:r>
      <w:r w:rsidR="00C34C49">
        <w:rPr>
          <w:rFonts w:ascii="Times New Roman" w:hAnsi="Times New Roman"/>
          <w:sz w:val="24"/>
          <w:szCs w:val="24"/>
          <w:lang w:val="sr-Latn-RS"/>
        </w:rPr>
        <w:t>je</w:t>
      </w:r>
      <w:r w:rsidR="00917267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>sa tehničk</w:t>
      </w:r>
      <w:r w:rsidR="00917267" w:rsidRPr="00B254D5">
        <w:rPr>
          <w:rFonts w:ascii="Times New Roman" w:hAnsi="Times New Roman"/>
          <w:sz w:val="24"/>
          <w:szCs w:val="24"/>
          <w:lang w:val="sr-Latn-RS"/>
        </w:rPr>
        <w:t>im specifikacijama datim u apliciranju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za licencu;</w:t>
      </w:r>
    </w:p>
    <w:p w:rsidR="00C84B37" w:rsidRPr="00B254D5" w:rsidRDefault="00C84B37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43966" w:rsidRPr="00B254D5" w:rsidRDefault="00917267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3.5. Tražilac je dao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info</w:t>
      </w:r>
      <w:r w:rsidRPr="00B254D5">
        <w:rPr>
          <w:rFonts w:ascii="Times New Roman" w:hAnsi="Times New Roman"/>
          <w:sz w:val="24"/>
          <w:szCs w:val="24"/>
          <w:lang w:val="sr-Latn-RS"/>
        </w:rPr>
        <w:t>rmacije o sprovođenju kontrola nad krajnjem korišćenju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robe nakon licencirane transakcije;</w:t>
      </w:r>
    </w:p>
    <w:p w:rsidR="00C84B37" w:rsidRPr="00B254D5" w:rsidRDefault="00C84B37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43966" w:rsidRPr="00B254D5" w:rsidRDefault="009E338F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3.6. Za nematerijalni softver ili</w:t>
      </w:r>
      <w:r w:rsidR="00917267" w:rsidRPr="00B254D5">
        <w:rPr>
          <w:rFonts w:ascii="Times New Roman" w:hAnsi="Times New Roman"/>
          <w:sz w:val="24"/>
          <w:szCs w:val="24"/>
          <w:lang w:val="sr-Latn-RS"/>
        </w:rPr>
        <w:t xml:space="preserve"> tehnologiju, tražilac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je </w:t>
      </w:r>
      <w:r w:rsidR="00917267" w:rsidRPr="00B254D5">
        <w:rPr>
          <w:rFonts w:ascii="Times New Roman" w:hAnsi="Times New Roman"/>
          <w:sz w:val="24"/>
          <w:szCs w:val="24"/>
          <w:lang w:val="sr-Latn-RS"/>
        </w:rPr>
        <w:t>razvio adekvatan plan bezbednosti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informaci</w:t>
      </w:r>
      <w:r w:rsidR="00917267" w:rsidRPr="00B254D5">
        <w:rPr>
          <w:rFonts w:ascii="Times New Roman" w:hAnsi="Times New Roman"/>
          <w:sz w:val="24"/>
          <w:szCs w:val="24"/>
          <w:lang w:val="sr-Latn-RS"/>
        </w:rPr>
        <w:t>ja da bi obezbedio da se kontrolisana nematerijalna informacija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ne </w:t>
      </w:r>
      <w:r w:rsidR="00917267" w:rsidRPr="00B254D5">
        <w:rPr>
          <w:rFonts w:ascii="Times New Roman" w:hAnsi="Times New Roman"/>
          <w:sz w:val="24"/>
          <w:szCs w:val="24"/>
          <w:lang w:val="sr-Latn-RS"/>
        </w:rPr>
        <w:t>preusmeri; i</w:t>
      </w:r>
    </w:p>
    <w:p w:rsidR="00C84B37" w:rsidRPr="00B254D5" w:rsidRDefault="00C84B37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500F" w:rsidRPr="00B254D5" w:rsidRDefault="00917267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3.7. Ako se zahteva, tražilac je sproveo unutrašnji program usklađenosti (UPU) da bi obezbedio da tražilac</w:t>
      </w:r>
      <w:r w:rsidR="00755DC5" w:rsidRPr="00B254D5">
        <w:rPr>
          <w:rFonts w:ascii="Times New Roman" w:hAnsi="Times New Roman"/>
          <w:sz w:val="24"/>
          <w:szCs w:val="24"/>
          <w:lang w:val="sr-Latn-RS"/>
        </w:rPr>
        <w:t xml:space="preserve"> sledi sve odgovarajuće zakone i propise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55DC5" w:rsidRPr="00B254D5">
        <w:rPr>
          <w:rFonts w:ascii="Times New Roman" w:hAnsi="Times New Roman"/>
          <w:sz w:val="24"/>
          <w:szCs w:val="24"/>
          <w:lang w:val="sr-Latn-RS"/>
        </w:rPr>
        <w:t xml:space="preserve">za 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>k</w:t>
      </w:r>
      <w:r w:rsidR="00755DC5" w:rsidRPr="00B254D5">
        <w:rPr>
          <w:rFonts w:ascii="Times New Roman" w:hAnsi="Times New Roman"/>
          <w:sz w:val="24"/>
          <w:szCs w:val="24"/>
          <w:lang w:val="sr-Latn-RS"/>
        </w:rPr>
        <w:t>ontrolu trgovine strateškim roba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755DC5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C84B37" w:rsidRPr="00B254D5" w:rsidRDefault="00C84B37" w:rsidP="00C84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34B4C" w:rsidRPr="00B254D5" w:rsidRDefault="009E338F" w:rsidP="00C8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 </w:t>
      </w:r>
      <w:r w:rsidR="009D0269" w:rsidRPr="00B254D5">
        <w:rPr>
          <w:rFonts w:ascii="Times New Roman" w:hAnsi="Times New Roman"/>
          <w:sz w:val="24"/>
          <w:szCs w:val="24"/>
          <w:lang w:val="sr-Latn-RS"/>
        </w:rPr>
        <w:t>Departman može izvršiti verifikaciju pre licenciranja kroz razmatranje dokumenata (inspekcija iz “daljine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” ili </w:t>
      </w:r>
      <w:r w:rsidR="009D0269" w:rsidRPr="00B254D5">
        <w:rPr>
          <w:rFonts w:ascii="Times New Roman" w:hAnsi="Times New Roman"/>
          <w:sz w:val="24"/>
          <w:szCs w:val="24"/>
          <w:lang w:val="sr-Latn-RS"/>
        </w:rPr>
        <w:t>“preko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stola”), int</w:t>
      </w:r>
      <w:r w:rsidR="009D0269" w:rsidRPr="00B254D5">
        <w:rPr>
          <w:rFonts w:ascii="Times New Roman" w:hAnsi="Times New Roman"/>
          <w:sz w:val="24"/>
          <w:szCs w:val="24"/>
          <w:lang w:val="sr-Latn-RS"/>
        </w:rPr>
        <w:t>ervjue ili inspekciju na licu 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esta; </w:t>
      </w:r>
      <w:r w:rsidR="009D0269" w:rsidRPr="00B254D5">
        <w:rPr>
          <w:rFonts w:ascii="Times New Roman" w:hAnsi="Times New Roman"/>
          <w:sz w:val="24"/>
          <w:szCs w:val="24"/>
          <w:lang w:val="sr-Latn-RS"/>
        </w:rPr>
        <w:t>intervjue i inspekcija na licu mesta se obavljaju prema članu 5. ovih uputstva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C84B37" w:rsidRPr="00B254D5" w:rsidRDefault="00C84B37" w:rsidP="00C8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E7611" w:rsidRPr="00B254D5" w:rsidRDefault="009D0269" w:rsidP="00C84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4.1. Verifikacija licence za d</w:t>
      </w:r>
      <w:r w:rsidR="009E338F" w:rsidRPr="00B254D5">
        <w:rPr>
          <w:rFonts w:ascii="Times New Roman" w:hAnsi="Times New Roman"/>
          <w:sz w:val="24"/>
          <w:szCs w:val="24"/>
          <w:lang w:val="sr-Latn-RS"/>
        </w:rPr>
        <w:t>elatnost</w:t>
      </w:r>
    </w:p>
    <w:p w:rsidR="00C84B37" w:rsidRPr="00B254D5" w:rsidRDefault="00C84B37" w:rsidP="00C84B3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60CFE" w:rsidRPr="00B254D5" w:rsidRDefault="00DD390D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4.1.1. </w:t>
      </w:r>
      <w:r w:rsidR="00E1696D" w:rsidRPr="00B254D5">
        <w:rPr>
          <w:rFonts w:ascii="Times New Roman" w:hAnsi="Times New Roman"/>
          <w:sz w:val="24"/>
          <w:szCs w:val="24"/>
          <w:lang w:val="sr-Latn-RS"/>
        </w:rPr>
        <w:t>Departman je odgovoran za verifikaciju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</w:t>
      </w:r>
      <w:r w:rsidR="00E1696D" w:rsidRPr="00B254D5">
        <w:rPr>
          <w:rFonts w:ascii="Times New Roman" w:hAnsi="Times New Roman"/>
          <w:sz w:val="24"/>
          <w:szCs w:val="24"/>
          <w:lang w:val="sr-Latn-RS"/>
        </w:rPr>
        <w:t>tražilac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1696D" w:rsidRPr="00B254D5">
        <w:rPr>
          <w:rFonts w:ascii="Times New Roman" w:hAnsi="Times New Roman"/>
          <w:sz w:val="24"/>
          <w:szCs w:val="24"/>
          <w:lang w:val="sr-Latn-RS"/>
        </w:rPr>
        <w:t>ima licencu</w:t>
      </w:r>
      <w:r w:rsidR="00236595" w:rsidRPr="00B254D5">
        <w:rPr>
          <w:rFonts w:ascii="Times New Roman" w:hAnsi="Times New Roman"/>
          <w:sz w:val="24"/>
          <w:szCs w:val="24"/>
          <w:lang w:val="sr-Latn-RS"/>
        </w:rPr>
        <w:t xml:space="preserve"> da obavlja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34C49">
        <w:rPr>
          <w:rFonts w:ascii="Times New Roman" w:hAnsi="Times New Roman"/>
          <w:sz w:val="24"/>
          <w:szCs w:val="24"/>
          <w:lang w:val="sr-Latn-RS"/>
        </w:rPr>
        <w:t>radnje sa artiklima koje</w:t>
      </w:r>
      <w:r w:rsidR="00236595" w:rsidRPr="00B254D5">
        <w:rPr>
          <w:rFonts w:ascii="Times New Roman" w:hAnsi="Times New Roman"/>
          <w:sz w:val="24"/>
          <w:szCs w:val="24"/>
          <w:lang w:val="sr-Latn-RS"/>
        </w:rPr>
        <w:t xml:space="preserve"> će se transferisati pod predloženoj licenci, ako se zahteva licenca za delatnost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76418" w:rsidRPr="00B254D5" w:rsidRDefault="00DD2C46" w:rsidP="00C764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>4.1.2. Ako se licenca za delatnost ne prilaže apliciranju za licencu, službenik za upravna pitanja/podnes</w:t>
      </w:r>
      <w:r w:rsidR="00612650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>ka pri Departmanu odgovornom za prijem aplikacije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za lice</w:t>
      </w:r>
      <w:r w:rsidRPr="00B254D5">
        <w:rPr>
          <w:rFonts w:ascii="Times New Roman" w:hAnsi="Times New Roman"/>
          <w:sz w:val="24"/>
          <w:szCs w:val="24"/>
          <w:lang w:val="sr-Latn-RS"/>
        </w:rPr>
        <w:t>ncu će utvrditi da li je licenca d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>elatnost</w:t>
      </w:r>
      <w:r w:rsidRPr="00B254D5">
        <w:rPr>
          <w:rFonts w:ascii="Times New Roman" w:hAnsi="Times New Roman"/>
          <w:sz w:val="24"/>
          <w:szCs w:val="24"/>
          <w:lang w:val="sr-Latn-RS"/>
        </w:rPr>
        <w:t>i potrebna za obavljanje radnji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sa </w:t>
      </w:r>
      <w:r w:rsidRPr="00B254D5">
        <w:rPr>
          <w:rFonts w:ascii="Times New Roman" w:hAnsi="Times New Roman"/>
          <w:sz w:val="24"/>
          <w:szCs w:val="24"/>
          <w:lang w:val="sr-Latn-RS"/>
        </w:rPr>
        <w:t>robama koja su subjekt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apliciranja za licencu. Ako se zahteva licenca delatnosti,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službenik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upravna pitanja/podnes</w:t>
      </w:r>
      <w:r w:rsidR="00612650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>ka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će zatražiti kopiju licence.</w:t>
      </w:r>
    </w:p>
    <w:p w:rsidR="00C76418" w:rsidRPr="00B254D5" w:rsidRDefault="00C76418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11E85" w:rsidRPr="00B254D5" w:rsidRDefault="003902F5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4.1.3. Ako je licenca d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>elatnost</w:t>
      </w:r>
      <w:r w:rsidRPr="00B254D5">
        <w:rPr>
          <w:rFonts w:ascii="Times New Roman" w:hAnsi="Times New Roman"/>
          <w:sz w:val="24"/>
          <w:szCs w:val="24"/>
          <w:lang w:val="sr-Latn-RS"/>
        </w:rPr>
        <w:t>i priložena aplikaciji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za licencu, služben</w:t>
      </w:r>
      <w:r w:rsidRPr="00B254D5">
        <w:rPr>
          <w:rFonts w:ascii="Times New Roman" w:hAnsi="Times New Roman"/>
          <w:sz w:val="24"/>
          <w:szCs w:val="24"/>
          <w:lang w:val="sr-Latn-RS"/>
        </w:rPr>
        <w:t>ik za licenciranje pri Departmanu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kojem je </w:t>
      </w:r>
      <w:r w:rsidRPr="00B254D5">
        <w:rPr>
          <w:rFonts w:ascii="Times New Roman" w:hAnsi="Times New Roman"/>
          <w:sz w:val="24"/>
          <w:szCs w:val="24"/>
          <w:lang w:val="sr-Latn-RS"/>
        </w:rPr>
        <w:t>dodeljeno apliciranje kontaktira vladin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organ koji je izdao licencu da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bi utvrdio njenu valjanost.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E7611" w:rsidRPr="00B254D5" w:rsidRDefault="004B687D" w:rsidP="008C4B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4.2. Verifikacija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re</w:t>
      </w:r>
      <w:r w:rsidRPr="00B254D5">
        <w:rPr>
          <w:rFonts w:ascii="Times New Roman" w:hAnsi="Times New Roman"/>
          <w:sz w:val="24"/>
          <w:szCs w:val="24"/>
          <w:lang w:val="sr-Latn-RS"/>
        </w:rPr>
        <w:t>gistracije kao trgovac strateškim roba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Pr="00B254D5">
        <w:rPr>
          <w:rFonts w:ascii="Times New Roman" w:hAnsi="Times New Roman"/>
          <w:sz w:val="24"/>
          <w:szCs w:val="24"/>
          <w:lang w:val="sr-Latn-RS"/>
        </w:rPr>
        <w:t>a</w:t>
      </w:r>
    </w:p>
    <w:p w:rsidR="008C4B3B" w:rsidRPr="00B254D5" w:rsidRDefault="008C4B3B" w:rsidP="008C4B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907C9" w:rsidRPr="00B254D5" w:rsidRDefault="00DD390D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4.2.1. Služ</w:t>
      </w:r>
      <w:r w:rsidR="004B687D" w:rsidRPr="00B254D5">
        <w:rPr>
          <w:rFonts w:ascii="Times New Roman" w:hAnsi="Times New Roman"/>
          <w:sz w:val="24"/>
          <w:szCs w:val="24"/>
          <w:lang w:val="sr-Latn-RS"/>
        </w:rPr>
        <w:t>benik za upravna pitanja/podnes</w:t>
      </w:r>
      <w:r w:rsidR="00612650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="004B687D" w:rsidRPr="00B254D5">
        <w:rPr>
          <w:rFonts w:ascii="Times New Roman" w:hAnsi="Times New Roman"/>
          <w:sz w:val="24"/>
          <w:szCs w:val="24"/>
          <w:lang w:val="sr-Latn-RS"/>
        </w:rPr>
        <w:t>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će utvrditi da li je </w:t>
      </w:r>
      <w:r w:rsidR="004B687D" w:rsidRPr="00B254D5">
        <w:rPr>
          <w:rFonts w:ascii="Times New Roman" w:hAnsi="Times New Roman"/>
          <w:sz w:val="24"/>
          <w:szCs w:val="24"/>
          <w:lang w:val="sr-Latn-RS"/>
        </w:rPr>
        <w:t>tražilac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r</w:t>
      </w:r>
      <w:r w:rsidR="004B687D" w:rsidRPr="00B254D5">
        <w:rPr>
          <w:rFonts w:ascii="Times New Roman" w:hAnsi="Times New Roman"/>
          <w:sz w:val="24"/>
          <w:szCs w:val="24"/>
          <w:lang w:val="sr-Latn-RS"/>
        </w:rPr>
        <w:t>egistrovan kao trgovac strateških roba pri Ministarstvu. Tražilac treba obezbediti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registracionu dokumentaciju, uključujući datum registracije i registracioni broj. </w:t>
      </w:r>
      <w:r w:rsidR="004B687D" w:rsidRPr="00B254D5">
        <w:rPr>
          <w:rFonts w:ascii="Times New Roman" w:hAnsi="Times New Roman"/>
          <w:sz w:val="24"/>
          <w:szCs w:val="24"/>
          <w:lang w:val="sr-Latn-RS"/>
        </w:rPr>
        <w:t>S</w:t>
      </w:r>
      <w:r w:rsidRPr="00B254D5">
        <w:rPr>
          <w:rFonts w:ascii="Times New Roman" w:hAnsi="Times New Roman"/>
          <w:sz w:val="24"/>
          <w:szCs w:val="24"/>
          <w:lang w:val="sr-Latn-RS"/>
        </w:rPr>
        <w:t>lužbenik</w:t>
      </w:r>
      <w:r w:rsidR="004B687D" w:rsidRPr="00B254D5">
        <w:rPr>
          <w:rFonts w:ascii="Times New Roman" w:hAnsi="Times New Roman"/>
          <w:sz w:val="24"/>
          <w:szCs w:val="24"/>
          <w:lang w:val="sr-Latn-RS"/>
        </w:rPr>
        <w:t xml:space="preserve"> za upravna pitanja</w:t>
      </w:r>
      <w:r w:rsidR="00285A61" w:rsidRPr="00B254D5">
        <w:rPr>
          <w:rFonts w:ascii="Times New Roman" w:hAnsi="Times New Roman"/>
          <w:sz w:val="24"/>
          <w:szCs w:val="24"/>
          <w:lang w:val="sr-Latn-RS"/>
        </w:rPr>
        <w:t>/podnes</w:t>
      </w:r>
      <w:r w:rsidR="00612650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="00285A61" w:rsidRPr="00B254D5">
        <w:rPr>
          <w:rFonts w:ascii="Times New Roman" w:hAnsi="Times New Roman"/>
          <w:sz w:val="24"/>
          <w:szCs w:val="24"/>
          <w:lang w:val="sr-Latn-RS"/>
        </w:rPr>
        <w:t>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će utvrditi da li je registracija </w:t>
      </w:r>
      <w:r w:rsidR="00612650" w:rsidRPr="00B254D5">
        <w:rPr>
          <w:rFonts w:ascii="Times New Roman" w:hAnsi="Times New Roman"/>
          <w:sz w:val="24"/>
          <w:szCs w:val="24"/>
          <w:lang w:val="sr-Latn-RS"/>
        </w:rPr>
        <w:t>tražilaca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aktivna.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5768" w:rsidRPr="00B254D5" w:rsidRDefault="00DD390D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4.2.2. </w:t>
      </w:r>
      <w:proofErr w:type="spellStart"/>
      <w:r w:rsidRPr="00B254D5">
        <w:rPr>
          <w:rFonts w:ascii="Times New Roman" w:hAnsi="Times New Roman"/>
          <w:sz w:val="24"/>
          <w:szCs w:val="24"/>
          <w:lang w:val="sr-Latn-RS"/>
        </w:rPr>
        <w:t>Neregistrovanje</w:t>
      </w:r>
      <w:proofErr w:type="spellEnd"/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12650" w:rsidRPr="00B254D5">
        <w:rPr>
          <w:rFonts w:ascii="Times New Roman" w:hAnsi="Times New Roman"/>
          <w:sz w:val="24"/>
          <w:szCs w:val="24"/>
          <w:lang w:val="sr-Latn-RS"/>
        </w:rPr>
        <w:t>tražilaca kao trgovca strateškim roba</w:t>
      </w:r>
      <w:r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612650" w:rsidRPr="00B254D5">
        <w:rPr>
          <w:rFonts w:ascii="Times New Roman" w:hAnsi="Times New Roman"/>
          <w:sz w:val="24"/>
          <w:szCs w:val="24"/>
          <w:lang w:val="sr-Latn-RS"/>
        </w:rPr>
        <w:t>a pri Ministarstvu obezbeđuje razlog da Departman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ne prihvati </w:t>
      </w:r>
      <w:r w:rsidR="00612650" w:rsidRPr="00B254D5">
        <w:rPr>
          <w:rFonts w:ascii="Times New Roman" w:hAnsi="Times New Roman"/>
          <w:sz w:val="24"/>
          <w:szCs w:val="24"/>
          <w:lang w:val="sr-Latn-RS"/>
        </w:rPr>
        <w:t>apliciranje za licencu na obradu i vrati 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bez rad</w:t>
      </w:r>
      <w:r w:rsidR="00612650" w:rsidRPr="00B254D5">
        <w:rPr>
          <w:rFonts w:ascii="Times New Roman" w:hAnsi="Times New Roman"/>
          <w:sz w:val="24"/>
          <w:szCs w:val="24"/>
          <w:lang w:val="sr-Latn-RS"/>
        </w:rPr>
        <w:t>nje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8C4B3B" w:rsidRPr="00B254D5" w:rsidRDefault="008C4B3B" w:rsidP="008C4B3B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818F2" w:rsidRPr="00B254D5" w:rsidRDefault="00284439" w:rsidP="008C4B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4.3. Verifikacija porekla i dokumenti prisvajanja</w:t>
      </w:r>
    </w:p>
    <w:p w:rsidR="008C4B3B" w:rsidRPr="00B254D5" w:rsidRDefault="008C4B3B" w:rsidP="008C4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6BC3" w:rsidRPr="00B254D5" w:rsidRDefault="00DD390D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4.3.1. Služben</w:t>
      </w:r>
      <w:r w:rsidR="00284439" w:rsidRPr="00B254D5">
        <w:rPr>
          <w:rFonts w:ascii="Times New Roman" w:hAnsi="Times New Roman"/>
          <w:sz w:val="24"/>
          <w:szCs w:val="24"/>
          <w:lang w:val="sr-Latn-RS"/>
        </w:rPr>
        <w:t>ik za licenciranje će ispitati dokumente koji opisuju poreklo i prisvajanje robe prikazane u aplikaciji</w:t>
      </w:r>
      <w:r w:rsidRPr="00B254D5">
        <w:rPr>
          <w:rFonts w:ascii="Times New Roman" w:hAnsi="Times New Roman"/>
          <w:sz w:val="24"/>
          <w:szCs w:val="24"/>
          <w:lang w:val="sr-Latn-RS"/>
        </w:rPr>
        <w:t>. Ovi doku</w:t>
      </w:r>
      <w:r w:rsidR="00284439" w:rsidRPr="00B254D5">
        <w:rPr>
          <w:rFonts w:ascii="Times New Roman" w:hAnsi="Times New Roman"/>
          <w:sz w:val="24"/>
          <w:szCs w:val="24"/>
          <w:lang w:val="sr-Latn-RS"/>
        </w:rPr>
        <w:t>menti mogu uključivati, ali se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84439" w:rsidRPr="00B254D5">
        <w:rPr>
          <w:rFonts w:ascii="Times New Roman" w:hAnsi="Times New Roman"/>
          <w:sz w:val="24"/>
          <w:szCs w:val="24"/>
          <w:lang w:val="sr-Latn-RS"/>
        </w:rPr>
        <w:t>ne ograničavaju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84439" w:rsidRPr="00B254D5">
        <w:rPr>
          <w:rFonts w:ascii="Times New Roman" w:hAnsi="Times New Roman"/>
          <w:sz w:val="24"/>
          <w:szCs w:val="24"/>
          <w:lang w:val="sr-Latn-RS"/>
        </w:rPr>
        <w:t>samo na, sertifikati porekla</w:t>
      </w:r>
      <w:r w:rsidRPr="00B254D5">
        <w:rPr>
          <w:rFonts w:ascii="Times New Roman" w:hAnsi="Times New Roman"/>
          <w:sz w:val="24"/>
          <w:szCs w:val="24"/>
          <w:lang w:val="sr-Latn-RS"/>
        </w:rPr>
        <w:t>, trgovinsku literaturu, komercijalne fakture i kupoprodajne ugovore.</w:t>
      </w:r>
    </w:p>
    <w:p w:rsidR="008C4B3B" w:rsidRPr="00B254D5" w:rsidRDefault="008C4B3B" w:rsidP="008C4B3B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6BC3" w:rsidRPr="00B254D5" w:rsidRDefault="00DD390D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4.3.2. Ako je potrebno, službenik za licenciranje će kontaktirati pojedince ili organizaci</w:t>
      </w:r>
      <w:r w:rsidR="00DB7E03" w:rsidRPr="00B254D5">
        <w:rPr>
          <w:rFonts w:ascii="Times New Roman" w:hAnsi="Times New Roman"/>
          <w:sz w:val="24"/>
          <w:szCs w:val="24"/>
          <w:lang w:val="sr-Latn-RS"/>
        </w:rPr>
        <w:t>je koje mogu imati informacije u vezi porekla robe ili alata prisvajanja</w:t>
      </w:r>
      <w:r w:rsidRPr="00B254D5">
        <w:rPr>
          <w:rFonts w:ascii="Times New Roman" w:hAnsi="Times New Roman"/>
          <w:sz w:val="24"/>
          <w:szCs w:val="24"/>
          <w:lang w:val="sr-Latn-RS"/>
        </w:rPr>
        <w:t>. Ovi pojedinci ili organizacije mogu uključ</w:t>
      </w:r>
      <w:r w:rsidR="00DB2E08" w:rsidRPr="00B254D5">
        <w:rPr>
          <w:rFonts w:ascii="Times New Roman" w:hAnsi="Times New Roman"/>
          <w:sz w:val="24"/>
          <w:szCs w:val="24"/>
          <w:lang w:val="sr-Latn-RS"/>
        </w:rPr>
        <w:t>ivati ​​vladine ili trgovinske</w:t>
      </w:r>
      <w:r w:rsidR="0061154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34C49">
        <w:rPr>
          <w:rFonts w:ascii="Times New Roman" w:hAnsi="Times New Roman"/>
          <w:sz w:val="24"/>
          <w:szCs w:val="24"/>
          <w:lang w:val="sr-Latn-RS"/>
        </w:rPr>
        <w:t>subjekte koji izdaju sertifikate</w:t>
      </w:r>
      <w:r w:rsidR="00611540" w:rsidRPr="00B254D5">
        <w:rPr>
          <w:rFonts w:ascii="Times New Roman" w:hAnsi="Times New Roman"/>
          <w:sz w:val="24"/>
          <w:szCs w:val="24"/>
          <w:lang w:val="sr-Latn-RS"/>
        </w:rPr>
        <w:t xml:space="preserve"> porekla, posrednike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ili trgovce na veliko robom ili proizvođače. Službenik za licenciranje pokušava da podrži informacije </w:t>
      </w:r>
      <w:r w:rsidR="001156AC" w:rsidRPr="00B254D5">
        <w:rPr>
          <w:rFonts w:ascii="Times New Roman" w:hAnsi="Times New Roman"/>
          <w:sz w:val="24"/>
          <w:szCs w:val="24"/>
          <w:lang w:val="sr-Latn-RS"/>
        </w:rPr>
        <w:t>koje sadrži aplikacija u vezi sa poreklom i prisvajanjem robe sa ovim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</w:t>
      </w:r>
      <w:r w:rsidR="001156AC" w:rsidRPr="00B254D5">
        <w:rPr>
          <w:rFonts w:ascii="Times New Roman" w:hAnsi="Times New Roman"/>
          <w:sz w:val="24"/>
          <w:szCs w:val="24"/>
          <w:lang w:val="sr-Latn-RS"/>
        </w:rPr>
        <w:t>ojedincima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ili </w:t>
      </w:r>
      <w:r w:rsidR="001156AC" w:rsidRPr="00B254D5">
        <w:rPr>
          <w:rFonts w:ascii="Times New Roman" w:hAnsi="Times New Roman"/>
          <w:sz w:val="24"/>
          <w:szCs w:val="24"/>
          <w:lang w:val="sr-Latn-RS"/>
        </w:rPr>
        <w:t>subjektima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818F2" w:rsidRPr="00B254D5" w:rsidRDefault="00267640" w:rsidP="008C4B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4.4. Verifikacija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tehničkih specifikacija</w:t>
      </w:r>
    </w:p>
    <w:p w:rsidR="008C4B3B" w:rsidRPr="00B254D5" w:rsidRDefault="008C4B3B" w:rsidP="008C4B3B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6BC3" w:rsidRPr="00B254D5" w:rsidRDefault="00DD390D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4.4.1. Službenik za licen</w:t>
      </w:r>
      <w:r w:rsidR="00267640" w:rsidRPr="00B254D5">
        <w:rPr>
          <w:rFonts w:ascii="Times New Roman" w:hAnsi="Times New Roman"/>
          <w:sz w:val="24"/>
          <w:szCs w:val="24"/>
          <w:lang w:val="sr-Latn-RS"/>
        </w:rPr>
        <w:t>ciranje odgovoran je za verifikaciju tehničkih specifikacija roba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opisane u </w:t>
      </w:r>
      <w:r w:rsidR="00267640" w:rsidRPr="00B254D5">
        <w:rPr>
          <w:rFonts w:ascii="Times New Roman" w:hAnsi="Times New Roman"/>
          <w:sz w:val="24"/>
          <w:szCs w:val="24"/>
          <w:lang w:val="sr-Latn-RS"/>
        </w:rPr>
        <w:t>aplikaciji</w:t>
      </w:r>
      <w:r w:rsidR="003274FA" w:rsidRPr="00B254D5">
        <w:rPr>
          <w:rFonts w:ascii="Times New Roman" w:hAnsi="Times New Roman"/>
          <w:sz w:val="24"/>
          <w:szCs w:val="24"/>
          <w:lang w:val="sr-Latn-RS"/>
        </w:rPr>
        <w:t xml:space="preserve"> za licencu. U posebnosti</w:t>
      </w:r>
      <w:r w:rsidRPr="00B254D5">
        <w:rPr>
          <w:rFonts w:ascii="Times New Roman" w:hAnsi="Times New Roman"/>
          <w:sz w:val="24"/>
          <w:szCs w:val="24"/>
          <w:lang w:val="sr-Latn-RS"/>
        </w:rPr>
        <w:t>, službenik za licenciranje će ut</w:t>
      </w:r>
      <w:r w:rsidR="003274FA" w:rsidRPr="00B254D5">
        <w:rPr>
          <w:rFonts w:ascii="Times New Roman" w:hAnsi="Times New Roman"/>
          <w:sz w:val="24"/>
          <w:szCs w:val="24"/>
          <w:lang w:val="sr-Latn-RS"/>
        </w:rPr>
        <w:t>vrditi da li roba opisana u aplikaciji spadaju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 </w:t>
      </w:r>
      <w:r w:rsidR="003274FA" w:rsidRPr="00B254D5">
        <w:rPr>
          <w:rFonts w:ascii="Times New Roman" w:hAnsi="Times New Roman"/>
          <w:sz w:val="24"/>
          <w:szCs w:val="24"/>
          <w:lang w:val="sr-Latn-RS"/>
        </w:rPr>
        <w:t>okviru kategorije strateških artikala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274FA" w:rsidRPr="00B254D5">
        <w:rPr>
          <w:rFonts w:ascii="Times New Roman" w:hAnsi="Times New Roman"/>
          <w:sz w:val="24"/>
          <w:szCs w:val="24"/>
          <w:lang w:val="sr-Latn-RS"/>
        </w:rPr>
        <w:t>pretendiranih u aplikaciji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E5A77" w:rsidRPr="00B254D5" w:rsidRDefault="007E5A77" w:rsidP="008C4B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7E5A77" w:rsidRPr="00B254D5" w:rsidRDefault="007E5A77" w:rsidP="008C4B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7E5A77" w:rsidRPr="00B254D5" w:rsidRDefault="007E5A77" w:rsidP="008C4B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7E5A77" w:rsidRPr="00B254D5" w:rsidRDefault="007E5A77" w:rsidP="008C4B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7E5A77" w:rsidRPr="00B254D5" w:rsidRDefault="007E5A77" w:rsidP="008C4B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7E5A77" w:rsidRPr="00B254D5" w:rsidRDefault="007E5A77" w:rsidP="008C4B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385962" w:rsidRPr="00B254D5" w:rsidRDefault="003274FA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>4.4.2. Da bi verifikovao tehničke specifikacije roba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, službenik za licenciranje </w:t>
      </w:r>
      <w:r w:rsidRPr="00B254D5">
        <w:rPr>
          <w:rFonts w:ascii="Times New Roman" w:hAnsi="Times New Roman"/>
          <w:sz w:val="24"/>
          <w:szCs w:val="24"/>
          <w:lang w:val="sr-Latn-RS"/>
        </w:rPr>
        <w:t>može se osloniti na trgovinsku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literaturu ili druge dokumente </w:t>
      </w:r>
      <w:r w:rsidRPr="00B254D5">
        <w:rPr>
          <w:rFonts w:ascii="Times New Roman" w:hAnsi="Times New Roman"/>
          <w:sz w:val="24"/>
          <w:szCs w:val="24"/>
          <w:lang w:val="sr-Latn-RS"/>
        </w:rPr>
        <w:t>stvorene od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proizvođač</w:t>
      </w:r>
      <w:r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robe.</w:t>
      </w:r>
    </w:p>
    <w:p w:rsidR="00385962" w:rsidRPr="00B254D5" w:rsidRDefault="00385962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6BC3" w:rsidRPr="00B254D5" w:rsidRDefault="00DD390D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4.4.3. Službenik</w:t>
      </w:r>
      <w:r w:rsidR="003274FA" w:rsidRPr="00B254D5">
        <w:rPr>
          <w:rFonts w:ascii="Times New Roman" w:hAnsi="Times New Roman"/>
          <w:sz w:val="24"/>
          <w:szCs w:val="24"/>
          <w:lang w:val="sr-Latn-RS"/>
        </w:rPr>
        <w:t xml:space="preserve"> za licenciranje takođe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angažuje tehničke stručnjake da </w:t>
      </w:r>
      <w:r w:rsidR="003274FA" w:rsidRPr="00B254D5">
        <w:rPr>
          <w:rFonts w:ascii="Times New Roman" w:hAnsi="Times New Roman"/>
          <w:sz w:val="24"/>
          <w:szCs w:val="24"/>
          <w:lang w:val="sr-Latn-RS"/>
        </w:rPr>
        <w:t>bi verifikovao tehničke specifikacije roba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opisane u </w:t>
      </w:r>
      <w:r w:rsidR="003274FA" w:rsidRPr="00B254D5">
        <w:rPr>
          <w:rFonts w:ascii="Times New Roman" w:hAnsi="Times New Roman"/>
          <w:sz w:val="24"/>
          <w:szCs w:val="24"/>
          <w:lang w:val="sr-Latn-RS"/>
        </w:rPr>
        <w:t>aplikaciji za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</w:t>
      </w:r>
      <w:r w:rsidR="003274FA" w:rsidRPr="00B254D5">
        <w:rPr>
          <w:rFonts w:ascii="Times New Roman" w:hAnsi="Times New Roman"/>
          <w:sz w:val="24"/>
          <w:szCs w:val="24"/>
          <w:lang w:val="sr-Latn-RS"/>
        </w:rPr>
        <w:t>encu. U slučajevima kada razmatranje dokumenata nije dovoljno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utvrđiva</w:t>
      </w:r>
      <w:r w:rsidR="003274FA" w:rsidRPr="00B254D5">
        <w:rPr>
          <w:rFonts w:ascii="Times New Roman" w:hAnsi="Times New Roman"/>
          <w:sz w:val="24"/>
          <w:szCs w:val="24"/>
          <w:lang w:val="sr-Latn-RS"/>
        </w:rPr>
        <w:t>nje tehničkih specifikacija roba</w:t>
      </w:r>
      <w:r w:rsidRPr="00B254D5">
        <w:rPr>
          <w:rFonts w:ascii="Times New Roman" w:hAnsi="Times New Roman"/>
          <w:sz w:val="24"/>
          <w:szCs w:val="24"/>
          <w:lang w:val="sr-Latn-RS"/>
        </w:rPr>
        <w:t>, službenik za licenciranje može zatražiti uzorak robe za analizu.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818F2" w:rsidRPr="00B254D5" w:rsidRDefault="00DD390D" w:rsidP="000B53F6">
      <w:pPr>
        <w:keepNext/>
        <w:keepLine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4.5. Verifikacija kontrola krajnje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g korišćenja</w:t>
      </w:r>
    </w:p>
    <w:p w:rsidR="008C4B3B" w:rsidRPr="00B254D5" w:rsidRDefault="008C4B3B" w:rsidP="000B53F6">
      <w:pPr>
        <w:pStyle w:val="ListParagraph"/>
        <w:keepNext/>
        <w:keepLines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6D45" w:rsidRPr="00B254D5" w:rsidRDefault="00DC4BF9" w:rsidP="000B53F6">
      <w:pPr>
        <w:keepNext/>
        <w:keepLine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4.5.1. Pr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>e izdavanja licence, slu</w:t>
      </w:r>
      <w:r w:rsidRPr="00B254D5">
        <w:rPr>
          <w:rFonts w:ascii="Times New Roman" w:hAnsi="Times New Roman"/>
          <w:sz w:val="24"/>
          <w:szCs w:val="24"/>
          <w:lang w:val="sr-Latn-RS"/>
        </w:rPr>
        <w:t>žbenik za licenciranje verifikuje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da će roba </w:t>
      </w:r>
      <w:proofErr w:type="spellStart"/>
      <w:r w:rsidRPr="00B254D5">
        <w:rPr>
          <w:rFonts w:ascii="Times New Roman" w:hAnsi="Times New Roman"/>
          <w:sz w:val="24"/>
          <w:szCs w:val="24"/>
          <w:lang w:val="sr-Latn-RS"/>
        </w:rPr>
        <w:t>trgovana</w:t>
      </w:r>
      <w:proofErr w:type="spellEnd"/>
      <w:r w:rsidRPr="00B254D5">
        <w:rPr>
          <w:rFonts w:ascii="Times New Roman" w:hAnsi="Times New Roman"/>
          <w:sz w:val="24"/>
          <w:szCs w:val="24"/>
          <w:lang w:val="sr-Latn-RS"/>
        </w:rPr>
        <w:t xml:space="preserve"> pod licencom podleći adekvatnim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 xml:space="preserve"> kontrolama krajnje</w:t>
      </w:r>
      <w:r w:rsidRPr="00B254D5">
        <w:rPr>
          <w:rFonts w:ascii="Times New Roman" w:hAnsi="Times New Roman"/>
          <w:sz w:val="24"/>
          <w:szCs w:val="24"/>
          <w:lang w:val="sr-Latn-RS"/>
        </w:rPr>
        <w:t>g korišćenja</w:t>
      </w:r>
      <w:r w:rsidR="00DD390D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6D45" w:rsidRPr="00B254D5" w:rsidRDefault="00DD390D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4.5.2. Službe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nik za licenciranje se angažuje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za verifikaciju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dokument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a kontrole krajnjeg korišćenja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datog od tražilaca. Osim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ispitivanja pisanog opisa kontrola krajnje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g korišćenja</w:t>
      </w:r>
      <w:r w:rsidRPr="00B254D5">
        <w:rPr>
          <w:rFonts w:ascii="Times New Roman" w:hAnsi="Times New Roman"/>
          <w:sz w:val="24"/>
          <w:szCs w:val="24"/>
          <w:lang w:val="sr-Latn-RS"/>
        </w:rPr>
        <w:t>, službenik za licenciranje može direktno kontaktirati krajnjeg ko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 xml:space="preserve">risnika da bi dobio dodatne informacije u vezi sa </w:t>
      </w:r>
      <w:r w:rsidRPr="00B254D5">
        <w:rPr>
          <w:rFonts w:ascii="Times New Roman" w:hAnsi="Times New Roman"/>
          <w:sz w:val="24"/>
          <w:szCs w:val="24"/>
          <w:lang w:val="sr-Latn-RS"/>
        </w:rPr>
        <w:t>kontrolama krajnje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g korišćenja</w:t>
      </w:r>
      <w:r w:rsidRPr="00B254D5">
        <w:rPr>
          <w:rFonts w:ascii="Times New Roman" w:hAnsi="Times New Roman"/>
          <w:sz w:val="24"/>
          <w:szCs w:val="24"/>
          <w:lang w:val="sr-Latn-RS"/>
        </w:rPr>
        <w:t>, uključujući ko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rake koje će krajnji korisnik pre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duzeti da 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bi spr</w:t>
      </w:r>
      <w:r w:rsidRPr="00B254D5">
        <w:rPr>
          <w:rFonts w:ascii="Times New Roman" w:hAnsi="Times New Roman"/>
          <w:sz w:val="24"/>
          <w:szCs w:val="24"/>
          <w:lang w:val="sr-Latn-RS"/>
        </w:rPr>
        <w:t>eči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o preusmeravanje robe, ili korišćenje robe za drugačiji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svrhu </w:t>
      </w:r>
      <w:r w:rsidR="00DC4BF9" w:rsidRPr="00B254D5">
        <w:rPr>
          <w:rFonts w:ascii="Times New Roman" w:hAnsi="Times New Roman"/>
          <w:sz w:val="24"/>
          <w:szCs w:val="24"/>
          <w:lang w:val="sr-Latn-RS"/>
        </w:rPr>
        <w:t>od one koja se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90337" w:rsidRPr="00B254D5">
        <w:rPr>
          <w:rFonts w:ascii="Times New Roman" w:hAnsi="Times New Roman"/>
          <w:sz w:val="24"/>
          <w:szCs w:val="24"/>
          <w:lang w:val="sr-Latn-RS"/>
        </w:rPr>
        <w:t>prikaže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 </w:t>
      </w:r>
      <w:r w:rsidR="00790337" w:rsidRPr="00B254D5">
        <w:rPr>
          <w:rFonts w:ascii="Times New Roman" w:hAnsi="Times New Roman"/>
          <w:sz w:val="24"/>
          <w:szCs w:val="24"/>
          <w:lang w:val="sr-Latn-RS"/>
        </w:rPr>
        <w:t xml:space="preserve">aplikaciji </w:t>
      </w:r>
      <w:r w:rsidRPr="00B254D5">
        <w:rPr>
          <w:rFonts w:ascii="Times New Roman" w:hAnsi="Times New Roman"/>
          <w:sz w:val="24"/>
          <w:szCs w:val="24"/>
          <w:lang w:val="sr-Latn-RS"/>
        </w:rPr>
        <w:t>za licencu.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818F2" w:rsidRPr="00B254D5" w:rsidRDefault="001E10D9" w:rsidP="008C4B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4.6. Verifikacija plana </w:t>
      </w:r>
      <w:r w:rsidR="00425117" w:rsidRPr="00B254D5">
        <w:rPr>
          <w:rFonts w:ascii="Times New Roman" w:hAnsi="Times New Roman"/>
          <w:sz w:val="24"/>
          <w:szCs w:val="24"/>
          <w:lang w:val="sr-Latn-RS"/>
        </w:rPr>
        <w:t>bezbednosti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informacione mreže</w:t>
      </w:r>
    </w:p>
    <w:p w:rsidR="008C4B3B" w:rsidRPr="00B254D5" w:rsidRDefault="008C4B3B" w:rsidP="008C4B3B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6D45" w:rsidRPr="00B254D5" w:rsidRDefault="001E10D9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4.6.1. Za softver ili nematerijalnu tehnologiju, službenik za licenciranje razmatra da li je </w:t>
      </w:r>
      <w:r w:rsidR="00425117" w:rsidRPr="00B254D5">
        <w:rPr>
          <w:rFonts w:ascii="Times New Roman" w:hAnsi="Times New Roman"/>
          <w:sz w:val="24"/>
          <w:szCs w:val="24"/>
          <w:lang w:val="sr-Latn-RS"/>
        </w:rPr>
        <w:t>tražilac kreirao plan bezbednosti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info</w:t>
      </w:r>
      <w:r w:rsidR="00425117" w:rsidRPr="00B254D5">
        <w:rPr>
          <w:rFonts w:ascii="Times New Roman" w:hAnsi="Times New Roman"/>
          <w:sz w:val="24"/>
          <w:szCs w:val="24"/>
          <w:lang w:val="sr-Latn-RS"/>
        </w:rPr>
        <w:t>rmacione mreže koji će obezbediti da informacija pokrivena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242D4" w:rsidRPr="00B254D5">
        <w:rPr>
          <w:rFonts w:ascii="Times New Roman" w:hAnsi="Times New Roman"/>
          <w:sz w:val="24"/>
          <w:szCs w:val="24"/>
          <w:lang w:val="sr-Latn-RS"/>
        </w:rPr>
        <w:t>licencom</w:t>
      </w:r>
      <w:r w:rsidR="00425117" w:rsidRPr="00B254D5">
        <w:rPr>
          <w:rFonts w:ascii="Times New Roman" w:hAnsi="Times New Roman"/>
          <w:sz w:val="24"/>
          <w:szCs w:val="24"/>
          <w:lang w:val="sr-Latn-RS"/>
        </w:rPr>
        <w:t xml:space="preserve"> ne bude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5117" w:rsidRPr="00B254D5">
        <w:rPr>
          <w:rFonts w:ascii="Times New Roman" w:hAnsi="Times New Roman"/>
          <w:sz w:val="24"/>
          <w:szCs w:val="24"/>
          <w:lang w:val="sr-Latn-RS"/>
        </w:rPr>
        <w:t xml:space="preserve">u </w:t>
      </w:r>
      <w:r w:rsidRPr="00B254D5">
        <w:rPr>
          <w:rFonts w:ascii="Times New Roman" w:hAnsi="Times New Roman"/>
          <w:sz w:val="24"/>
          <w:szCs w:val="24"/>
          <w:lang w:val="sr-Latn-RS"/>
        </w:rPr>
        <w:t>opasno</w:t>
      </w:r>
      <w:r w:rsidR="00425117" w:rsidRPr="00B254D5">
        <w:rPr>
          <w:rFonts w:ascii="Times New Roman" w:hAnsi="Times New Roman"/>
          <w:sz w:val="24"/>
          <w:szCs w:val="24"/>
          <w:lang w:val="sr-Latn-RS"/>
        </w:rPr>
        <w:t>sti od preusmeravanja ili neovlašć</w:t>
      </w:r>
      <w:r w:rsidRPr="00B254D5">
        <w:rPr>
          <w:rFonts w:ascii="Times New Roman" w:hAnsi="Times New Roman"/>
          <w:sz w:val="24"/>
          <w:szCs w:val="24"/>
          <w:lang w:val="sr-Latn-RS"/>
        </w:rPr>
        <w:t>enog kopiranja.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6D45" w:rsidRPr="00B254D5" w:rsidRDefault="001E10D9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4.6.2. Službenik z</w:t>
      </w:r>
      <w:r w:rsidR="006242D4" w:rsidRPr="00B254D5">
        <w:rPr>
          <w:rFonts w:ascii="Times New Roman" w:hAnsi="Times New Roman"/>
          <w:sz w:val="24"/>
          <w:szCs w:val="24"/>
          <w:lang w:val="sr-Latn-RS"/>
        </w:rPr>
        <w:t>a licenciranje utvrđuje da li će se strateška informacija pokrivena licencom šifrirati radi bezbednosti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C0759" w:rsidRPr="00B254D5">
        <w:rPr>
          <w:rFonts w:ascii="Times New Roman" w:hAnsi="Times New Roman"/>
          <w:sz w:val="24"/>
          <w:szCs w:val="24"/>
          <w:lang w:val="sr-Latn-RS"/>
        </w:rPr>
        <w:t>ako su</w:t>
      </w:r>
      <w:r w:rsidR="007C0759" w:rsidRPr="00B254D5">
        <w:rPr>
          <w:lang w:val="sr-Latn-RS"/>
        </w:rPr>
        <w:t xml:space="preserve"> </w:t>
      </w:r>
      <w:r w:rsidR="007C0759" w:rsidRPr="00B254D5">
        <w:rPr>
          <w:rFonts w:ascii="Times New Roman" w:hAnsi="Times New Roman"/>
          <w:sz w:val="24"/>
          <w:szCs w:val="24"/>
          <w:lang w:val="sr-Latn-RS"/>
        </w:rPr>
        <w:t>pošiljalac i primalac informacije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imp</w:t>
      </w:r>
      <w:r w:rsidR="007C0759" w:rsidRPr="00B254D5">
        <w:rPr>
          <w:rFonts w:ascii="Times New Roman" w:hAnsi="Times New Roman"/>
          <w:sz w:val="24"/>
          <w:szCs w:val="24"/>
          <w:lang w:val="sr-Latn-RS"/>
        </w:rPr>
        <w:t>lementirali planove za obezbeđivanje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računara ili kompon</w:t>
      </w:r>
      <w:r w:rsidR="007C0759" w:rsidRPr="00B254D5">
        <w:rPr>
          <w:rFonts w:ascii="Times New Roman" w:hAnsi="Times New Roman"/>
          <w:sz w:val="24"/>
          <w:szCs w:val="24"/>
          <w:lang w:val="sr-Latn-RS"/>
        </w:rPr>
        <w:t>enti koje će se koristiti u prenosu informacije,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da li </w:t>
      </w:r>
      <w:r w:rsidR="00A6486F" w:rsidRPr="00B254D5">
        <w:rPr>
          <w:rFonts w:ascii="Times New Roman" w:hAnsi="Times New Roman"/>
          <w:sz w:val="24"/>
          <w:szCs w:val="24"/>
          <w:lang w:val="sr-Latn-RS"/>
        </w:rPr>
        <w:t xml:space="preserve">će pošiljalac i primalac informacije </w:t>
      </w:r>
      <w:r w:rsidRPr="00B254D5">
        <w:rPr>
          <w:rFonts w:ascii="Times New Roman" w:hAnsi="Times New Roman"/>
          <w:sz w:val="24"/>
          <w:szCs w:val="24"/>
          <w:lang w:val="sr-Latn-RS"/>
        </w:rPr>
        <w:t>koristit</w:t>
      </w:r>
      <w:r w:rsidR="00A6486F" w:rsidRPr="00B254D5">
        <w:rPr>
          <w:rFonts w:ascii="Times New Roman" w:hAnsi="Times New Roman"/>
          <w:sz w:val="24"/>
          <w:szCs w:val="24"/>
          <w:lang w:val="sr-Latn-RS"/>
        </w:rPr>
        <w:t>i obezbeđeni i šifrirani kanal da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6486F" w:rsidRPr="00B254D5">
        <w:rPr>
          <w:rFonts w:ascii="Times New Roman" w:hAnsi="Times New Roman"/>
          <w:sz w:val="24"/>
          <w:szCs w:val="24"/>
          <w:lang w:val="sr-Latn-RS"/>
        </w:rPr>
        <w:t>bi preneli informaciju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E7611" w:rsidRPr="00B254D5" w:rsidRDefault="00FA5FC4" w:rsidP="008C4B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4.7. Verifikacija unutrašnjeg</w:t>
      </w:r>
      <w:r w:rsidR="001E10D9" w:rsidRPr="00B254D5">
        <w:rPr>
          <w:rFonts w:ascii="Times New Roman" w:hAnsi="Times New Roman"/>
          <w:sz w:val="24"/>
          <w:szCs w:val="24"/>
          <w:lang w:val="sr-Latn-RS"/>
        </w:rPr>
        <w:t xml:space="preserve"> programa usklađenosti</w:t>
      </w:r>
    </w:p>
    <w:p w:rsidR="008C4B3B" w:rsidRPr="00B254D5" w:rsidRDefault="008C4B3B" w:rsidP="008C4B3B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E425F" w:rsidRPr="00B254D5" w:rsidRDefault="001E10D9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4.7.1. Službenik za licen</w:t>
      </w:r>
      <w:r w:rsidR="00FA5FC4" w:rsidRPr="00B254D5">
        <w:rPr>
          <w:rFonts w:ascii="Times New Roman" w:hAnsi="Times New Roman"/>
          <w:sz w:val="24"/>
          <w:szCs w:val="24"/>
          <w:lang w:val="sr-Latn-RS"/>
        </w:rPr>
        <w:t>ciranje utvrđuje da li će se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preporuči</w:t>
      </w:r>
      <w:r w:rsidR="00FA5FC4" w:rsidRPr="00B254D5">
        <w:rPr>
          <w:rFonts w:ascii="Times New Roman" w:hAnsi="Times New Roman"/>
          <w:sz w:val="24"/>
          <w:szCs w:val="24"/>
          <w:lang w:val="sr-Latn-RS"/>
        </w:rPr>
        <w:t xml:space="preserve">ti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>načelniku</w:t>
      </w:r>
      <w:r w:rsidR="00FA5FC4" w:rsidRPr="00B254D5">
        <w:rPr>
          <w:rFonts w:ascii="Times New Roman" w:hAnsi="Times New Roman"/>
          <w:sz w:val="24"/>
          <w:szCs w:val="24"/>
          <w:lang w:val="sr-Latn-RS"/>
        </w:rPr>
        <w:t xml:space="preserve">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</w:t>
      </w:r>
      <w:r w:rsidR="00FA5FC4" w:rsidRPr="00B254D5">
        <w:rPr>
          <w:rFonts w:ascii="Times New Roman" w:hAnsi="Times New Roman"/>
          <w:sz w:val="24"/>
          <w:szCs w:val="24"/>
          <w:lang w:val="sr-Latn-RS"/>
        </w:rPr>
        <w:t>tražilac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A5FC4" w:rsidRPr="00B254D5">
        <w:rPr>
          <w:rFonts w:ascii="Times New Roman" w:hAnsi="Times New Roman"/>
          <w:sz w:val="24"/>
          <w:szCs w:val="24"/>
          <w:lang w:val="sr-Latn-RS"/>
        </w:rPr>
        <w:t>globalne licence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ima </w:t>
      </w:r>
      <w:r w:rsidR="00FA5FC4" w:rsidRPr="00B254D5">
        <w:rPr>
          <w:rFonts w:ascii="Times New Roman" w:hAnsi="Times New Roman"/>
          <w:sz w:val="24"/>
          <w:szCs w:val="24"/>
          <w:lang w:val="sr-Latn-RS"/>
        </w:rPr>
        <w:t>UPU kako bi se bavio trgovinskim radnjama za koje je tražilac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A5FC4" w:rsidRPr="00B254D5">
        <w:rPr>
          <w:rFonts w:ascii="Times New Roman" w:hAnsi="Times New Roman"/>
          <w:sz w:val="24"/>
          <w:szCs w:val="24"/>
          <w:lang w:val="sr-Latn-RS"/>
        </w:rPr>
        <w:t>aplicirao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globalnu licencu. Služ</w:t>
      </w:r>
      <w:r w:rsidR="00FA5FC4" w:rsidRPr="00B254D5">
        <w:rPr>
          <w:rFonts w:ascii="Times New Roman" w:hAnsi="Times New Roman"/>
          <w:sz w:val="24"/>
          <w:szCs w:val="24"/>
          <w:lang w:val="sr-Latn-RS"/>
        </w:rPr>
        <w:t>benik za licenciranje može obaviti ovo utvrđenje tokom analize izvršene kao deo početnog razmatranja apliciranja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licencu.</w:t>
      </w:r>
    </w:p>
    <w:p w:rsidR="008C4B3B" w:rsidRPr="00B254D5" w:rsidRDefault="008C4B3B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E10D9" w:rsidRPr="00B254D5" w:rsidRDefault="001E10D9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4.7.2. Službenik za licenciranje se po</w:t>
      </w:r>
      <w:r w:rsidR="00FA5FC4" w:rsidRPr="00B254D5">
        <w:rPr>
          <w:rFonts w:ascii="Times New Roman" w:hAnsi="Times New Roman"/>
          <w:sz w:val="24"/>
          <w:szCs w:val="24"/>
          <w:lang w:val="sr-Latn-RS"/>
        </w:rPr>
        <w:t>ziva na bazu podataka Departmana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 xml:space="preserve"> da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bi utvrdio da li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 xml:space="preserve">tražilac globalne licence ima </w:t>
      </w:r>
      <w:proofErr w:type="spellStart"/>
      <w:r w:rsidR="004C6C43" w:rsidRPr="00B254D5">
        <w:rPr>
          <w:rFonts w:ascii="Times New Roman" w:hAnsi="Times New Roman"/>
          <w:sz w:val="24"/>
          <w:szCs w:val="24"/>
          <w:lang w:val="sr-Latn-RS"/>
        </w:rPr>
        <w:t>sertifikovani</w:t>
      </w:r>
      <w:proofErr w:type="spellEnd"/>
      <w:r w:rsidR="004C6C43" w:rsidRPr="00B254D5">
        <w:rPr>
          <w:rFonts w:ascii="Times New Roman" w:hAnsi="Times New Roman"/>
          <w:sz w:val="24"/>
          <w:szCs w:val="24"/>
          <w:lang w:val="sr-Latn-RS"/>
        </w:rPr>
        <w:t xml:space="preserve"> UPU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E84499" w:rsidRPr="00B254D5" w:rsidRDefault="00E84499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84499" w:rsidRPr="00B254D5" w:rsidRDefault="00E84499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4.7.3. Ako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 xml:space="preserve">tražilac nema </w:t>
      </w:r>
      <w:proofErr w:type="spellStart"/>
      <w:r w:rsidR="004C6C43" w:rsidRPr="00B254D5">
        <w:rPr>
          <w:rFonts w:ascii="Times New Roman" w:hAnsi="Times New Roman"/>
          <w:sz w:val="24"/>
          <w:szCs w:val="24"/>
          <w:lang w:val="sr-Latn-RS"/>
        </w:rPr>
        <w:t>sertifikovani</w:t>
      </w:r>
      <w:proofErr w:type="spellEnd"/>
      <w:r w:rsidR="004C6C43" w:rsidRPr="00B254D5">
        <w:rPr>
          <w:rFonts w:ascii="Times New Roman" w:hAnsi="Times New Roman"/>
          <w:sz w:val="24"/>
          <w:szCs w:val="24"/>
          <w:lang w:val="sr-Latn-RS"/>
        </w:rPr>
        <w:t xml:space="preserve"> UPU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ali službenik za licenciranje utvrdi da Ministarstvo treba da zahteva od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>tražilaca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>da kreira UPU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onda službenik za licenciranje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>uključuje ovu preporuku u pismenu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analizu i obav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>eštenje dato načelniku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kako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lastRenderedPageBreak/>
        <w:t>se opisuje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 članu 5.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>“Uputstva 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prijem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>u, razmatranju i utvrđivanja o apliciranjima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>licencu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C6C43" w:rsidRPr="00B254D5">
        <w:rPr>
          <w:rFonts w:ascii="Times New Roman" w:hAnsi="Times New Roman"/>
          <w:sz w:val="24"/>
          <w:szCs w:val="24"/>
          <w:lang w:val="sr-Latn-RS"/>
        </w:rPr>
        <w:t>o trgovini strateškim robama”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4C6A92" w:rsidRPr="00B254D5" w:rsidRDefault="004C6A92" w:rsidP="008C4B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E0DF9" w:rsidRPr="00B254D5" w:rsidRDefault="004C6A92" w:rsidP="00BE0DF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4.7.4. Ako Ministarstvo utvrdi da </w:t>
      </w:r>
      <w:r w:rsidR="00383114" w:rsidRPr="00B254D5">
        <w:rPr>
          <w:rFonts w:ascii="Times New Roman" w:hAnsi="Times New Roman"/>
          <w:sz w:val="24"/>
          <w:szCs w:val="24"/>
          <w:lang w:val="sr-Latn-RS"/>
        </w:rPr>
        <w:t>tražilac treba kreirati UPU</w:t>
      </w:r>
      <w:r w:rsidRPr="00B254D5">
        <w:rPr>
          <w:rFonts w:ascii="Times New Roman" w:hAnsi="Times New Roman"/>
          <w:sz w:val="24"/>
          <w:szCs w:val="24"/>
          <w:lang w:val="sr-Latn-RS"/>
        </w:rPr>
        <w:t>, ond</w:t>
      </w:r>
      <w:r w:rsidR="005336D0" w:rsidRPr="00B254D5">
        <w:rPr>
          <w:rFonts w:ascii="Times New Roman" w:hAnsi="Times New Roman"/>
          <w:sz w:val="24"/>
          <w:szCs w:val="24"/>
          <w:lang w:val="sr-Latn-RS"/>
        </w:rPr>
        <w:t>a se naknadna verifikacija UPU-a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nastav</w:t>
      </w:r>
      <w:r w:rsidR="005336D0" w:rsidRPr="00B254D5">
        <w:rPr>
          <w:rFonts w:ascii="Times New Roman" w:hAnsi="Times New Roman"/>
          <w:sz w:val="24"/>
          <w:szCs w:val="24"/>
          <w:lang w:val="sr-Latn-RS"/>
        </w:rPr>
        <w:t>lja kao deo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336D0" w:rsidRPr="00B254D5">
        <w:rPr>
          <w:rFonts w:ascii="Times New Roman" w:hAnsi="Times New Roman"/>
          <w:sz w:val="24"/>
          <w:szCs w:val="24"/>
          <w:lang w:val="sr-Latn-RS"/>
        </w:rPr>
        <w:t>procesa sertifikacije UPU-a, kako se opisuje u “Uputstva o promovisanju kreiranja</w:t>
      </w:r>
      <w:r w:rsidRPr="00B254D5">
        <w:rPr>
          <w:rFonts w:ascii="Times New Roman" w:hAnsi="Times New Roman"/>
          <w:sz w:val="24"/>
          <w:szCs w:val="24"/>
          <w:lang w:val="sr-Latn-RS"/>
        </w:rPr>
        <w:t>, s</w:t>
      </w:r>
      <w:r w:rsidR="005336D0" w:rsidRPr="00B254D5">
        <w:rPr>
          <w:rFonts w:ascii="Times New Roman" w:hAnsi="Times New Roman"/>
          <w:sz w:val="24"/>
          <w:szCs w:val="24"/>
          <w:lang w:val="sr-Latn-RS"/>
        </w:rPr>
        <w:t>ertifikacije i revizije unutrašnjih programa usklađenosti”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BE0DF9" w:rsidRPr="00B254D5" w:rsidRDefault="00BE0DF9" w:rsidP="00BE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E7611" w:rsidRPr="00B254D5" w:rsidRDefault="00757D45" w:rsidP="00B964B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5</w:t>
      </w:r>
    </w:p>
    <w:p w:rsidR="00653C2B" w:rsidRPr="00B254D5" w:rsidRDefault="00653C2B" w:rsidP="00B964B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Inspekcija usklađenosti</w:t>
      </w:r>
    </w:p>
    <w:p w:rsidR="008C4B3B" w:rsidRPr="00B254D5" w:rsidRDefault="008C4B3B" w:rsidP="00B964B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A0142" w:rsidRPr="00B254D5" w:rsidRDefault="00FA0142" w:rsidP="00B964B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 Planiranje inspekcije usklađenosti</w:t>
      </w:r>
    </w:p>
    <w:p w:rsidR="00FA0142" w:rsidRPr="00B254D5" w:rsidRDefault="00FA0142" w:rsidP="00FA0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5336D0" w:rsidP="00FA01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 Departman</w:t>
      </w:r>
      <w:r w:rsidR="00FA0142" w:rsidRPr="00B254D5">
        <w:rPr>
          <w:rFonts w:ascii="Times New Roman" w:hAnsi="Times New Roman"/>
          <w:sz w:val="24"/>
          <w:szCs w:val="24"/>
          <w:lang w:val="sr-Latn-RS"/>
        </w:rPr>
        <w:t xml:space="preserve"> ima primarnu odgovo</w:t>
      </w:r>
      <w:r w:rsidRPr="00B254D5">
        <w:rPr>
          <w:rFonts w:ascii="Times New Roman" w:hAnsi="Times New Roman"/>
          <w:sz w:val="24"/>
          <w:szCs w:val="24"/>
          <w:lang w:val="sr-Latn-RS"/>
        </w:rPr>
        <w:t>rnost za planiranje i realizaciju radnji koje se vežu sa obavljanjem</w:t>
      </w:r>
      <w:r w:rsidR="00FA0142" w:rsidRPr="00B254D5">
        <w:rPr>
          <w:rFonts w:ascii="Times New Roman" w:hAnsi="Times New Roman"/>
          <w:sz w:val="24"/>
          <w:szCs w:val="24"/>
          <w:lang w:val="sr-Latn-RS"/>
        </w:rPr>
        <w:t xml:space="preserve"> inspekcije usklađenosti </w:t>
      </w:r>
      <w:r w:rsidRPr="00B254D5">
        <w:rPr>
          <w:rFonts w:ascii="Times New Roman" w:hAnsi="Times New Roman"/>
          <w:sz w:val="24"/>
          <w:szCs w:val="24"/>
          <w:lang w:val="sr-Latn-RS"/>
        </w:rPr>
        <w:t>kod trgovaca strateškim roba</w:t>
      </w:r>
      <w:r w:rsidR="00FA0142"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="00FA0142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A0142" w:rsidRPr="00B254D5" w:rsidRDefault="00FA0142" w:rsidP="00FA0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FA0142" w:rsidP="00877F19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Odgovarajući službenik za licenciranje, u saradnji sa službenikom za </w:t>
      </w:r>
      <w:r w:rsidR="00877F19" w:rsidRPr="00B254D5">
        <w:rPr>
          <w:rFonts w:ascii="Times New Roman" w:hAnsi="Times New Roman"/>
          <w:sz w:val="24"/>
          <w:szCs w:val="24"/>
          <w:lang w:val="sr-Latn-RS"/>
        </w:rPr>
        <w:t>upravna pitanja</w:t>
      </w:r>
      <w:r w:rsidRPr="00B254D5">
        <w:rPr>
          <w:rFonts w:ascii="Times New Roman" w:hAnsi="Times New Roman"/>
          <w:sz w:val="24"/>
          <w:szCs w:val="24"/>
          <w:lang w:val="sr-Latn-RS"/>
        </w:rPr>
        <w:t>/podnes</w:t>
      </w:r>
      <w:r w:rsidR="00877F19" w:rsidRPr="00B254D5">
        <w:rPr>
          <w:rFonts w:ascii="Times New Roman" w:hAnsi="Times New Roman"/>
          <w:sz w:val="24"/>
          <w:szCs w:val="24"/>
          <w:lang w:val="sr-Latn-RS"/>
        </w:rPr>
        <w:t>aka, odgovoran je da daje preporuke načelniku Departmana o izboru trgovaca kod kojih se Departman treba fokusirati u obavljanju inspekcija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usklađenosti.</w:t>
      </w:r>
    </w:p>
    <w:p w:rsidR="00FA0142" w:rsidRPr="00B254D5" w:rsidRDefault="00FA0142" w:rsidP="00FA01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E0DF9" w:rsidRPr="00B254D5" w:rsidRDefault="00FA0142" w:rsidP="00FA014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1.1.1.1. Službeni</w:t>
      </w:r>
      <w:r w:rsidR="00877F19" w:rsidRPr="00B254D5">
        <w:rPr>
          <w:rFonts w:ascii="Times New Roman" w:hAnsi="Times New Roman"/>
          <w:sz w:val="24"/>
          <w:szCs w:val="24"/>
          <w:lang w:val="sr-Latn-RS"/>
        </w:rPr>
        <w:t>k za licenciranje može bazirati ​​njegove ili njene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preporuke na:</w:t>
      </w:r>
    </w:p>
    <w:p w:rsidR="00BE0DF9" w:rsidRPr="00B254D5" w:rsidRDefault="00BE0DF9" w:rsidP="00FA014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E0DF9" w:rsidRPr="00B254D5" w:rsidRDefault="00877F19" w:rsidP="00BE0DF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1.1.1.1.1. Odluku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A6186" w:rsidRPr="00B254D5">
        <w:rPr>
          <w:rFonts w:ascii="Times New Roman" w:hAnsi="Times New Roman"/>
          <w:sz w:val="24"/>
          <w:szCs w:val="24"/>
          <w:lang w:val="sr-Latn-RS"/>
        </w:rPr>
        <w:t xml:space="preserve">da </w:t>
      </w:r>
      <w:proofErr w:type="spellStart"/>
      <w:r w:rsidR="00BA6186" w:rsidRPr="00B254D5">
        <w:rPr>
          <w:rFonts w:ascii="Times New Roman" w:hAnsi="Times New Roman"/>
          <w:sz w:val="24"/>
          <w:szCs w:val="24"/>
          <w:lang w:val="sr-Latn-RS"/>
        </w:rPr>
        <w:t>inspektuje</w:t>
      </w:r>
      <w:proofErr w:type="spellEnd"/>
      <w:r w:rsidR="00BA6186" w:rsidRPr="00B254D5">
        <w:rPr>
          <w:rFonts w:ascii="Times New Roman" w:hAnsi="Times New Roman"/>
          <w:sz w:val="24"/>
          <w:szCs w:val="24"/>
          <w:lang w:val="sr-Latn-RS"/>
        </w:rPr>
        <w:t xml:space="preserve"> sve kompanije na redovnoj osnovi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A6186" w:rsidRPr="00B254D5">
        <w:rPr>
          <w:rFonts w:ascii="Times New Roman" w:hAnsi="Times New Roman"/>
          <w:sz w:val="24"/>
          <w:szCs w:val="24"/>
          <w:lang w:val="sr-Latn-RS"/>
        </w:rPr>
        <w:t>(godišnju ili šestomesečnu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>);</w:t>
      </w:r>
    </w:p>
    <w:p w:rsidR="00BE0DF9" w:rsidRPr="00B254D5" w:rsidRDefault="00BE0DF9" w:rsidP="00BE0DF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E0DF9" w:rsidRPr="00B254D5" w:rsidRDefault="00BA6186" w:rsidP="00BE0DF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1.1.1.1.2. Odluku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da </w:t>
      </w:r>
      <w:proofErr w:type="spellStart"/>
      <w:r w:rsidRPr="00B254D5">
        <w:rPr>
          <w:rFonts w:ascii="Times New Roman" w:hAnsi="Times New Roman"/>
          <w:sz w:val="24"/>
          <w:szCs w:val="24"/>
          <w:lang w:val="sr-Latn-RS"/>
        </w:rPr>
        <w:t>inspektuje</w:t>
      </w:r>
      <w:proofErr w:type="spellEnd"/>
      <w:r w:rsidRPr="00B254D5">
        <w:rPr>
          <w:rFonts w:ascii="Times New Roman" w:hAnsi="Times New Roman"/>
          <w:sz w:val="24"/>
          <w:szCs w:val="24"/>
          <w:lang w:val="sr-Latn-RS"/>
        </w:rPr>
        <w:t xml:space="preserve"> kompanije koje se nalaze u Registru trgovaca strateškim robama na redovnim osnovama (godišnjim ili šestomesečnim)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BE0DF9" w:rsidRPr="00B254D5" w:rsidRDefault="00BE0DF9" w:rsidP="00BE0DF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BA6186" w:rsidP="00BE0DF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1.1.1.1.3. Analizu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rizika istori</w:t>
      </w:r>
      <w:r w:rsidRPr="00B254D5">
        <w:rPr>
          <w:rFonts w:ascii="Times New Roman" w:hAnsi="Times New Roman"/>
          <w:sz w:val="24"/>
          <w:szCs w:val="24"/>
          <w:lang w:val="sr-Latn-RS"/>
        </w:rPr>
        <w:t>je licenciranja kompanije, evidencije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o usklađenosti i/ili zapažanja slu</w:t>
      </w:r>
      <w:r w:rsidRPr="00B254D5">
        <w:rPr>
          <w:rFonts w:ascii="Times New Roman" w:hAnsi="Times New Roman"/>
          <w:sz w:val="24"/>
          <w:szCs w:val="24"/>
          <w:lang w:val="sr-Latn-RS"/>
        </w:rPr>
        <w:t>žbenika za licenciranje tokom razmatranja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aplikacija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za licencu, komunikacije sa </w:t>
      </w:r>
      <w:r w:rsidRPr="00B254D5">
        <w:rPr>
          <w:rFonts w:ascii="Times New Roman" w:hAnsi="Times New Roman"/>
          <w:sz w:val="24"/>
          <w:szCs w:val="24"/>
          <w:lang w:val="sr-Latn-RS"/>
        </w:rPr>
        <w:t>tražiocima licence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tokom procesa licenciranja i učešća u aktivnostima </w:t>
      </w:r>
      <w:r w:rsidRPr="00B254D5">
        <w:rPr>
          <w:rFonts w:ascii="Times New Roman" w:hAnsi="Times New Roman"/>
          <w:sz w:val="24"/>
          <w:szCs w:val="24"/>
          <w:lang w:val="sr-Latn-RS"/>
        </w:rPr>
        <w:t>širenja informisanja. Prim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>e</w:t>
      </w:r>
      <w:r w:rsidRPr="00B254D5">
        <w:rPr>
          <w:rFonts w:ascii="Times New Roman" w:hAnsi="Times New Roman"/>
          <w:sz w:val="24"/>
          <w:szCs w:val="24"/>
          <w:lang w:val="sr-Latn-RS"/>
        </w:rPr>
        <w:t>ri kompanija koje mogu uzrokovati inspekciju baziranu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na procenu</w:t>
      </w:r>
      <w:r w:rsidR="00BE0DF9" w:rsidRPr="00B254D5">
        <w:rPr>
          <w:rFonts w:ascii="Times New Roman" w:hAnsi="Times New Roman"/>
          <w:sz w:val="24"/>
          <w:szCs w:val="24"/>
          <w:lang w:val="sr-Latn-RS"/>
        </w:rPr>
        <w:t xml:space="preserve"> rizika su:</w:t>
      </w:r>
    </w:p>
    <w:p w:rsidR="00BE0DF9" w:rsidRPr="00B254D5" w:rsidRDefault="00BE0DF9" w:rsidP="00BE0DF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E0DF9" w:rsidRPr="00B254D5" w:rsidRDefault="00BA6186" w:rsidP="00BE0D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Snabdevači</w:t>
      </w:r>
      <w:r w:rsidR="00B81D9A" w:rsidRPr="00B254D5">
        <w:rPr>
          <w:rFonts w:ascii="Times New Roman" w:hAnsi="Times New Roman"/>
          <w:sz w:val="24"/>
          <w:szCs w:val="24"/>
          <w:lang w:val="sr-Latn-RS"/>
        </w:rPr>
        <w:t>/proizvođači strateških proizvoda;</w:t>
      </w:r>
    </w:p>
    <w:p w:rsidR="00B81D9A" w:rsidRPr="00B254D5" w:rsidRDefault="00B81D9A" w:rsidP="00BE0D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Novi izvoznici ili uvoznici;</w:t>
      </w:r>
    </w:p>
    <w:p w:rsidR="00B81D9A" w:rsidRPr="00B254D5" w:rsidRDefault="00B81D9A" w:rsidP="00BE0D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Samostalni vlasnici;</w:t>
      </w:r>
    </w:p>
    <w:p w:rsidR="00B81D9A" w:rsidRPr="00B254D5" w:rsidRDefault="00B81D9A" w:rsidP="00BE0D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Kompanije koje izvoze na opasne destinacije;</w:t>
      </w:r>
    </w:p>
    <w:p w:rsidR="00B81D9A" w:rsidRPr="00B254D5" w:rsidRDefault="00CC3380" w:rsidP="00BE0D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Poznati počinioci; i</w:t>
      </w:r>
    </w:p>
    <w:p w:rsidR="00B81D9A" w:rsidRPr="00B254D5" w:rsidRDefault="00B81D9A" w:rsidP="00BE0D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Izvoznici</w:t>
      </w:r>
      <w:r w:rsidR="00CC3380" w:rsidRPr="00B254D5">
        <w:rPr>
          <w:rFonts w:ascii="Times New Roman" w:hAnsi="Times New Roman"/>
          <w:sz w:val="24"/>
          <w:szCs w:val="24"/>
          <w:lang w:val="sr-Latn-RS"/>
        </w:rPr>
        <w:t xml:space="preserve"> sa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C3380" w:rsidRPr="00B254D5">
        <w:rPr>
          <w:rFonts w:ascii="Times New Roman" w:hAnsi="Times New Roman"/>
          <w:sz w:val="24"/>
          <w:szCs w:val="24"/>
          <w:lang w:val="sr-Latn-RS"/>
        </w:rPr>
        <w:t>velikim obimom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A0142" w:rsidRPr="00B254D5" w:rsidRDefault="00FA0142" w:rsidP="00FA0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CC3380" w:rsidP="0097243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1.1.2. Načelnik Departmana</w:t>
      </w:r>
      <w:r w:rsidR="00FA0142" w:rsidRPr="00B254D5">
        <w:rPr>
          <w:rFonts w:ascii="Times New Roman" w:hAnsi="Times New Roman"/>
          <w:sz w:val="24"/>
          <w:szCs w:val="24"/>
          <w:lang w:val="sr-Latn-RS"/>
        </w:rPr>
        <w:t xml:space="preserve"> je odgovoran za donošenje konačne odluke o tome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koje se kompanije trebaju staviti na meti</w:t>
      </w:r>
      <w:r w:rsidR="00FA0142" w:rsidRPr="00B254D5">
        <w:rPr>
          <w:rFonts w:ascii="Times New Roman" w:hAnsi="Times New Roman"/>
          <w:sz w:val="24"/>
          <w:szCs w:val="24"/>
          <w:lang w:val="sr-Latn-RS"/>
        </w:rPr>
        <w:t xml:space="preserve"> za i</w:t>
      </w:r>
      <w:r w:rsidRPr="00B254D5">
        <w:rPr>
          <w:rFonts w:ascii="Times New Roman" w:hAnsi="Times New Roman"/>
          <w:sz w:val="24"/>
          <w:szCs w:val="24"/>
          <w:lang w:val="sr-Latn-RS"/>
        </w:rPr>
        <w:t>nspekcije usklađenosti, nadzor koordinisanja</w:t>
      </w:r>
      <w:r w:rsidR="00FA0142" w:rsidRPr="00B254D5">
        <w:rPr>
          <w:rFonts w:ascii="Times New Roman" w:hAnsi="Times New Roman"/>
          <w:sz w:val="24"/>
          <w:szCs w:val="24"/>
          <w:lang w:val="sr-Latn-RS"/>
        </w:rPr>
        <w:t xml:space="preserve"> ovih inspekc</w:t>
      </w:r>
      <w:r w:rsidRPr="00B254D5">
        <w:rPr>
          <w:rFonts w:ascii="Times New Roman" w:hAnsi="Times New Roman"/>
          <w:sz w:val="24"/>
          <w:szCs w:val="24"/>
          <w:lang w:val="sr-Latn-RS"/>
        </w:rPr>
        <w:t>ija sa kompanijama i podizanje</w:t>
      </w:r>
      <w:r w:rsidR="00FA0142" w:rsidRPr="00B254D5">
        <w:rPr>
          <w:rFonts w:ascii="Times New Roman" w:hAnsi="Times New Roman"/>
          <w:sz w:val="24"/>
          <w:szCs w:val="24"/>
          <w:lang w:val="sr-Latn-RS"/>
        </w:rPr>
        <w:t xml:space="preserve"> tim</w:t>
      </w:r>
      <w:r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="00FA0142" w:rsidRPr="00B254D5">
        <w:rPr>
          <w:rFonts w:ascii="Times New Roman" w:hAnsi="Times New Roman"/>
          <w:sz w:val="24"/>
          <w:szCs w:val="24"/>
          <w:lang w:val="sr-Latn-RS"/>
        </w:rPr>
        <w:t xml:space="preserve"> za inspekciju usklađenosti.</w:t>
      </w:r>
    </w:p>
    <w:p w:rsidR="00FA0142" w:rsidRPr="00B254D5" w:rsidRDefault="00FA0142" w:rsidP="00FA01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FA0142" w:rsidP="00FA01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lastRenderedPageBreak/>
        <w:t>1.1.3. Tim za inspekciju usklađenosti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sastoji </w:t>
      </w:r>
      <w:r w:rsidR="00826B88" w:rsidRPr="00B254D5">
        <w:rPr>
          <w:rFonts w:ascii="Times New Roman" w:hAnsi="Times New Roman"/>
          <w:sz w:val="24"/>
          <w:szCs w:val="24"/>
          <w:lang w:val="sr-Latn-RS"/>
        </w:rPr>
        <w:t xml:space="preserve">se </w:t>
      </w:r>
      <w:r w:rsidRPr="00B254D5">
        <w:rPr>
          <w:rFonts w:ascii="Times New Roman" w:hAnsi="Times New Roman"/>
          <w:sz w:val="24"/>
          <w:szCs w:val="24"/>
          <w:lang w:val="sr-Latn-RS"/>
        </w:rPr>
        <w:t>od</w:t>
      </w:r>
      <w:r w:rsidR="00826B88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26B88" w:rsidRPr="00B254D5">
        <w:rPr>
          <w:rFonts w:ascii="Times New Roman" w:hAnsi="Times New Roman"/>
          <w:color w:val="000000"/>
          <w:sz w:val="24"/>
          <w:szCs w:val="24"/>
          <w:lang w:val="sr-Latn-RS"/>
        </w:rPr>
        <w:t>ovlašć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eni</w:t>
      </w:r>
      <w:r w:rsidR="00826B88" w:rsidRPr="00B254D5">
        <w:rPr>
          <w:rFonts w:ascii="Times New Roman" w:hAnsi="Times New Roman"/>
          <w:color w:val="000000"/>
          <w:sz w:val="24"/>
          <w:szCs w:val="24"/>
          <w:lang w:val="sr-Latn-RS"/>
        </w:rPr>
        <w:t>h predstavnika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Minist</w:t>
      </w:r>
      <w:r w:rsidR="00826B88" w:rsidRPr="00B254D5">
        <w:rPr>
          <w:rFonts w:ascii="Times New Roman" w:hAnsi="Times New Roman"/>
          <w:color w:val="000000"/>
          <w:sz w:val="24"/>
          <w:szCs w:val="24"/>
          <w:lang w:val="sr-Latn-RS"/>
        </w:rPr>
        <w:t>arstva</w:t>
      </w:r>
      <w:r w:rsidR="003D7B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(Departmana) i/ili odgovarajuće članove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Komisije, koji</w:t>
      </w:r>
      <w:r w:rsidR="00826B88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="00826B88" w:rsidRPr="00B254D5">
        <w:rPr>
          <w:rFonts w:ascii="Times New Roman" w:hAnsi="Times New Roman"/>
          <w:sz w:val="24"/>
          <w:szCs w:val="24"/>
          <w:lang w:val="sr-Latn-RS"/>
        </w:rPr>
        <w:t>mogu imati posebno relevantne nadležnosti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826B88" w:rsidRPr="00B254D5">
        <w:rPr>
          <w:rFonts w:ascii="Times New Roman" w:hAnsi="Times New Roman"/>
          <w:sz w:val="24"/>
          <w:szCs w:val="24"/>
          <w:lang w:val="sr-Latn-RS"/>
        </w:rPr>
        <w:t>znanja ili odgovornosti u vezi sa trgovcima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 </w:t>
      </w:r>
      <w:r w:rsidR="00826B88" w:rsidRPr="00B254D5">
        <w:rPr>
          <w:rFonts w:ascii="Times New Roman" w:hAnsi="Times New Roman"/>
          <w:sz w:val="24"/>
          <w:szCs w:val="24"/>
          <w:lang w:val="sr-Latn-RS"/>
        </w:rPr>
        <w:t>sektorima industrije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</w:t>
      </w:r>
      <w:r w:rsidR="00826B88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 xml:space="preserve"> kojima se angažuju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ili radnje koje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oni nadzore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A0142" w:rsidRPr="00B254D5" w:rsidRDefault="00FA0142" w:rsidP="00FA014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1A90" w:rsidRPr="00B254D5" w:rsidRDefault="00141A90" w:rsidP="00141A9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1.1.3.1. Vođa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tima za inspekciju usklađenosti u idealnom slučaju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da bude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najviši član tima.</w:t>
      </w:r>
    </w:p>
    <w:p w:rsidR="00141A90" w:rsidRPr="00B254D5" w:rsidRDefault="00141A90" w:rsidP="00141A9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1A90" w:rsidRPr="00B254D5" w:rsidRDefault="00141A90" w:rsidP="00141A9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1.1.3.2. Takođe je korisno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za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 xml:space="preserve">odgovarajućeg </w:t>
      </w:r>
      <w:r w:rsidRPr="00B254D5">
        <w:rPr>
          <w:rFonts w:ascii="Times New Roman" w:hAnsi="Times New Roman"/>
          <w:sz w:val="24"/>
          <w:szCs w:val="24"/>
          <w:lang w:val="sr-Latn-RS"/>
        </w:rPr>
        <w:t>službenik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licenciranje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 xml:space="preserve">da </w:t>
      </w:r>
      <w:r w:rsidRPr="00B254D5">
        <w:rPr>
          <w:rFonts w:ascii="Times New Roman" w:hAnsi="Times New Roman"/>
          <w:sz w:val="24"/>
          <w:szCs w:val="24"/>
          <w:lang w:val="sr-Latn-RS"/>
        </w:rPr>
        <w:t>učestvuje u timu zbog njegovog il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i njenog znanja o kompaniji koja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se treba pregledati, artiklima sa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kojima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 xml:space="preserve">on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trguje i njegovom ili njenom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 xml:space="preserve">istorijom </w:t>
      </w:r>
      <w:r w:rsidRPr="00B254D5">
        <w:rPr>
          <w:rFonts w:ascii="Times New Roman" w:hAnsi="Times New Roman"/>
          <w:sz w:val="24"/>
          <w:szCs w:val="24"/>
          <w:lang w:val="sr-Latn-RS"/>
        </w:rPr>
        <w:t>licenc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iranja, trgovanja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usklađenosti. S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lužbenik za licenciranje takođe može povećati njegova ili njena znanja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 trgovcima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,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čije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>aplikacije za licence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045C6" w:rsidRPr="00B254D5">
        <w:rPr>
          <w:rFonts w:ascii="Times New Roman" w:hAnsi="Times New Roman"/>
          <w:sz w:val="24"/>
          <w:szCs w:val="24"/>
          <w:lang w:val="sr-Latn-RS"/>
        </w:rPr>
        <w:t xml:space="preserve">on ili ona </w:t>
      </w:r>
      <w:r w:rsidRPr="00B254D5">
        <w:rPr>
          <w:rFonts w:ascii="Times New Roman" w:hAnsi="Times New Roman"/>
          <w:sz w:val="24"/>
          <w:szCs w:val="24"/>
          <w:lang w:val="sr-Latn-RS"/>
        </w:rPr>
        <w:t>razmatra.</w:t>
      </w:r>
    </w:p>
    <w:p w:rsidR="00141A90" w:rsidRPr="00B254D5" w:rsidRDefault="00141A90" w:rsidP="00FA014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FA0142" w:rsidP="00FA014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1.1.3.3. Učešće članova Komisi</w:t>
      </w:r>
      <w:r w:rsidR="0011644D" w:rsidRPr="00B254D5">
        <w:rPr>
          <w:rFonts w:ascii="Times New Roman" w:hAnsi="Times New Roman"/>
          <w:sz w:val="24"/>
          <w:szCs w:val="24"/>
          <w:lang w:val="sr-Latn-RS"/>
        </w:rPr>
        <w:t>je omogućava trgovcima strateškim roba</w:t>
      </w:r>
      <w:r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11644D" w:rsidRPr="00B254D5">
        <w:rPr>
          <w:rFonts w:ascii="Times New Roman" w:hAnsi="Times New Roman"/>
          <w:sz w:val="24"/>
          <w:szCs w:val="24"/>
          <w:lang w:val="sr-Latn-RS"/>
        </w:rPr>
        <w:t>a da sastanu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članove Komisije i </w:t>
      </w:r>
      <w:r w:rsidR="00AB1E0A" w:rsidRPr="00B254D5">
        <w:rPr>
          <w:rFonts w:ascii="Times New Roman" w:hAnsi="Times New Roman"/>
          <w:sz w:val="24"/>
          <w:szCs w:val="24"/>
          <w:lang w:val="sr-Latn-RS"/>
        </w:rPr>
        <w:t>razumeju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je</w:t>
      </w:r>
      <w:r w:rsidR="0011644D" w:rsidRPr="00B254D5">
        <w:rPr>
          <w:rFonts w:ascii="Times New Roman" w:hAnsi="Times New Roman"/>
          <w:sz w:val="24"/>
          <w:szCs w:val="24"/>
          <w:lang w:val="sr-Latn-RS"/>
        </w:rPr>
        <w:t xml:space="preserve"> kontrola trgovine strateškim robama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B254D5">
        <w:rPr>
          <w:rFonts w:ascii="Times New Roman" w:hAnsi="Times New Roman"/>
          <w:sz w:val="24"/>
          <w:szCs w:val="24"/>
          <w:lang w:val="sr-Latn-RS"/>
        </w:rPr>
        <w:t>međuinstitucionalni</w:t>
      </w:r>
      <w:proofErr w:type="spellEnd"/>
      <w:r w:rsidRPr="00B254D5">
        <w:rPr>
          <w:rFonts w:ascii="Times New Roman" w:hAnsi="Times New Roman"/>
          <w:sz w:val="24"/>
          <w:szCs w:val="24"/>
          <w:lang w:val="sr-Latn-RS"/>
        </w:rPr>
        <w:t xml:space="preserve"> posao.</w:t>
      </w:r>
    </w:p>
    <w:p w:rsidR="00FA0142" w:rsidRPr="00B254D5" w:rsidRDefault="00FA0142" w:rsidP="009B0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B035F" w:rsidRPr="00B254D5" w:rsidRDefault="009B035F" w:rsidP="0048314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1.1.4. U pripremi za ins</w:t>
      </w:r>
      <w:r w:rsidR="007A0972" w:rsidRPr="00B254D5">
        <w:rPr>
          <w:rFonts w:ascii="Times New Roman" w:hAnsi="Times New Roman"/>
          <w:sz w:val="24"/>
          <w:szCs w:val="24"/>
          <w:lang w:val="sr-Latn-RS"/>
        </w:rPr>
        <w:t>pekciju usklađenosti, važno je z</w:t>
      </w:r>
      <w:r w:rsidR="003D7BD5">
        <w:rPr>
          <w:rFonts w:ascii="Times New Roman" w:hAnsi="Times New Roman"/>
          <w:sz w:val="24"/>
          <w:szCs w:val="24"/>
          <w:lang w:val="sr-Latn-RS"/>
        </w:rPr>
        <w:t>a članove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tima za inspekciju usklađenosti</w:t>
      </w:r>
      <w:r w:rsidR="007A0972" w:rsidRPr="00B254D5">
        <w:rPr>
          <w:rFonts w:ascii="Times New Roman" w:hAnsi="Times New Roman"/>
          <w:sz w:val="24"/>
          <w:szCs w:val="24"/>
          <w:lang w:val="sr-Latn-RS"/>
        </w:rPr>
        <w:t xml:space="preserve"> da</w:t>
      </w:r>
      <w:r w:rsidRPr="00B254D5">
        <w:rPr>
          <w:rFonts w:ascii="Times New Roman" w:hAnsi="Times New Roman"/>
          <w:sz w:val="24"/>
          <w:szCs w:val="24"/>
          <w:lang w:val="sr-Latn-RS"/>
        </w:rPr>
        <w:t>:</w:t>
      </w:r>
    </w:p>
    <w:p w:rsidR="0048314F" w:rsidRPr="00B254D5" w:rsidRDefault="0048314F" w:rsidP="009B03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8314F" w:rsidRPr="00B254D5" w:rsidRDefault="007A0972" w:rsidP="0048314F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1.1.4.1. Razumeju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 xml:space="preserve"> zašto je kompanija odabrana;</w:t>
      </w:r>
    </w:p>
    <w:p w:rsidR="0048314F" w:rsidRPr="00B254D5" w:rsidRDefault="0048314F" w:rsidP="0048314F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8314F" w:rsidRPr="00B254D5" w:rsidRDefault="00AB1E0A" w:rsidP="0048314F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1.1.4.2. Obave istraživanja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 xml:space="preserve"> o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pozadini 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>kompaniji;</w:t>
      </w:r>
    </w:p>
    <w:p w:rsidR="0048314F" w:rsidRPr="00B254D5" w:rsidRDefault="0048314F" w:rsidP="0048314F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8314F" w:rsidRPr="00B254D5" w:rsidRDefault="00AB1E0A" w:rsidP="0048314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1.1.4.3. Prikupe i razmotre izjave uvoza i izvoza, izdate licence i odbijene aplikacije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48314F" w:rsidRPr="00B254D5" w:rsidRDefault="0048314F" w:rsidP="0048314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8314F" w:rsidRPr="00B254D5" w:rsidRDefault="00AB1E0A" w:rsidP="0048314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1.1.4.4. Pročitaju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izveštaje prethodnih inspekcija i svaku uputnu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belešku ili javno obaveštenje kako bi se savetovala kompanija o informaciji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za koju trebala biti svesna ili radnjama koje treba preduzeti; i</w:t>
      </w:r>
    </w:p>
    <w:p w:rsidR="0048314F" w:rsidRPr="00B254D5" w:rsidRDefault="0048314F" w:rsidP="0048314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8314F" w:rsidRPr="00B254D5" w:rsidRDefault="00AB1E0A" w:rsidP="0048314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1.1.4.5. Identifikuju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 xml:space="preserve"> vrste proizvoda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sa 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>kojima se kom</w:t>
      </w:r>
      <w:r w:rsidRPr="00B254D5">
        <w:rPr>
          <w:rFonts w:ascii="Times New Roman" w:hAnsi="Times New Roman"/>
          <w:sz w:val="24"/>
          <w:szCs w:val="24"/>
          <w:lang w:val="sr-Latn-RS"/>
        </w:rPr>
        <w:t>panija bavi, da li se oni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prikazuju na nacionalnim spisima kontrole, </w:t>
      </w:r>
      <w:r w:rsidR="0048314F" w:rsidRPr="00B254D5">
        <w:rPr>
          <w:rFonts w:ascii="Times New Roman" w:hAnsi="Times New Roman"/>
          <w:sz w:val="24"/>
          <w:szCs w:val="24"/>
          <w:lang w:val="sr-Latn-RS"/>
        </w:rPr>
        <w:t>i - ako da - koje su njihove klasifikacije.</w:t>
      </w:r>
    </w:p>
    <w:p w:rsidR="009B035F" w:rsidRPr="00B254D5" w:rsidRDefault="009B035F" w:rsidP="009B0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2161D3" w:rsidP="00972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 Da izvrši inspekcije</w:t>
      </w:r>
      <w:r w:rsidR="00972434" w:rsidRPr="00B254D5">
        <w:rPr>
          <w:rFonts w:ascii="Times New Roman" w:hAnsi="Times New Roman"/>
          <w:sz w:val="24"/>
          <w:szCs w:val="24"/>
          <w:lang w:val="sr-Latn-RS"/>
        </w:rPr>
        <w:t xml:space="preserve"> usklađenosti</w:t>
      </w:r>
    </w:p>
    <w:p w:rsidR="00972434" w:rsidRPr="00B254D5" w:rsidRDefault="00972434" w:rsidP="0097243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972434" w:rsidP="0097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2.1. Inspekcije u</w:t>
      </w:r>
      <w:r w:rsidR="002161D3" w:rsidRPr="00B254D5">
        <w:rPr>
          <w:rFonts w:ascii="Times New Roman" w:hAnsi="Times New Roman"/>
          <w:sz w:val="24"/>
          <w:szCs w:val="24"/>
          <w:lang w:val="sr-Latn-RS"/>
        </w:rPr>
        <w:t>sklađenosti se mogu obavljati iz daljine (kao na primer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161D3" w:rsidRPr="00B254D5">
        <w:rPr>
          <w:rFonts w:ascii="Times New Roman" w:hAnsi="Times New Roman"/>
          <w:sz w:val="24"/>
          <w:szCs w:val="24"/>
          <w:lang w:val="sr-Latn-RS"/>
        </w:rPr>
        <w:t>putem telefona, postavljajući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pitanja </w:t>
      </w:r>
      <w:r w:rsidR="002161D3" w:rsidRPr="00B254D5">
        <w:rPr>
          <w:rFonts w:ascii="Times New Roman" w:hAnsi="Times New Roman"/>
          <w:sz w:val="24"/>
          <w:szCs w:val="24"/>
          <w:lang w:val="sr-Latn-RS"/>
        </w:rPr>
        <w:t>u vezi sa praksama i njihovim unutrašnjim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procedurama</w:t>
      </w:r>
      <w:r w:rsidR="002161D3" w:rsidRPr="00B254D5">
        <w:rPr>
          <w:rFonts w:ascii="Times New Roman" w:hAnsi="Times New Roman"/>
          <w:sz w:val="24"/>
          <w:szCs w:val="24"/>
          <w:lang w:val="sr-Latn-RS"/>
        </w:rPr>
        <w:t xml:space="preserve"> usklađenosti predstavnika kompanija) ili lično tokom poseta na lokaciji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972434" w:rsidRPr="00B254D5" w:rsidRDefault="00972434" w:rsidP="0097243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2161D3" w:rsidP="0013782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2.1.1. Cilj pos</w:t>
      </w:r>
      <w:r w:rsidR="00137820" w:rsidRPr="00B254D5">
        <w:rPr>
          <w:rFonts w:ascii="Times New Roman" w:hAnsi="Times New Roman"/>
          <w:sz w:val="24"/>
          <w:szCs w:val="24"/>
          <w:lang w:val="sr-Latn-RS"/>
        </w:rPr>
        <w:t>ete usklađenosti je s</w:t>
      </w:r>
      <w:r w:rsidRPr="00B254D5">
        <w:rPr>
          <w:rFonts w:ascii="Times New Roman" w:hAnsi="Times New Roman"/>
          <w:sz w:val="24"/>
          <w:szCs w:val="24"/>
          <w:lang w:val="sr-Latn-RS"/>
        </w:rPr>
        <w:t>tvaranje partnerstava, promovisanje razum</w:t>
      </w:r>
      <w:r w:rsidR="00137820" w:rsidRPr="00B254D5">
        <w:rPr>
          <w:rFonts w:ascii="Times New Roman" w:hAnsi="Times New Roman"/>
          <w:sz w:val="24"/>
          <w:szCs w:val="24"/>
          <w:lang w:val="sr-Latn-RS"/>
        </w:rPr>
        <w:t xml:space="preserve">evanja </w:t>
      </w:r>
      <w:r w:rsidRPr="00B254D5">
        <w:rPr>
          <w:rFonts w:ascii="Times New Roman" w:hAnsi="Times New Roman"/>
          <w:sz w:val="24"/>
          <w:szCs w:val="24"/>
          <w:lang w:val="sr-Latn-RS"/>
        </w:rPr>
        <w:t>kontrole trgovine strateškim roba</w:t>
      </w:r>
      <w:r w:rsidR="00137820"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Pr="00B254D5">
        <w:rPr>
          <w:rFonts w:ascii="Times New Roman" w:hAnsi="Times New Roman"/>
          <w:sz w:val="24"/>
          <w:szCs w:val="24"/>
          <w:lang w:val="sr-Latn-RS"/>
        </w:rPr>
        <w:t>a od strane nosilaca licenci, posebno u vezi sa zabrinutostima</w:t>
      </w:r>
      <w:r w:rsidR="00137820" w:rsidRPr="00B254D5">
        <w:rPr>
          <w:rFonts w:ascii="Times New Roman" w:hAnsi="Times New Roman"/>
          <w:sz w:val="24"/>
          <w:szCs w:val="24"/>
          <w:lang w:val="sr-Latn-RS"/>
        </w:rPr>
        <w:t xml:space="preserve"> krajnje</w:t>
      </w:r>
      <w:r w:rsidRPr="00B254D5">
        <w:rPr>
          <w:rFonts w:ascii="Times New Roman" w:hAnsi="Times New Roman"/>
          <w:sz w:val="24"/>
          <w:szCs w:val="24"/>
          <w:lang w:val="sr-Latn-RS"/>
        </w:rPr>
        <w:t>g korišćenja</w:t>
      </w:r>
      <w:r w:rsidR="00137820" w:rsidRPr="00B254D5">
        <w:rPr>
          <w:rFonts w:ascii="Times New Roman" w:hAnsi="Times New Roman"/>
          <w:sz w:val="24"/>
          <w:szCs w:val="24"/>
          <w:lang w:val="sr-Latn-RS"/>
        </w:rPr>
        <w:t>, i omogućavanje timu za ins</w:t>
      </w:r>
      <w:r w:rsidRPr="00B254D5">
        <w:rPr>
          <w:rFonts w:ascii="Times New Roman" w:hAnsi="Times New Roman"/>
          <w:sz w:val="24"/>
          <w:szCs w:val="24"/>
          <w:lang w:val="sr-Latn-RS"/>
        </w:rPr>
        <w:t>pekciju usklađenosti da ispita beleške kako bi se obezbedilo da nosilac</w:t>
      </w:r>
      <w:r w:rsidR="00137820" w:rsidRPr="00B254D5">
        <w:rPr>
          <w:rFonts w:ascii="Times New Roman" w:hAnsi="Times New Roman"/>
          <w:sz w:val="24"/>
          <w:szCs w:val="24"/>
          <w:lang w:val="sr-Latn-RS"/>
        </w:rPr>
        <w:t xml:space="preserve"> licenc</w:t>
      </w:r>
      <w:r w:rsidRPr="00B254D5">
        <w:rPr>
          <w:rFonts w:ascii="Times New Roman" w:hAnsi="Times New Roman"/>
          <w:sz w:val="24"/>
          <w:szCs w:val="24"/>
          <w:lang w:val="sr-Latn-RS"/>
        </w:rPr>
        <w:t>e koristi licence, naročito</w:t>
      </w:r>
      <w:r w:rsidR="00137820" w:rsidRPr="00B254D5">
        <w:rPr>
          <w:rFonts w:ascii="Times New Roman" w:hAnsi="Times New Roman"/>
          <w:sz w:val="24"/>
          <w:szCs w:val="24"/>
          <w:lang w:val="sr-Latn-RS"/>
        </w:rPr>
        <w:t xml:space="preserve"> globalne i opšte licence, </w:t>
      </w:r>
      <w:r w:rsidR="00A84728" w:rsidRPr="00B254D5">
        <w:rPr>
          <w:rFonts w:ascii="Times New Roman" w:hAnsi="Times New Roman"/>
          <w:sz w:val="24"/>
          <w:szCs w:val="24"/>
          <w:lang w:val="sr-Latn-RS"/>
        </w:rPr>
        <w:t>na korektan način i poštuje termine i uslove</w:t>
      </w:r>
      <w:r w:rsidR="00137820" w:rsidRPr="00B254D5">
        <w:rPr>
          <w:rFonts w:ascii="Times New Roman" w:hAnsi="Times New Roman"/>
          <w:sz w:val="24"/>
          <w:szCs w:val="24"/>
          <w:lang w:val="sr-Latn-RS"/>
        </w:rPr>
        <w:t xml:space="preserve"> licence.</w:t>
      </w:r>
    </w:p>
    <w:p w:rsidR="00137820" w:rsidRPr="00B254D5" w:rsidRDefault="00137820" w:rsidP="00DA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A6C90" w:rsidRPr="00B254D5" w:rsidRDefault="00DA6C90" w:rsidP="00DA6C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>2.2. Tim za inspe</w:t>
      </w:r>
      <w:r w:rsidR="00E5325F" w:rsidRPr="00B254D5">
        <w:rPr>
          <w:rFonts w:ascii="Times New Roman" w:hAnsi="Times New Roman"/>
          <w:sz w:val="24"/>
          <w:szCs w:val="24"/>
          <w:lang w:val="sr-Latn-RS"/>
        </w:rPr>
        <w:t>kciju usklađenosti može odabrati da obavi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inspekcij</w:t>
      </w:r>
      <w:r w:rsidR="00E5325F" w:rsidRPr="00B254D5">
        <w:rPr>
          <w:rFonts w:ascii="Times New Roman" w:hAnsi="Times New Roman"/>
          <w:sz w:val="24"/>
          <w:szCs w:val="24"/>
          <w:lang w:val="sr-Latn-RS"/>
        </w:rPr>
        <w:t>u usklađenosti sa ili bez upozorenja. Ako je inspekcija bez upozorenja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možda neće biti moguće da </w:t>
      </w:r>
      <w:r w:rsidR="00E5325F" w:rsidRPr="00B254D5">
        <w:rPr>
          <w:rFonts w:ascii="Times New Roman" w:hAnsi="Times New Roman"/>
          <w:sz w:val="24"/>
          <w:szCs w:val="24"/>
          <w:lang w:val="sr-Latn-RS"/>
        </w:rPr>
        <w:t xml:space="preserve">se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tim angažuje </w:t>
      </w:r>
      <w:r w:rsidR="00E5325F" w:rsidRPr="00B254D5">
        <w:rPr>
          <w:rFonts w:ascii="Times New Roman" w:hAnsi="Times New Roman"/>
          <w:sz w:val="24"/>
          <w:szCs w:val="24"/>
          <w:lang w:val="sr-Latn-RS"/>
        </w:rPr>
        <w:t>sa odgovarajućim licima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il</w:t>
      </w:r>
      <w:r w:rsidR="00E5325F" w:rsidRPr="00B254D5">
        <w:rPr>
          <w:rFonts w:ascii="Times New Roman" w:hAnsi="Times New Roman"/>
          <w:sz w:val="24"/>
          <w:szCs w:val="24"/>
          <w:lang w:val="sr-Latn-RS"/>
        </w:rPr>
        <w:t>i da pregleda odgovarajuće robe ili dokumentaciju. Ako se inspekcija obavi uz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upozorenje, moguće </w:t>
      </w:r>
      <w:r w:rsidR="00E5325F" w:rsidRPr="00B254D5">
        <w:rPr>
          <w:rFonts w:ascii="Times New Roman" w:hAnsi="Times New Roman"/>
          <w:sz w:val="24"/>
          <w:szCs w:val="24"/>
          <w:lang w:val="sr-Latn-RS"/>
        </w:rPr>
        <w:t>je da subjekt sakrije odgovarajuću informaciju. Generalno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se pre</w:t>
      </w:r>
      <w:r w:rsidR="00E5325F" w:rsidRPr="00B254D5">
        <w:rPr>
          <w:rFonts w:ascii="Times New Roman" w:hAnsi="Times New Roman"/>
          <w:sz w:val="24"/>
          <w:szCs w:val="24"/>
          <w:lang w:val="sr-Latn-RS"/>
        </w:rPr>
        <w:t>poručuje da se inspekcija upozori prethodno, osim ako postoje specifični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razlozi da se to ne učini.</w:t>
      </w:r>
    </w:p>
    <w:p w:rsidR="00DA6C90" w:rsidRPr="00B254D5" w:rsidRDefault="00DA6C90" w:rsidP="00DA6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31E" w:rsidRPr="00B254D5" w:rsidRDefault="0089231E" w:rsidP="008923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2.3</w:t>
      </w:r>
      <w:r w:rsidR="00D73CE0" w:rsidRPr="00B254D5">
        <w:rPr>
          <w:rFonts w:ascii="Times New Roman" w:hAnsi="Times New Roman"/>
          <w:sz w:val="24"/>
          <w:szCs w:val="24"/>
          <w:lang w:val="sr-Latn-RS"/>
        </w:rPr>
        <w:t>. Ako se treba upozoriti (najaviti) inspekcija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usklađenosti, službenik za </w:t>
      </w:r>
      <w:r w:rsidR="00D73CE0" w:rsidRPr="00B254D5">
        <w:rPr>
          <w:rFonts w:ascii="Times New Roman" w:hAnsi="Times New Roman"/>
          <w:sz w:val="24"/>
          <w:szCs w:val="24"/>
          <w:lang w:val="sr-Latn-RS"/>
        </w:rPr>
        <w:t>upravna pitanja/podnesaka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je odgovoran da telefonom kontaktira</w:t>
      </w:r>
      <w:r w:rsidR="00D73CE0" w:rsidRPr="00B254D5">
        <w:rPr>
          <w:rFonts w:ascii="Times New Roman" w:hAnsi="Times New Roman"/>
          <w:sz w:val="24"/>
          <w:szCs w:val="24"/>
          <w:lang w:val="sr-Latn-RS"/>
        </w:rPr>
        <w:t xml:space="preserve"> kompanije kako bi identifikovao specifičan</w:t>
      </w:r>
      <w:r w:rsidR="00D77700" w:rsidRPr="00B254D5">
        <w:rPr>
          <w:rFonts w:ascii="Times New Roman" w:hAnsi="Times New Roman"/>
          <w:sz w:val="24"/>
          <w:szCs w:val="24"/>
          <w:lang w:val="sr-Latn-RS"/>
        </w:rPr>
        <w:t xml:space="preserve"> datum ili niz datuma za pos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etu usklađenosti, </w:t>
      </w:r>
      <w:r w:rsidR="00D77700" w:rsidRPr="00B254D5">
        <w:rPr>
          <w:rFonts w:ascii="Times New Roman" w:hAnsi="Times New Roman"/>
          <w:sz w:val="24"/>
          <w:szCs w:val="24"/>
          <w:lang w:val="sr-Latn-RS"/>
        </w:rPr>
        <w:t>sa ciljem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77700" w:rsidRPr="00B254D5">
        <w:rPr>
          <w:rFonts w:ascii="Times New Roman" w:hAnsi="Times New Roman"/>
          <w:sz w:val="24"/>
          <w:szCs w:val="24"/>
          <w:lang w:val="sr-Latn-RS"/>
        </w:rPr>
        <w:t>da se obezbedi da oni koji se trebaju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77700" w:rsidRPr="00B254D5">
        <w:rPr>
          <w:rFonts w:ascii="Times New Roman" w:hAnsi="Times New Roman"/>
          <w:sz w:val="24"/>
          <w:szCs w:val="24"/>
          <w:lang w:val="sr-Latn-RS"/>
        </w:rPr>
        <w:t>uključiti u posetu usklađenosti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77700" w:rsidRPr="00B254D5">
        <w:rPr>
          <w:rFonts w:ascii="Times New Roman" w:hAnsi="Times New Roman"/>
          <w:sz w:val="24"/>
          <w:szCs w:val="24"/>
          <w:lang w:val="sr-Latn-RS"/>
        </w:rPr>
        <w:t>na raspolaganju su na taj dan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757D45" w:rsidRPr="00B254D5" w:rsidRDefault="00653C2B" w:rsidP="0089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757D45" w:rsidRPr="00B254D5" w:rsidRDefault="0089231E" w:rsidP="008923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2.3.1. Tim za inspekciju usklađenosti treba da se potrudi da se sastane sa glavnim izvršnim direktorom, direktorom</w:t>
      </w:r>
      <w:r w:rsidR="00E02D97" w:rsidRPr="00B254D5">
        <w:rPr>
          <w:rFonts w:ascii="Times New Roman" w:hAnsi="Times New Roman"/>
          <w:sz w:val="24"/>
          <w:szCs w:val="24"/>
          <w:lang w:val="sr-Latn-RS"/>
        </w:rPr>
        <w:t xml:space="preserve"> ili višim menadžerom tokom pos</w:t>
      </w:r>
      <w:r w:rsidRPr="00B254D5">
        <w:rPr>
          <w:rFonts w:ascii="Times New Roman" w:hAnsi="Times New Roman"/>
          <w:sz w:val="24"/>
          <w:szCs w:val="24"/>
          <w:lang w:val="sr-Latn-RS"/>
        </w:rPr>
        <w:t>ete usklađenosti</w:t>
      </w:r>
      <w:r w:rsidR="00E02D97" w:rsidRPr="00B254D5">
        <w:rPr>
          <w:rFonts w:ascii="Times New Roman" w:hAnsi="Times New Roman"/>
          <w:sz w:val="24"/>
          <w:szCs w:val="24"/>
          <w:lang w:val="sr-Latn-RS"/>
        </w:rPr>
        <w:t>. Ovo će pomoći Departmanu da obezbedi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kompanija ozbiljno shvati pit</w:t>
      </w:r>
      <w:r w:rsidR="00E02D97" w:rsidRPr="00B254D5">
        <w:rPr>
          <w:rFonts w:ascii="Times New Roman" w:hAnsi="Times New Roman"/>
          <w:sz w:val="24"/>
          <w:szCs w:val="24"/>
          <w:lang w:val="sr-Latn-RS"/>
        </w:rPr>
        <w:t>anje kontrole trgovine strateškim roba</w:t>
      </w:r>
      <w:r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E02D97" w:rsidRPr="00B254D5">
        <w:rPr>
          <w:rFonts w:ascii="Times New Roman" w:hAnsi="Times New Roman"/>
          <w:sz w:val="24"/>
          <w:szCs w:val="24"/>
          <w:lang w:val="sr-Latn-RS"/>
        </w:rPr>
        <w:t>a i učini mogućim Departmanu da saopšti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višem rukovodstvu </w:t>
      </w:r>
      <w:r w:rsidR="00E02D97" w:rsidRPr="00B254D5">
        <w:rPr>
          <w:rFonts w:ascii="Times New Roman" w:hAnsi="Times New Roman"/>
          <w:sz w:val="24"/>
          <w:szCs w:val="24"/>
          <w:lang w:val="sr-Latn-RS"/>
        </w:rPr>
        <w:t>teške posledice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</w:t>
      </w:r>
      <w:proofErr w:type="spellStart"/>
      <w:r w:rsidRPr="00B254D5">
        <w:rPr>
          <w:rFonts w:ascii="Times New Roman" w:hAnsi="Times New Roman"/>
          <w:sz w:val="24"/>
          <w:szCs w:val="24"/>
          <w:lang w:val="sr-Latn-RS"/>
        </w:rPr>
        <w:t>nelicencirane</w:t>
      </w:r>
      <w:proofErr w:type="spellEnd"/>
      <w:r w:rsidRPr="00B254D5">
        <w:rPr>
          <w:rFonts w:ascii="Times New Roman" w:hAnsi="Times New Roman"/>
          <w:sz w:val="24"/>
          <w:szCs w:val="24"/>
          <w:lang w:val="sr-Latn-RS"/>
        </w:rPr>
        <w:t xml:space="preserve"> pošiljke.</w:t>
      </w:r>
    </w:p>
    <w:p w:rsidR="0089231E" w:rsidRPr="00B254D5" w:rsidRDefault="0089231E" w:rsidP="0089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E02D97" w:rsidP="008923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2.3.2. Departman treba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zahtevati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da uspostavi prvi kontakt sa kompanijom tri do četiri nedelje pre </w:t>
      </w:r>
      <w:r w:rsidRPr="00B254D5">
        <w:rPr>
          <w:rFonts w:ascii="Times New Roman" w:hAnsi="Times New Roman"/>
          <w:sz w:val="24"/>
          <w:szCs w:val="24"/>
          <w:lang w:val="sr-Latn-RS"/>
        </w:rPr>
        <w:t>nego što bude planirana očekivana poseta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usklađenost</w:t>
      </w:r>
      <w:r w:rsidRPr="00B254D5">
        <w:rPr>
          <w:rFonts w:ascii="Times New Roman" w:hAnsi="Times New Roman"/>
          <w:sz w:val="24"/>
          <w:szCs w:val="24"/>
          <w:lang w:val="sr-Latn-RS"/>
        </w:rPr>
        <w:t>i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89231E" w:rsidRPr="00B254D5" w:rsidRDefault="0089231E" w:rsidP="0089231E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DA6C90" w:rsidP="008923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</w:t>
      </w:r>
      <w:r w:rsidR="00E02D97" w:rsidRPr="00B254D5">
        <w:rPr>
          <w:rFonts w:ascii="Times New Roman" w:hAnsi="Times New Roman"/>
          <w:sz w:val="24"/>
          <w:szCs w:val="24"/>
          <w:lang w:val="sr-Latn-RS"/>
        </w:rPr>
        <w:t>.4. Službenik za upravna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pitanja/podnes</w:t>
      </w:r>
      <w:r w:rsidR="00E02D97" w:rsidRPr="00B254D5">
        <w:rPr>
          <w:rFonts w:ascii="Times New Roman" w:hAnsi="Times New Roman"/>
          <w:sz w:val="24"/>
          <w:szCs w:val="24"/>
          <w:lang w:val="sr-Latn-RS"/>
        </w:rPr>
        <w:t>aka</w:t>
      </w:r>
      <w:r w:rsidR="00152265" w:rsidRPr="00B254D5">
        <w:rPr>
          <w:rFonts w:ascii="Times New Roman" w:hAnsi="Times New Roman"/>
          <w:sz w:val="24"/>
          <w:szCs w:val="24"/>
          <w:lang w:val="sr-Latn-RS"/>
        </w:rPr>
        <w:t xml:space="preserve"> dostavlja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kompaniji pismo potvrde gde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se identi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fikuju dogovoreni datumi za pos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etu usklađenosti.</w:t>
      </w:r>
    </w:p>
    <w:p w:rsidR="0089231E" w:rsidRPr="00B254D5" w:rsidRDefault="0089231E" w:rsidP="0089231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DA6C90" w:rsidP="0089231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2.5. 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S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lužbenik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za upravna pitanja/podnesaka takođe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može 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dostaviti kompaniji e-</w:t>
      </w:r>
      <w:proofErr w:type="spellStart"/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mailom</w:t>
      </w:r>
      <w:proofErr w:type="spellEnd"/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upitnik 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koji će, kada se popuni, dati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timu za inspekciju usklađenosti neke opšte informacije o kompaniji, njenim p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roizvodima i tržištima gde ona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trguje. Ovo omogućava timu za inspekciju usklađenosti da obavi 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neka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osno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vna istraživanja i postavi odgovarajuća pitanja tokom pos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ete usklađenosti.</w:t>
      </w:r>
    </w:p>
    <w:p w:rsidR="0089231E" w:rsidRPr="00B254D5" w:rsidRDefault="0089231E" w:rsidP="0089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89231E" w:rsidP="00892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2.5.1. Ova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j upitnik može pokriti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teme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u nastavku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:</w:t>
      </w:r>
    </w:p>
    <w:p w:rsidR="0089231E" w:rsidRPr="00B254D5" w:rsidRDefault="0089231E" w:rsidP="0089231E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757D45" w:rsidP="00C84B3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Latn-RS"/>
        </w:rPr>
        <w:t>Informacije o kompaniji</w:t>
      </w:r>
    </w:p>
    <w:p w:rsidR="00757D45" w:rsidRPr="00B254D5" w:rsidRDefault="00757D45" w:rsidP="00C84B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Lokacije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;</w:t>
      </w:r>
    </w:p>
    <w:p w:rsidR="00757D45" w:rsidRPr="00B254D5" w:rsidRDefault="00757D45" w:rsidP="00C84B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Broj zaposlenih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;</w:t>
      </w:r>
    </w:p>
    <w:p w:rsidR="00757D45" w:rsidRPr="00B254D5" w:rsidRDefault="00152265" w:rsidP="00C84B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Robe, softver</w:t>
      </w:r>
      <w:r w:rsidR="00757D45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i </w:t>
      </w:r>
      <w:proofErr w:type="spellStart"/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trgovana</w:t>
      </w:r>
      <w:proofErr w:type="spellEnd"/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="00757D4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tehnol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ogija i nado</w:t>
      </w:r>
      <w:r w:rsidR="00757D4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vezane usluge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koje se pružaju.</w:t>
      </w:r>
    </w:p>
    <w:p w:rsidR="0089231E" w:rsidRPr="00B254D5" w:rsidRDefault="0089231E" w:rsidP="0089231E">
      <w:pPr>
        <w:pStyle w:val="ListParagraph"/>
        <w:autoSpaceDE w:val="0"/>
        <w:autoSpaceDN w:val="0"/>
        <w:adjustRightIn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757D45" w:rsidRPr="00B254D5" w:rsidRDefault="00152265" w:rsidP="00C84B37">
      <w:pPr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Latn-RS"/>
        </w:rPr>
        <w:t>Strani potrošači</w:t>
      </w:r>
      <w:r w:rsidR="00757D45" w:rsidRPr="00B254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Latn-RS"/>
        </w:rPr>
        <w:t>, t</w:t>
      </w:r>
      <w:r w:rsidRPr="00B254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Latn-RS"/>
        </w:rPr>
        <w:t>ržišta i konkurenti za kontrolis</w:t>
      </w:r>
      <w:r w:rsidR="00757D45" w:rsidRPr="00B254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Latn-RS"/>
        </w:rPr>
        <w:t>ane artikle</w:t>
      </w:r>
    </w:p>
    <w:p w:rsidR="00757D45" w:rsidRPr="00B254D5" w:rsidRDefault="00757D45" w:rsidP="00C84B3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Agenti i distributeri</w:t>
      </w:r>
      <w:r w:rsidR="0015226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;</w:t>
      </w:r>
    </w:p>
    <w:p w:rsidR="00757D45" w:rsidRPr="00B254D5" w:rsidRDefault="00152265" w:rsidP="00C84B3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Prosijavanje </w:t>
      </w:r>
      <w:r w:rsidR="0085323D" w:rsidRPr="00B254D5">
        <w:rPr>
          <w:rFonts w:ascii="Times New Roman" w:hAnsi="Times New Roman"/>
          <w:color w:val="000000"/>
          <w:sz w:val="24"/>
          <w:szCs w:val="24"/>
          <w:lang w:val="sr-Latn-RS"/>
        </w:rPr>
        <w:t>(</w:t>
      </w:r>
      <w:proofErr w:type="spellStart"/>
      <w:r w:rsidR="0085323D" w:rsidRPr="00B254D5">
        <w:rPr>
          <w:rFonts w:ascii="Times New Roman" w:hAnsi="Times New Roman"/>
          <w:color w:val="000000"/>
          <w:sz w:val="24"/>
          <w:szCs w:val="24"/>
          <w:lang w:val="sr-Latn-RS"/>
        </w:rPr>
        <w:t>skrining</w:t>
      </w:r>
      <w:proofErr w:type="spellEnd"/>
      <w:r w:rsidR="0085323D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)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i prov</w:t>
      </w:r>
      <w:r w:rsidR="003D7BD5">
        <w:rPr>
          <w:rFonts w:ascii="Times New Roman" w:hAnsi="Times New Roman"/>
          <w:color w:val="000000"/>
          <w:sz w:val="24"/>
          <w:szCs w:val="24"/>
          <w:lang w:val="sr-Latn-RS"/>
        </w:rPr>
        <w:t>era potrošač</w:t>
      </w:r>
      <w:r w:rsidR="0085323D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a. </w:t>
      </w:r>
    </w:p>
    <w:p w:rsidR="00A33002" w:rsidRPr="00B254D5" w:rsidRDefault="00A33002" w:rsidP="00A33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A33002" w:rsidRPr="00B254D5" w:rsidRDefault="00A33002" w:rsidP="00A33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A33002" w:rsidRPr="00B254D5" w:rsidRDefault="00A33002" w:rsidP="00A33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A33002" w:rsidRPr="00B254D5" w:rsidRDefault="00A33002" w:rsidP="00A33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A33002" w:rsidRPr="00B254D5" w:rsidRDefault="00A33002" w:rsidP="00A33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89231E" w:rsidRPr="00B254D5" w:rsidRDefault="0089231E" w:rsidP="0089231E">
      <w:pPr>
        <w:pStyle w:val="ListParagraph"/>
        <w:autoSpaceDE w:val="0"/>
        <w:autoSpaceDN w:val="0"/>
        <w:adjustRightIn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757D45" w:rsidRPr="00B254D5" w:rsidRDefault="00A33002" w:rsidP="00C84B37">
      <w:pPr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proofErr w:type="spellStart"/>
      <w:r w:rsidRPr="00B254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r-Latn-RS"/>
        </w:rPr>
        <w:lastRenderedPageBreak/>
        <w:t>Licenciranost</w:t>
      </w:r>
      <w:proofErr w:type="spellEnd"/>
    </w:p>
    <w:p w:rsidR="00757D45" w:rsidRPr="00B254D5" w:rsidRDefault="00A33002" w:rsidP="00C84B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Kontrola ulaska specifikujući robe;</w:t>
      </w:r>
    </w:p>
    <w:p w:rsidR="00757D45" w:rsidRPr="00B254D5" w:rsidRDefault="00757D45" w:rsidP="00C84B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Stručnost</w:t>
      </w:r>
      <w:r w:rsidR="00A33002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unutar kompanije za utvrđivanje kontrole ulaska.</w:t>
      </w:r>
    </w:p>
    <w:p w:rsidR="0089231E" w:rsidRPr="00B254D5" w:rsidRDefault="0089231E" w:rsidP="0089231E">
      <w:pPr>
        <w:pStyle w:val="ListParagraph"/>
        <w:autoSpaceDE w:val="0"/>
        <w:autoSpaceDN w:val="0"/>
        <w:adjustRightIn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757D45" w:rsidRPr="00B254D5" w:rsidRDefault="00A33002" w:rsidP="008923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2.5.2. Popunjeni upitnik se treba vratiti najmanje jednu nedelju pr</w:t>
      </w:r>
      <w:r w:rsidR="00DA6C90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e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obavljanja pos</w:t>
      </w:r>
      <w:r w:rsidR="00DA6C90" w:rsidRPr="00B254D5">
        <w:rPr>
          <w:rFonts w:ascii="Times New Roman" w:hAnsi="Times New Roman"/>
          <w:color w:val="000000"/>
          <w:sz w:val="24"/>
          <w:szCs w:val="24"/>
          <w:lang w:val="sr-Latn-RS"/>
        </w:rPr>
        <w:t>ete usklađenosti.</w:t>
      </w:r>
    </w:p>
    <w:p w:rsidR="0089231E" w:rsidRPr="00B254D5" w:rsidRDefault="0089231E" w:rsidP="0089231E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DA6C90" w:rsidP="008923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2.6. </w:t>
      </w:r>
      <w:r w:rsidR="00A33002" w:rsidRPr="00B254D5">
        <w:rPr>
          <w:rFonts w:ascii="Times New Roman" w:hAnsi="Times New Roman"/>
          <w:color w:val="000000"/>
          <w:sz w:val="24"/>
          <w:szCs w:val="24"/>
          <w:lang w:val="sr-Latn-RS"/>
        </w:rPr>
        <w:t>S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lužbenik</w:t>
      </w:r>
      <w:r w:rsidR="00A33002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za upravna pitanja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/</w:t>
      </w:r>
      <w:r w:rsidR="00A33002" w:rsidRPr="00B254D5">
        <w:rPr>
          <w:rFonts w:ascii="Times New Roman" w:hAnsi="Times New Roman"/>
          <w:color w:val="000000"/>
          <w:sz w:val="24"/>
          <w:szCs w:val="24"/>
          <w:lang w:val="sr-Latn-RS"/>
        </w:rPr>
        <w:t>podnesaka treba zahtevati da kompanija organizuje potrebnu logistiku da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bi omogućila nesmetano odv</w:t>
      </w:r>
      <w:r w:rsidR="00A33002" w:rsidRPr="00B254D5">
        <w:rPr>
          <w:rFonts w:ascii="Times New Roman" w:hAnsi="Times New Roman"/>
          <w:color w:val="000000"/>
          <w:sz w:val="24"/>
          <w:szCs w:val="24"/>
          <w:lang w:val="sr-Latn-RS"/>
        </w:rPr>
        <w:t>ijanje pos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ete usklađenosti.</w:t>
      </w:r>
    </w:p>
    <w:p w:rsidR="0089231E" w:rsidRPr="00B254D5" w:rsidRDefault="0089231E" w:rsidP="0089231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A33002" w:rsidP="008923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2.6.1. Prim</w:t>
      </w:r>
      <w:r w:rsidR="0089231E" w:rsidRPr="00B254D5">
        <w:rPr>
          <w:rFonts w:ascii="Times New Roman" w:hAnsi="Times New Roman"/>
          <w:color w:val="000000"/>
          <w:sz w:val="24"/>
          <w:szCs w:val="24"/>
          <w:lang w:val="sr-Latn-RS"/>
        </w:rPr>
        <w:t>eri logist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ičkog planiranja uključuju obaveštavanje službe</w:t>
      </w:r>
      <w:r w:rsidR="0089231E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recep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cije kompanije o očekivanoj poseti usklađenosti, dostavljanje</w:t>
      </w:r>
      <w:r w:rsidR="0089231E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u Departmanu orijentacione mape za pronalaženje lokacije (ako se zahteva</w:t>
      </w:r>
      <w:r w:rsidR="00050102" w:rsidRPr="00B254D5">
        <w:rPr>
          <w:rFonts w:ascii="Times New Roman" w:hAnsi="Times New Roman"/>
          <w:color w:val="000000"/>
          <w:sz w:val="24"/>
          <w:szCs w:val="24"/>
          <w:lang w:val="sr-Latn-RS"/>
        </w:rPr>
        <w:t>), aranžman pitanja</w:t>
      </w:r>
      <w:r w:rsidR="0089231E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parkiranja, ako je potrebno, i</w:t>
      </w:r>
      <w:r w:rsidR="00050102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="00050102" w:rsidRPr="00B254D5">
        <w:rPr>
          <w:rFonts w:ascii="Times New Roman" w:hAnsi="Times New Roman"/>
          <w:sz w:val="24"/>
          <w:szCs w:val="24"/>
          <w:lang w:val="sr-Latn-RS"/>
        </w:rPr>
        <w:t>obezbeđivanje da su uključena lica imaju doznanja</w:t>
      </w:r>
      <w:r w:rsidR="0089231E" w:rsidRPr="00B254D5">
        <w:rPr>
          <w:rFonts w:ascii="Times New Roman" w:hAnsi="Times New Roman"/>
          <w:sz w:val="24"/>
          <w:szCs w:val="24"/>
          <w:lang w:val="sr-Latn-RS"/>
        </w:rPr>
        <w:t xml:space="preserve"> da se </w:t>
      </w:r>
      <w:r w:rsidR="00050102" w:rsidRPr="00B254D5">
        <w:rPr>
          <w:rFonts w:ascii="Times New Roman" w:hAnsi="Times New Roman"/>
          <w:sz w:val="24"/>
          <w:szCs w:val="24"/>
          <w:lang w:val="sr-Latn-RS"/>
        </w:rPr>
        <w:t>odvija</w:t>
      </w:r>
      <w:r w:rsidR="0089231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50102" w:rsidRPr="00B254D5">
        <w:rPr>
          <w:rFonts w:ascii="Times New Roman" w:hAnsi="Times New Roman"/>
          <w:sz w:val="24"/>
          <w:szCs w:val="24"/>
          <w:lang w:val="sr-Latn-RS"/>
        </w:rPr>
        <w:t>poseta usklađenosti</w:t>
      </w:r>
      <w:r w:rsidR="0089231E" w:rsidRPr="00B254D5">
        <w:rPr>
          <w:rFonts w:ascii="Times New Roman" w:hAnsi="Times New Roman"/>
          <w:sz w:val="24"/>
          <w:szCs w:val="24"/>
          <w:lang w:val="sr-Latn-RS"/>
        </w:rPr>
        <w:t xml:space="preserve">, zašto se </w:t>
      </w:r>
      <w:r w:rsidR="00050102" w:rsidRPr="00B254D5">
        <w:rPr>
          <w:rFonts w:ascii="Times New Roman" w:hAnsi="Times New Roman"/>
          <w:sz w:val="24"/>
          <w:szCs w:val="24"/>
          <w:lang w:val="sr-Latn-RS"/>
        </w:rPr>
        <w:t>ona obavlja</w:t>
      </w:r>
      <w:r w:rsidR="0089231E" w:rsidRPr="00B254D5">
        <w:rPr>
          <w:rFonts w:ascii="Times New Roman" w:hAnsi="Times New Roman"/>
          <w:sz w:val="24"/>
          <w:szCs w:val="24"/>
          <w:lang w:val="sr-Latn-RS"/>
        </w:rPr>
        <w:t xml:space="preserve"> i koje su njihove uloge.</w:t>
      </w:r>
    </w:p>
    <w:p w:rsidR="0089231E" w:rsidRPr="00B254D5" w:rsidRDefault="0089231E" w:rsidP="0089231E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DA6C90" w:rsidP="008923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</w:t>
      </w:r>
      <w:r w:rsidR="007B2A83" w:rsidRPr="00B254D5">
        <w:rPr>
          <w:rFonts w:ascii="Times New Roman" w:hAnsi="Times New Roman"/>
          <w:sz w:val="24"/>
          <w:szCs w:val="24"/>
          <w:lang w:val="sr-Latn-RS"/>
        </w:rPr>
        <w:t>.7. Službenik za upravna pitanja</w:t>
      </w:r>
      <w:r w:rsidRPr="00B254D5">
        <w:rPr>
          <w:rFonts w:ascii="Times New Roman" w:hAnsi="Times New Roman"/>
          <w:sz w:val="24"/>
          <w:szCs w:val="24"/>
          <w:lang w:val="sr-Latn-RS"/>
        </w:rPr>
        <w:t>/podnes</w:t>
      </w:r>
      <w:r w:rsidR="007B2A83" w:rsidRPr="00B254D5">
        <w:rPr>
          <w:rFonts w:ascii="Times New Roman" w:hAnsi="Times New Roman"/>
          <w:sz w:val="24"/>
          <w:szCs w:val="24"/>
          <w:lang w:val="sr-Latn-RS"/>
        </w:rPr>
        <w:t>aka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B2A83" w:rsidRPr="00B254D5">
        <w:rPr>
          <w:rFonts w:ascii="Times New Roman" w:hAnsi="Times New Roman"/>
          <w:sz w:val="24"/>
          <w:szCs w:val="24"/>
          <w:lang w:val="sr-Latn-RS"/>
        </w:rPr>
        <w:t>ima odgovornost za nadgledanje pos</w:t>
      </w:r>
      <w:r w:rsidR="00C8596B" w:rsidRPr="00B254D5">
        <w:rPr>
          <w:rFonts w:ascii="Times New Roman" w:hAnsi="Times New Roman"/>
          <w:sz w:val="24"/>
          <w:szCs w:val="24"/>
          <w:lang w:val="sr-Latn-RS"/>
        </w:rPr>
        <w:t>eta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usklađenost</w:t>
      </w:r>
      <w:r w:rsidR="00C8596B" w:rsidRPr="00B254D5">
        <w:rPr>
          <w:rFonts w:ascii="Times New Roman" w:hAnsi="Times New Roman"/>
          <w:sz w:val="24"/>
          <w:szCs w:val="24"/>
          <w:lang w:val="sr-Latn-RS"/>
        </w:rPr>
        <w:t>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</w:t>
      </w:r>
      <w:r w:rsidR="00C8596B" w:rsidRPr="00B254D5">
        <w:rPr>
          <w:rFonts w:ascii="Times New Roman" w:hAnsi="Times New Roman"/>
          <w:sz w:val="24"/>
          <w:szCs w:val="24"/>
          <w:lang w:val="sr-Latn-RS"/>
        </w:rPr>
        <w:t>da obezbedi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od</w:t>
      </w:r>
      <w:r w:rsidR="00C8596B" w:rsidRPr="00B254D5">
        <w:rPr>
          <w:rFonts w:ascii="Times New Roman" w:hAnsi="Times New Roman"/>
          <w:sz w:val="24"/>
          <w:szCs w:val="24"/>
          <w:lang w:val="sr-Latn-RS"/>
        </w:rPr>
        <w:t>govarajuće osoblje iz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</w:t>
      </w:r>
      <w:r w:rsidR="00C8596B" w:rsidRPr="00B254D5">
        <w:rPr>
          <w:rFonts w:ascii="Times New Roman" w:hAnsi="Times New Roman"/>
          <w:sz w:val="24"/>
          <w:szCs w:val="24"/>
          <w:lang w:val="sr-Latn-RS"/>
        </w:rPr>
        <w:t xml:space="preserve">Komisije učestvuje u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pozivima </w:t>
      </w:r>
      <w:r w:rsidR="00C8596B" w:rsidRPr="00B254D5">
        <w:rPr>
          <w:rFonts w:ascii="Times New Roman" w:hAnsi="Times New Roman"/>
          <w:sz w:val="24"/>
          <w:szCs w:val="24"/>
          <w:lang w:val="sr-Latn-RS"/>
        </w:rPr>
        <w:t>iz daljine ili pos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etama na </w:t>
      </w:r>
      <w:r w:rsidR="00C8596B" w:rsidRPr="00B254D5">
        <w:rPr>
          <w:rFonts w:ascii="Times New Roman" w:hAnsi="Times New Roman"/>
          <w:sz w:val="24"/>
          <w:szCs w:val="24"/>
          <w:lang w:val="sr-Latn-RS"/>
        </w:rPr>
        <w:t>lokaciji 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596B" w:rsidRPr="00B254D5">
        <w:rPr>
          <w:rFonts w:ascii="Times New Roman" w:hAnsi="Times New Roman"/>
          <w:sz w:val="24"/>
          <w:szCs w:val="24"/>
          <w:lang w:val="sr-Latn-RS"/>
        </w:rPr>
        <w:t>imaju potrebne informacije unapred za obavljanje kontrole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89231E" w:rsidRPr="00B254D5" w:rsidRDefault="0089231E" w:rsidP="0089231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446C2E" w:rsidP="006B245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 Tokom pos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ete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o usklađenosti </w:t>
      </w:r>
      <w:r w:rsidR="00BE3863">
        <w:rPr>
          <w:rFonts w:ascii="Times New Roman" w:hAnsi="Times New Roman"/>
          <w:sz w:val="24"/>
          <w:szCs w:val="24"/>
          <w:lang w:val="sr-Latn-RS"/>
        </w:rPr>
        <w:t>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lokaciji</w:t>
      </w:r>
      <w:r w:rsidRPr="00B254D5">
        <w:rPr>
          <w:rFonts w:ascii="Times New Roman" w:hAnsi="Times New Roman"/>
          <w:sz w:val="24"/>
          <w:szCs w:val="24"/>
          <w:lang w:val="sr-Latn-RS"/>
        </w:rPr>
        <w:t>,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tim za inspekciju usklađenosti treba planirati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da obavi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o</w:t>
      </w:r>
      <w:r w:rsidRPr="00B254D5">
        <w:rPr>
          <w:rFonts w:ascii="Times New Roman" w:hAnsi="Times New Roman"/>
          <w:sz w:val="24"/>
          <w:szCs w:val="24"/>
          <w:lang w:val="sr-Latn-RS"/>
        </w:rPr>
        <w:t>bilazak prostorija i diskutovati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sa menadžmentom i osobljem za usklađenost </w:t>
      </w:r>
      <w:r w:rsidRPr="00B254D5">
        <w:rPr>
          <w:rFonts w:ascii="Times New Roman" w:hAnsi="Times New Roman"/>
          <w:sz w:val="24"/>
          <w:szCs w:val="24"/>
          <w:lang w:val="sr-Latn-RS"/>
        </w:rPr>
        <w:t>kompanije teme u nastavku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:</w:t>
      </w:r>
    </w:p>
    <w:p w:rsidR="0089231E" w:rsidRPr="00B254D5" w:rsidRDefault="0089231E" w:rsidP="0089231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6B2453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2.8.1. Pregled kompanije/operativne jedinice, uključujući organizaciju, strukturu, </w:t>
      </w:r>
      <w:r w:rsidR="00446C2E" w:rsidRPr="00B254D5">
        <w:rPr>
          <w:rFonts w:ascii="Times New Roman" w:hAnsi="Times New Roman"/>
          <w:sz w:val="24"/>
          <w:szCs w:val="24"/>
          <w:lang w:val="sr-Latn-RS"/>
        </w:rPr>
        <w:t>proizvode i usluge, tržišta,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aktivnosti</w:t>
      </w:r>
      <w:r w:rsidR="00446C2E" w:rsidRPr="00B254D5">
        <w:rPr>
          <w:rFonts w:ascii="Times New Roman" w:hAnsi="Times New Roman"/>
          <w:sz w:val="24"/>
          <w:szCs w:val="24"/>
          <w:lang w:val="sr-Latn-RS"/>
        </w:rPr>
        <w:t xml:space="preserve"> izvoza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buduće planove i </w:t>
      </w:r>
      <w:r w:rsidR="00446C2E" w:rsidRPr="00B254D5">
        <w:rPr>
          <w:rFonts w:ascii="Times New Roman" w:hAnsi="Times New Roman"/>
          <w:sz w:val="24"/>
          <w:szCs w:val="24"/>
          <w:lang w:val="sr-Latn-RS"/>
        </w:rPr>
        <w:t>kako Departman može podržati trgovinske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akti</w:t>
      </w:r>
      <w:r w:rsidR="00446C2E" w:rsidRPr="00B254D5">
        <w:rPr>
          <w:rFonts w:ascii="Times New Roman" w:hAnsi="Times New Roman"/>
          <w:sz w:val="24"/>
          <w:szCs w:val="24"/>
          <w:lang w:val="sr-Latn-RS"/>
        </w:rPr>
        <w:t>vnosti kompanije kroz odgovarajuće uputstvo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 kontroli trgovine strateškim robama;</w:t>
      </w:r>
    </w:p>
    <w:p w:rsidR="006B2453" w:rsidRPr="00B254D5" w:rsidRDefault="006B2453" w:rsidP="006B2453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FF556A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2.8.2. </w:t>
      </w:r>
      <w:proofErr w:type="spellStart"/>
      <w:r w:rsidRPr="00B254D5">
        <w:rPr>
          <w:rFonts w:ascii="Times New Roman" w:hAnsi="Times New Roman"/>
          <w:sz w:val="24"/>
          <w:szCs w:val="24"/>
          <w:lang w:val="sr-Latn-RS"/>
        </w:rPr>
        <w:t>Primenljivost</w:t>
      </w:r>
      <w:proofErr w:type="spellEnd"/>
      <w:r w:rsidRPr="00B254D5">
        <w:rPr>
          <w:rFonts w:ascii="Times New Roman" w:hAnsi="Times New Roman"/>
          <w:sz w:val="24"/>
          <w:szCs w:val="24"/>
          <w:lang w:val="sr-Latn-RS"/>
        </w:rPr>
        <w:t xml:space="preserve"> kontrola trgovine strateškim roba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Pr="00B254D5">
        <w:rPr>
          <w:rFonts w:ascii="Times New Roman" w:hAnsi="Times New Roman"/>
          <w:sz w:val="24"/>
          <w:szCs w:val="24"/>
          <w:lang w:val="sr-Latn-RS"/>
        </w:rPr>
        <w:t>a na poslovnu delatnost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trgovca, n</w:t>
      </w:r>
      <w:r w:rsidRPr="00B254D5">
        <w:rPr>
          <w:rFonts w:ascii="Times New Roman" w:hAnsi="Times New Roman"/>
          <w:sz w:val="24"/>
          <w:szCs w:val="24"/>
          <w:lang w:val="sr-Latn-RS"/>
        </w:rPr>
        <w:t>a primer, identifikujući vrsta opasnosti širenja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koji </w:t>
      </w:r>
      <w:r w:rsidRPr="00B254D5">
        <w:rPr>
          <w:rFonts w:ascii="Times New Roman" w:hAnsi="Times New Roman"/>
          <w:sz w:val="24"/>
          <w:szCs w:val="24"/>
          <w:lang w:val="sr-Latn-RS"/>
        </w:rPr>
        <w:t>važi za kompaniju, razmatrajući status robe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i t</w:t>
      </w:r>
      <w:r w:rsidRPr="00B254D5">
        <w:rPr>
          <w:rFonts w:ascii="Times New Roman" w:hAnsi="Times New Roman"/>
          <w:sz w:val="24"/>
          <w:szCs w:val="24"/>
          <w:lang w:val="sr-Latn-RS"/>
        </w:rPr>
        <w:t>ransakcija kompanije u vezi sa Državnim spiskom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kontrolisanih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strateških roba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i sveobuhvatne kontrole (</w:t>
      </w:r>
      <w:proofErr w:type="spellStart"/>
      <w:r w:rsidR="00DA6C90" w:rsidRPr="00B254D5">
        <w:rPr>
          <w:rFonts w:ascii="Times New Roman" w:hAnsi="Times New Roman"/>
          <w:sz w:val="24"/>
          <w:szCs w:val="24"/>
          <w:lang w:val="sr-Latn-RS"/>
        </w:rPr>
        <w:t>catch-all</w:t>
      </w:r>
      <w:proofErr w:type="spellEnd"/>
      <w:r w:rsidR="00DA6C90" w:rsidRPr="00B254D5">
        <w:rPr>
          <w:rFonts w:ascii="Times New Roman" w:hAnsi="Times New Roman"/>
          <w:sz w:val="24"/>
          <w:szCs w:val="24"/>
          <w:lang w:val="sr-Latn-RS"/>
        </w:rPr>
        <w:t>)</w:t>
      </w:r>
      <w:r w:rsidRPr="00B254D5">
        <w:rPr>
          <w:rFonts w:ascii="Times New Roman" w:hAnsi="Times New Roman"/>
          <w:sz w:val="24"/>
          <w:szCs w:val="24"/>
          <w:lang w:val="sr-Latn-RS"/>
        </w:rPr>
        <w:t>, i diskutujući o tome kako m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ere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ograničenja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Ev</w:t>
      </w:r>
      <w:r w:rsidRPr="00B254D5">
        <w:rPr>
          <w:rFonts w:ascii="Times New Roman" w:hAnsi="Times New Roman"/>
          <w:sz w:val="24"/>
          <w:szCs w:val="24"/>
          <w:lang w:val="sr-Latn-RS"/>
        </w:rPr>
        <w:t>ropske unije i rezolucije Saveta bezbednosti Ujedinjenih nacija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potencijalno utiču na kompaniju;</w:t>
      </w:r>
    </w:p>
    <w:p w:rsidR="008A4D8D" w:rsidRPr="00B254D5" w:rsidRDefault="008A4D8D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2.8.3. Dokumentarni tragovi - kako se primaju i obrađuju izvozni, uvozni i drugi </w:t>
      </w:r>
      <w:r w:rsidR="009415A8" w:rsidRPr="00B254D5">
        <w:rPr>
          <w:rFonts w:ascii="Times New Roman" w:hAnsi="Times New Roman"/>
          <w:sz w:val="24"/>
          <w:szCs w:val="24"/>
          <w:lang w:val="sr-Latn-RS"/>
        </w:rPr>
        <w:t>nalozi i kako se održavaju podaci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6B2453" w:rsidRPr="00B254D5" w:rsidRDefault="006B2453" w:rsidP="006B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2.8.4</w:t>
      </w:r>
      <w:r w:rsidR="00882BF9" w:rsidRPr="00B254D5">
        <w:rPr>
          <w:rFonts w:ascii="Times New Roman" w:hAnsi="Times New Roman"/>
          <w:sz w:val="24"/>
          <w:szCs w:val="24"/>
          <w:lang w:val="sr-Latn-RS"/>
        </w:rPr>
        <w:t>. Procedure - kako trgovac obezbeđuje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proizvodi ili akt</w:t>
      </w:r>
      <w:r w:rsidR="00882BF9" w:rsidRPr="00B254D5">
        <w:rPr>
          <w:rFonts w:ascii="Times New Roman" w:hAnsi="Times New Roman"/>
          <w:sz w:val="24"/>
          <w:szCs w:val="24"/>
          <w:lang w:val="sr-Latn-RS"/>
        </w:rPr>
        <w:t>ivnosti za koje se traži licenca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imaju istu i da je to </w:t>
      </w:r>
      <w:r w:rsidR="004937B0" w:rsidRPr="00B254D5">
        <w:rPr>
          <w:rFonts w:ascii="Times New Roman" w:hAnsi="Times New Roman"/>
          <w:sz w:val="24"/>
          <w:szCs w:val="24"/>
          <w:lang w:val="sr-Latn-RS"/>
        </w:rPr>
        <w:t>odgovarajuća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licenca;</w:t>
      </w:r>
    </w:p>
    <w:p w:rsidR="006B2453" w:rsidRPr="00B254D5" w:rsidRDefault="006B2453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4937B0" w:rsidP="006B24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2.8.5. Sumnjiva zainteresovanja/porudžbine - kako ih trgovac identifikuje i tretira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6B2453" w:rsidRPr="00B254D5" w:rsidRDefault="006B2453" w:rsidP="006B2453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937B0" w:rsidRPr="00B254D5" w:rsidRDefault="004937B0" w:rsidP="006B245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C06866" w:rsidRPr="00B254D5" w:rsidRDefault="00DA6C90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>2.8.6. Pošiljk</w:t>
      </w:r>
      <w:r w:rsidR="00AA233C" w:rsidRPr="00B254D5">
        <w:rPr>
          <w:rFonts w:ascii="Times New Roman" w:hAnsi="Times New Roman"/>
          <w:sz w:val="24"/>
          <w:szCs w:val="24"/>
          <w:lang w:val="sr-Latn-RS"/>
        </w:rPr>
        <w:t>e - da se identifikuje ko u okviru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kompanije upravlja pošiljkama i metode kretanja koje kompanija koristi;</w:t>
      </w:r>
    </w:p>
    <w:p w:rsidR="006B2453" w:rsidRPr="00B254D5" w:rsidRDefault="006B2453" w:rsidP="006B2453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B2453" w:rsidRPr="00B254D5" w:rsidRDefault="00AA233C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2.8.7. Kontrole tehnologije -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kako trgovac upravlja pristupom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prema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i </w:t>
      </w:r>
      <w:r w:rsidRPr="00B254D5">
        <w:rPr>
          <w:rFonts w:ascii="Times New Roman" w:hAnsi="Times New Roman"/>
          <w:sz w:val="24"/>
          <w:szCs w:val="24"/>
          <w:lang w:val="sr-Latn-RS"/>
        </w:rPr>
        <w:t>prenosom tehnologije, kao na primer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pomoću metoda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šifriranja, i kako reguliše pristup stranih državljana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prema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kontrolisanoj vojnoj tehnologiji ili </w:t>
      </w:r>
      <w:r w:rsidRPr="00B254D5">
        <w:rPr>
          <w:rFonts w:ascii="Times New Roman" w:hAnsi="Times New Roman"/>
          <w:sz w:val="24"/>
          <w:szCs w:val="24"/>
          <w:lang w:val="sr-Latn-RS"/>
        </w:rPr>
        <w:t>sa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dvo</w:t>
      </w:r>
      <w:r w:rsidR="004A19EA">
        <w:rPr>
          <w:rFonts w:ascii="Times New Roman" w:hAnsi="Times New Roman"/>
          <w:sz w:val="24"/>
          <w:szCs w:val="24"/>
          <w:lang w:val="sr-Latn-RS"/>
        </w:rPr>
        <w:t>strukim korišćenjem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C06866" w:rsidRPr="00B254D5" w:rsidRDefault="00653C2B" w:rsidP="006B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C06866" w:rsidRPr="00B254D5" w:rsidRDefault="00DA6C90" w:rsidP="00EE0C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2.8.8.</w:t>
      </w:r>
      <w:r w:rsidR="00AA233C" w:rsidRPr="00B254D5">
        <w:rPr>
          <w:rFonts w:ascii="Times New Roman" w:hAnsi="Times New Roman"/>
          <w:sz w:val="24"/>
          <w:szCs w:val="24"/>
          <w:lang w:val="sr-Latn-RS"/>
        </w:rPr>
        <w:t xml:space="preserve"> Poslovni pregovori koji se obavljaju pr</w:t>
      </w:r>
      <w:r w:rsidRPr="00B254D5">
        <w:rPr>
          <w:rFonts w:ascii="Times New Roman" w:hAnsi="Times New Roman"/>
          <w:sz w:val="24"/>
          <w:szCs w:val="24"/>
          <w:lang w:val="sr-Latn-RS"/>
        </w:rPr>
        <w:t>e zaključen</w:t>
      </w:r>
      <w:r w:rsidR="00AA233C" w:rsidRPr="00B254D5">
        <w:rPr>
          <w:rFonts w:ascii="Times New Roman" w:hAnsi="Times New Roman"/>
          <w:sz w:val="24"/>
          <w:szCs w:val="24"/>
          <w:lang w:val="sr-Latn-RS"/>
        </w:rPr>
        <w:t>ja ugovora i izvoza ili uvoza; i</w:t>
      </w:r>
    </w:p>
    <w:p w:rsidR="006B2453" w:rsidRPr="00B254D5" w:rsidRDefault="006B2453" w:rsidP="006B2453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AA233C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2.8.9. Inspekcija beleški</w:t>
      </w:r>
      <w:r w:rsidR="00784AD9" w:rsidRPr="00B254D5">
        <w:rPr>
          <w:rFonts w:ascii="Times New Roman" w:hAnsi="Times New Roman"/>
          <w:sz w:val="24"/>
          <w:szCs w:val="24"/>
          <w:lang w:val="sr-Latn-RS"/>
        </w:rPr>
        <w:t xml:space="preserve"> - da bi se obezbedilo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da su uslovi licence u potpunosti ispunjeni i da trgovac </w:t>
      </w:r>
      <w:r w:rsidR="003C02D1" w:rsidRPr="00B254D5">
        <w:rPr>
          <w:rFonts w:ascii="Times New Roman" w:hAnsi="Times New Roman"/>
          <w:sz w:val="24"/>
          <w:szCs w:val="24"/>
          <w:lang w:val="sr-Latn-RS"/>
        </w:rPr>
        <w:t xml:space="preserve">je održavao izveštaje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u skladu sa zakonskim zahtevima.</w:t>
      </w:r>
    </w:p>
    <w:p w:rsidR="006B2453" w:rsidRPr="00B254D5" w:rsidRDefault="006B2453" w:rsidP="006B2453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245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2.9. Tokom in</w:t>
      </w:r>
      <w:r w:rsidR="003C02D1" w:rsidRPr="00B254D5">
        <w:rPr>
          <w:rFonts w:ascii="Times New Roman" w:hAnsi="Times New Roman"/>
          <w:sz w:val="24"/>
          <w:szCs w:val="24"/>
          <w:lang w:val="sr-Latn-RS"/>
        </w:rPr>
        <w:t>spekcije usklađenosti, Departman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zahteva</w:t>
      </w:r>
      <w:r w:rsidR="003C02D1" w:rsidRPr="00B254D5">
        <w:rPr>
          <w:rFonts w:ascii="Times New Roman" w:hAnsi="Times New Roman"/>
          <w:sz w:val="24"/>
          <w:szCs w:val="24"/>
          <w:lang w:val="sr-Latn-RS"/>
        </w:rPr>
        <w:t>ti da kompanija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pripremi</w:t>
      </w:r>
      <w:r w:rsidR="003C02D1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spisak (</w:t>
      </w:r>
      <w:r w:rsidR="003C02D1" w:rsidRPr="00B254D5">
        <w:rPr>
          <w:rFonts w:ascii="Times New Roman" w:hAnsi="Times New Roman"/>
          <w:color w:val="000000"/>
          <w:sz w:val="24"/>
          <w:szCs w:val="24"/>
          <w:lang w:val="sr-Latn-RS"/>
        </w:rPr>
        <w:t>na idealan način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u obliku </w:t>
      </w:r>
      <w:proofErr w:type="spellStart"/>
      <w:r w:rsidR="00F07620" w:rsidRPr="00B254D5">
        <w:rPr>
          <w:rFonts w:ascii="Times New Roman" w:hAnsi="Times New Roman"/>
          <w:color w:val="000000"/>
          <w:sz w:val="24"/>
          <w:szCs w:val="24"/>
          <w:lang w:val="sr-Latn-RS"/>
        </w:rPr>
        <w:t>spreadsheet</w:t>
      </w:r>
      <w:proofErr w:type="spellEnd"/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, štampanog izveš</w:t>
      </w:r>
      <w:r w:rsidR="00F07620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taja iz baze podataka ili </w:t>
      </w:r>
      <w:proofErr w:type="spellStart"/>
      <w:r w:rsidR="00F07620" w:rsidRPr="00B254D5">
        <w:rPr>
          <w:rFonts w:ascii="Times New Roman" w:hAnsi="Times New Roman"/>
          <w:color w:val="000000"/>
          <w:sz w:val="24"/>
          <w:szCs w:val="24"/>
          <w:lang w:val="sr-Latn-RS"/>
        </w:rPr>
        <w:t>online</w:t>
      </w:r>
      <w:proofErr w:type="spellEnd"/>
      <w:r w:rsidR="00F07620" w:rsidRPr="00B254D5">
        <w:rPr>
          <w:rFonts w:ascii="Times New Roman" w:hAnsi="Times New Roman"/>
          <w:color w:val="000000"/>
          <w:sz w:val="24"/>
          <w:szCs w:val="24"/>
          <w:lang w:val="sr-Latn-RS"/>
        </w:rPr>
        <w:t>, ali su pisani dosijei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prihvatljivi) svih transakcija </w:t>
      </w:r>
      <w:r w:rsidR="00F07620" w:rsidRPr="00B254D5">
        <w:rPr>
          <w:rFonts w:ascii="Times New Roman" w:hAnsi="Times New Roman"/>
          <w:color w:val="000000"/>
          <w:sz w:val="24"/>
          <w:szCs w:val="24"/>
          <w:lang w:val="sr-Latn-RS"/>
        </w:rPr>
        <w:t>sa kontrolisanim robama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u koj</w:t>
      </w:r>
      <w:r w:rsidR="00F07620" w:rsidRPr="00B254D5">
        <w:rPr>
          <w:rFonts w:ascii="Times New Roman" w:hAnsi="Times New Roman"/>
          <w:color w:val="000000"/>
          <w:sz w:val="24"/>
          <w:szCs w:val="24"/>
          <w:lang w:val="sr-Latn-RS"/>
        </w:rPr>
        <w:t>ima s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e kompanija </w:t>
      </w:r>
      <w:r w:rsidR="00F07620" w:rsidRPr="00B254D5">
        <w:rPr>
          <w:rFonts w:ascii="Times New Roman" w:hAnsi="Times New Roman"/>
          <w:color w:val="000000"/>
          <w:sz w:val="24"/>
          <w:szCs w:val="24"/>
          <w:lang w:val="sr-Latn-RS"/>
        </w:rPr>
        <w:t>angažoval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a od </w:t>
      </w:r>
      <w:r w:rsidR="00F07620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poslednje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posete usklađenosti ili revizije. Ova</w:t>
      </w:r>
      <w:r w:rsidR="00740309" w:rsidRPr="00B254D5">
        <w:rPr>
          <w:rFonts w:ascii="Times New Roman" w:hAnsi="Times New Roman"/>
          <w:color w:val="000000"/>
          <w:sz w:val="24"/>
          <w:szCs w:val="24"/>
          <w:lang w:val="sr-Latn-RS"/>
        </w:rPr>
        <w:t>j spisak takođe treba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da iden</w:t>
      </w:r>
      <w:r w:rsidR="00740309" w:rsidRPr="00B254D5">
        <w:rPr>
          <w:rFonts w:ascii="Times New Roman" w:hAnsi="Times New Roman"/>
          <w:color w:val="000000"/>
          <w:sz w:val="24"/>
          <w:szCs w:val="24"/>
          <w:lang w:val="sr-Latn-RS"/>
        </w:rPr>
        <w:t>tifikuje licencu koju je subjekt koristio da bi trgovao robe, tehnologiju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ili </w:t>
      </w:r>
      <w:r w:rsidR="00740309" w:rsidRPr="00B254D5">
        <w:rPr>
          <w:rFonts w:ascii="Times New Roman" w:hAnsi="Times New Roman"/>
          <w:color w:val="000000"/>
          <w:sz w:val="24"/>
          <w:szCs w:val="24"/>
          <w:lang w:val="sr-Latn-RS"/>
        </w:rPr>
        <w:t>dotičnog softvera</w:t>
      </w:r>
      <w:r w:rsidR="00CD3EA5" w:rsidRPr="00B254D5">
        <w:rPr>
          <w:rFonts w:ascii="Times New Roman" w:hAnsi="Times New Roman"/>
          <w:color w:val="000000"/>
          <w:sz w:val="24"/>
          <w:szCs w:val="24"/>
          <w:lang w:val="sr-Latn-RS"/>
        </w:rPr>
        <w:t>, ili što nije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="00CD3EA5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zahtevana nijedna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licenca.</w:t>
      </w:r>
    </w:p>
    <w:p w:rsidR="006B2453" w:rsidRPr="00B254D5" w:rsidRDefault="006B2453" w:rsidP="006B2453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642831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2.9.1. Departman takođe treba zahtevati da </w:t>
      </w:r>
      <w:r w:rsidR="006B2453" w:rsidRPr="00B254D5">
        <w:rPr>
          <w:rFonts w:ascii="Times New Roman" w:hAnsi="Times New Roman"/>
          <w:color w:val="000000"/>
          <w:sz w:val="24"/>
          <w:szCs w:val="24"/>
          <w:lang w:val="sr-Latn-RS"/>
        </w:rPr>
        <w:t>kompanija identifikuje, prikuplja i stavlja na raspolaganje timu za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inspekciju usklađenosti prateće dokumente</w:t>
      </w:r>
      <w:r w:rsidR="006B2453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za ove transakcije, ili 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da obezbedi</w:t>
      </w:r>
      <w:r w:rsidR="006B2453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da se dokumenti mogu lako pronaći i pristupiti tokom posete.</w:t>
      </w:r>
    </w:p>
    <w:p w:rsidR="006B2453" w:rsidRPr="00B254D5" w:rsidRDefault="006B2453" w:rsidP="006B2453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6B2453" w:rsidP="006B245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2.9.1.1. Pri</w:t>
      </w:r>
      <w:r w:rsidR="00642831" w:rsidRPr="00B254D5">
        <w:rPr>
          <w:rFonts w:ascii="Times New Roman" w:hAnsi="Times New Roman"/>
          <w:color w:val="000000"/>
          <w:sz w:val="24"/>
          <w:szCs w:val="24"/>
          <w:lang w:val="sr-Latn-RS"/>
        </w:rPr>
        <w:t>m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>eri takv</w:t>
      </w:r>
      <w:r w:rsidR="00642831" w:rsidRPr="00B254D5">
        <w:rPr>
          <w:rFonts w:ascii="Times New Roman" w:hAnsi="Times New Roman"/>
          <w:color w:val="000000"/>
          <w:sz w:val="24"/>
          <w:szCs w:val="24"/>
          <w:lang w:val="sr-Latn-RS"/>
        </w:rPr>
        <w:t>ih dokumenata uključuju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dokumentaciju</w:t>
      </w:r>
      <w:r w:rsidR="00642831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pošiljke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, dokumentaciju krajnjeg korisnika/primaoca pošiljke i </w:t>
      </w:r>
      <w:r w:rsidR="00642831" w:rsidRPr="00B254D5">
        <w:rPr>
          <w:rFonts w:ascii="Times New Roman" w:hAnsi="Times New Roman"/>
          <w:color w:val="000000"/>
          <w:sz w:val="24"/>
          <w:szCs w:val="24"/>
          <w:lang w:val="sr-Latn-RS"/>
        </w:rPr>
        <w:t>svaku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dokumentaciju koja pokazuje da je</w:t>
      </w:r>
      <w:r w:rsidR="00642831"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kompanija u skladu sa terminima i uslovima licence citirane u dokumentaciji pošiljke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. Ako </w:t>
      </w:r>
      <w:r w:rsidR="00642831" w:rsidRPr="00B254D5">
        <w:rPr>
          <w:rFonts w:ascii="Times New Roman" w:hAnsi="Times New Roman"/>
          <w:color w:val="000000"/>
          <w:sz w:val="24"/>
          <w:szCs w:val="24"/>
          <w:lang w:val="sr-Latn-RS"/>
        </w:rPr>
        <w:t>neka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od licenci sadrži predu</w:t>
      </w:r>
      <w:r w:rsidR="00642831" w:rsidRPr="00B254D5">
        <w:rPr>
          <w:rFonts w:ascii="Times New Roman" w:hAnsi="Times New Roman"/>
          <w:color w:val="000000"/>
          <w:sz w:val="24"/>
          <w:szCs w:val="24"/>
          <w:lang w:val="sr-Latn-RS"/>
        </w:rPr>
        <w:t>slove ili uslove, kompanija treba obezbediti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da </w:t>
      </w:r>
      <w:r w:rsidR="00642831" w:rsidRPr="00B254D5">
        <w:rPr>
          <w:rFonts w:ascii="Times New Roman" w:hAnsi="Times New Roman"/>
          <w:color w:val="000000"/>
          <w:sz w:val="24"/>
          <w:szCs w:val="24"/>
          <w:lang w:val="sr-Latn-RS"/>
        </w:rPr>
        <w:t>ona može demonstrirati</w:t>
      </w:r>
      <w:r w:rsidRPr="00B254D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usklađenost.</w:t>
      </w:r>
    </w:p>
    <w:p w:rsidR="006B2453" w:rsidRPr="00B254D5" w:rsidRDefault="006B2453" w:rsidP="00627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642831" w:rsidP="006B245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2.10. Tokom pos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ete </w:t>
      </w:r>
      <w:r w:rsidRPr="00B254D5">
        <w:rPr>
          <w:rFonts w:ascii="Times New Roman" w:hAnsi="Times New Roman"/>
          <w:sz w:val="24"/>
          <w:szCs w:val="24"/>
          <w:lang w:val="sr-Latn-RS"/>
        </w:rPr>
        <w:t>kontrole usklađenosti na lokaciji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, tim za inspekciju usklađenosti </w:t>
      </w:r>
      <w:r w:rsidRPr="00B254D5">
        <w:rPr>
          <w:rFonts w:ascii="Times New Roman" w:hAnsi="Times New Roman"/>
          <w:sz w:val="24"/>
          <w:szCs w:val="24"/>
          <w:lang w:val="sr-Latn-RS"/>
        </w:rPr>
        <w:t>obavlja obilazak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kroz poslovne lokale trgovca da bi video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prostorije i sastao se sa </w:t>
      </w:r>
      <w:r w:rsidRPr="00B254D5">
        <w:rPr>
          <w:rFonts w:ascii="Times New Roman" w:hAnsi="Times New Roman"/>
          <w:sz w:val="24"/>
          <w:szCs w:val="24"/>
          <w:lang w:val="sr-Latn-RS"/>
        </w:rPr>
        <w:t>nekim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od odgovarajućim zaposlenima koji nije uključen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u glavnu diskusiju sa menadžmentom</w:t>
      </w:r>
      <w:r w:rsidR="00E01BF9" w:rsidRPr="00B254D5">
        <w:rPr>
          <w:rFonts w:ascii="Times New Roman" w:hAnsi="Times New Roman"/>
          <w:sz w:val="24"/>
          <w:szCs w:val="24"/>
          <w:lang w:val="sr-Latn-RS"/>
        </w:rPr>
        <w:t xml:space="preserve"> kompanije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i/ili osobljem </w:t>
      </w:r>
      <w:r w:rsidR="00E01BF9" w:rsidRPr="00B254D5">
        <w:rPr>
          <w:rFonts w:ascii="Times New Roman" w:hAnsi="Times New Roman"/>
          <w:sz w:val="24"/>
          <w:szCs w:val="24"/>
          <w:lang w:val="sr-Latn-RS"/>
        </w:rPr>
        <w:t>za usklađivanje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6B2453" w:rsidRPr="00B254D5" w:rsidRDefault="006B2453" w:rsidP="006B2453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245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2.11. Osoblje tima za inspekcij</w:t>
      </w:r>
      <w:r w:rsidR="00D41165" w:rsidRPr="00B254D5">
        <w:rPr>
          <w:rFonts w:ascii="Times New Roman" w:hAnsi="Times New Roman"/>
          <w:sz w:val="24"/>
          <w:szCs w:val="24"/>
          <w:lang w:val="sr-Latn-RS"/>
        </w:rPr>
        <w:t xml:space="preserve">u usklađenosti treba da </w:t>
      </w:r>
      <w:proofErr w:type="spellStart"/>
      <w:r w:rsidR="00D41165" w:rsidRPr="00B254D5">
        <w:rPr>
          <w:rFonts w:ascii="Times New Roman" w:hAnsi="Times New Roman"/>
          <w:sz w:val="24"/>
          <w:szCs w:val="24"/>
          <w:lang w:val="sr-Latn-RS"/>
        </w:rPr>
        <w:t>inspektuje</w:t>
      </w:r>
      <w:proofErr w:type="spellEnd"/>
      <w:r w:rsidR="00D41165" w:rsidRPr="00B254D5">
        <w:rPr>
          <w:rFonts w:ascii="Times New Roman" w:hAnsi="Times New Roman"/>
          <w:sz w:val="24"/>
          <w:szCs w:val="24"/>
          <w:lang w:val="sr-Latn-RS"/>
        </w:rPr>
        <w:t xml:space="preserve"> evidencije</w:t>
      </w:r>
      <w:r w:rsidRPr="00B254D5">
        <w:rPr>
          <w:rFonts w:ascii="Times New Roman" w:hAnsi="Times New Roman"/>
          <w:sz w:val="24"/>
          <w:szCs w:val="24"/>
          <w:lang w:val="sr-Latn-RS"/>
        </w:rPr>
        <w:t>/</w:t>
      </w:r>
      <w:r w:rsidR="00D41165" w:rsidRPr="00B254D5">
        <w:rPr>
          <w:rFonts w:ascii="Times New Roman" w:hAnsi="Times New Roman"/>
          <w:sz w:val="24"/>
          <w:szCs w:val="24"/>
          <w:lang w:val="sr-Latn-RS"/>
        </w:rPr>
        <w:t>registri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1165" w:rsidRPr="00B254D5">
        <w:rPr>
          <w:rFonts w:ascii="Times New Roman" w:hAnsi="Times New Roman"/>
          <w:sz w:val="24"/>
          <w:szCs w:val="24"/>
          <w:lang w:val="sr-Latn-RS"/>
        </w:rPr>
        <w:t>pošiljki i transfera trgovca</w:t>
      </w:r>
      <w:r w:rsidRPr="00B254D5">
        <w:rPr>
          <w:rFonts w:ascii="Times New Roman" w:hAnsi="Times New Roman"/>
          <w:sz w:val="24"/>
          <w:szCs w:val="24"/>
          <w:lang w:val="sr-Latn-RS"/>
        </w:rPr>
        <w:t>, pose</w:t>
      </w:r>
      <w:r w:rsidR="00D41165" w:rsidRPr="00B254D5">
        <w:rPr>
          <w:rFonts w:ascii="Times New Roman" w:hAnsi="Times New Roman"/>
          <w:sz w:val="24"/>
          <w:szCs w:val="24"/>
          <w:lang w:val="sr-Latn-RS"/>
        </w:rPr>
        <w:t>bne fakture (na meti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) i/ili komercijalne fakture slučaja </w:t>
      </w:r>
      <w:r w:rsidR="00D41165" w:rsidRPr="00B254D5">
        <w:rPr>
          <w:rFonts w:ascii="Times New Roman" w:hAnsi="Times New Roman"/>
          <w:sz w:val="24"/>
          <w:szCs w:val="24"/>
          <w:lang w:val="sr-Latn-RS"/>
        </w:rPr>
        <w:t>u vezi sa kontrolisanim transakcijama, 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1165" w:rsidRPr="00B254D5">
        <w:rPr>
          <w:rFonts w:ascii="Times New Roman" w:hAnsi="Times New Roman"/>
          <w:sz w:val="24"/>
          <w:szCs w:val="24"/>
          <w:lang w:val="sr-Latn-RS"/>
        </w:rPr>
        <w:t>dokumentima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1165" w:rsidRPr="00B254D5">
        <w:rPr>
          <w:rFonts w:ascii="Times New Roman" w:hAnsi="Times New Roman"/>
          <w:sz w:val="24"/>
          <w:szCs w:val="24"/>
          <w:lang w:val="sr-Latn-RS"/>
        </w:rPr>
        <w:t xml:space="preserve">kontrole </w:t>
      </w:r>
      <w:r w:rsidRPr="00B254D5">
        <w:rPr>
          <w:rFonts w:ascii="Times New Roman" w:hAnsi="Times New Roman"/>
          <w:sz w:val="24"/>
          <w:szCs w:val="24"/>
          <w:lang w:val="sr-Latn-RS"/>
        </w:rPr>
        <w:t>krajnjeg korisnika i drugu prateću dokumentaciju.</w:t>
      </w:r>
    </w:p>
    <w:p w:rsidR="006B2453" w:rsidRPr="00B254D5" w:rsidRDefault="006B2453" w:rsidP="006B2453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41165" w:rsidP="006B24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2.11.1. Najmanje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, t</w:t>
      </w:r>
      <w:r w:rsidRPr="00B254D5">
        <w:rPr>
          <w:rFonts w:ascii="Times New Roman" w:hAnsi="Times New Roman"/>
          <w:sz w:val="24"/>
          <w:szCs w:val="24"/>
          <w:lang w:val="sr-Latn-RS"/>
        </w:rPr>
        <w:t>im za inspekciju usklađenosti treba zahtevati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da vidi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evidenciju ili spisak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izvoza, transfera tehnologije i </w:t>
      </w:r>
      <w:r w:rsidRPr="00B254D5">
        <w:rPr>
          <w:rFonts w:ascii="Times New Roman" w:hAnsi="Times New Roman"/>
          <w:sz w:val="24"/>
          <w:szCs w:val="24"/>
          <w:lang w:val="sr-Latn-RS"/>
        </w:rPr>
        <w:t>trgovinskih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aktivnos</w:t>
      </w:r>
      <w:r w:rsidRPr="00B254D5">
        <w:rPr>
          <w:rFonts w:ascii="Times New Roman" w:hAnsi="Times New Roman"/>
          <w:sz w:val="24"/>
          <w:szCs w:val="24"/>
          <w:lang w:val="sr-Latn-RS"/>
        </w:rPr>
        <w:t>ti koje je kompanija preduzela tokom poslednjih 12 m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eseci.</w:t>
      </w:r>
    </w:p>
    <w:p w:rsidR="006B2453" w:rsidRPr="00B254D5" w:rsidRDefault="006B2453" w:rsidP="006B2453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41165" w:rsidRPr="00B254D5" w:rsidRDefault="00D41165" w:rsidP="006B2453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41165" w:rsidRPr="00B254D5" w:rsidRDefault="00D41165" w:rsidP="006B2453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02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 xml:space="preserve">2.11.2. Tim za inspekciju usklađenosti treba </w:t>
      </w:r>
      <w:r w:rsidR="000971F8" w:rsidRPr="00B254D5">
        <w:rPr>
          <w:rFonts w:ascii="Times New Roman" w:hAnsi="Times New Roman"/>
          <w:sz w:val="24"/>
          <w:szCs w:val="24"/>
          <w:lang w:val="sr-Latn-RS"/>
        </w:rPr>
        <w:t>zahtevati da vidi prateće dokumente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odabr</w:t>
      </w:r>
      <w:r w:rsidR="000971F8" w:rsidRPr="00B254D5">
        <w:rPr>
          <w:rFonts w:ascii="Times New Roman" w:hAnsi="Times New Roman"/>
          <w:sz w:val="24"/>
          <w:szCs w:val="24"/>
          <w:lang w:val="sr-Latn-RS"/>
        </w:rPr>
        <w:t>ane pošiljke. Dokumentacija pošiljke treba se referisati odgovarajućoj licenci</w:t>
      </w:r>
      <w:r w:rsidRPr="00B254D5">
        <w:rPr>
          <w:rFonts w:ascii="Times New Roman" w:hAnsi="Times New Roman"/>
          <w:sz w:val="24"/>
          <w:szCs w:val="24"/>
          <w:lang w:val="sr-Latn-RS"/>
        </w:rPr>
        <w:t>. Tim za inspekciju usklađenosti</w:t>
      </w:r>
      <w:r w:rsidR="005A3DB8" w:rsidRPr="00B254D5">
        <w:rPr>
          <w:rFonts w:ascii="Times New Roman" w:hAnsi="Times New Roman"/>
          <w:sz w:val="24"/>
          <w:szCs w:val="24"/>
          <w:lang w:val="sr-Latn-RS"/>
        </w:rPr>
        <w:t xml:space="preserve"> treba da vidi takođe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druge dokumente koje </w:t>
      </w:r>
      <w:r w:rsidR="005A3DB8" w:rsidRPr="00B254D5">
        <w:rPr>
          <w:rFonts w:ascii="Times New Roman" w:hAnsi="Times New Roman"/>
          <w:sz w:val="24"/>
          <w:szCs w:val="24"/>
          <w:lang w:val="sr-Latn-RS"/>
        </w:rPr>
        <w:t>se zaht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evaju </w:t>
      </w:r>
      <w:r w:rsidR="005A3DB8" w:rsidRPr="00B254D5">
        <w:rPr>
          <w:rFonts w:ascii="Times New Roman" w:hAnsi="Times New Roman"/>
          <w:sz w:val="24"/>
          <w:szCs w:val="24"/>
          <w:lang w:val="sr-Latn-RS"/>
        </w:rPr>
        <w:t xml:space="preserve">u </w:t>
      </w:r>
      <w:r w:rsidRPr="00B254D5">
        <w:rPr>
          <w:rFonts w:ascii="Times New Roman" w:hAnsi="Times New Roman"/>
          <w:sz w:val="24"/>
          <w:szCs w:val="24"/>
          <w:lang w:val="sr-Latn-RS"/>
        </w:rPr>
        <w:t>uslovi</w:t>
      </w:r>
      <w:r w:rsidR="005A3DB8" w:rsidRPr="00B254D5">
        <w:rPr>
          <w:rFonts w:ascii="Times New Roman" w:hAnsi="Times New Roman"/>
          <w:sz w:val="24"/>
          <w:szCs w:val="24"/>
          <w:lang w:val="sr-Latn-RS"/>
        </w:rPr>
        <w:t>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licence. Tim</w:t>
      </w:r>
      <w:r w:rsidR="005A3DB8" w:rsidRPr="00B254D5">
        <w:rPr>
          <w:rFonts w:ascii="Times New Roman" w:hAnsi="Times New Roman"/>
          <w:sz w:val="24"/>
          <w:szCs w:val="24"/>
          <w:lang w:val="sr-Latn-RS"/>
        </w:rPr>
        <w:t xml:space="preserve"> za inspekciju usklađenosti treba verifikovati da se roba i destinacija usklađuju sa dozvolama licence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da su svi prateći dokumenti </w:t>
      </w:r>
      <w:r w:rsidR="005A3DB8" w:rsidRPr="00B254D5">
        <w:rPr>
          <w:rFonts w:ascii="Times New Roman" w:hAnsi="Times New Roman"/>
          <w:sz w:val="24"/>
          <w:szCs w:val="24"/>
          <w:lang w:val="sr-Latn-RS"/>
        </w:rPr>
        <w:t>u konzistentnosti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8A4D8D" w:rsidRPr="00B254D5" w:rsidRDefault="008A4D8D" w:rsidP="006B02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B73B38" w:rsidRPr="00B254D5" w:rsidRDefault="00B73B38" w:rsidP="008A4D8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2.11.2.1. Tim za inspekciju usklađ</w:t>
      </w:r>
      <w:r w:rsidR="00A97BB6" w:rsidRPr="00B254D5">
        <w:rPr>
          <w:rFonts w:ascii="Times New Roman" w:hAnsi="Times New Roman"/>
          <w:sz w:val="24"/>
          <w:szCs w:val="24"/>
          <w:lang w:val="sr-Latn-RS"/>
        </w:rPr>
        <w:t>enosti može izabrati da izvrši “test transakcije”</w:t>
      </w:r>
      <w:r w:rsidRPr="00B254D5">
        <w:rPr>
          <w:rFonts w:ascii="Times New Roman" w:hAnsi="Times New Roman"/>
          <w:sz w:val="24"/>
          <w:szCs w:val="24"/>
          <w:lang w:val="sr-Latn-RS"/>
        </w:rPr>
        <w:t>, u kojem tim bira narudžbu ili prodaju i prati transakciju kroz sisteme kompanije,</w:t>
      </w:r>
      <w:r w:rsidR="00A97BB6" w:rsidRPr="00B254D5">
        <w:rPr>
          <w:rFonts w:ascii="Times New Roman" w:hAnsi="Times New Roman"/>
          <w:sz w:val="24"/>
          <w:szCs w:val="24"/>
          <w:lang w:val="sr-Latn-RS"/>
        </w:rPr>
        <w:t xml:space="preserve"> od početne narudžbe do isporuke, plaćanje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računov</w:t>
      </w:r>
      <w:r w:rsidR="00A97BB6" w:rsidRPr="00B254D5">
        <w:rPr>
          <w:rFonts w:ascii="Times New Roman" w:hAnsi="Times New Roman"/>
          <w:sz w:val="24"/>
          <w:szCs w:val="24"/>
          <w:lang w:val="sr-Latn-RS"/>
        </w:rPr>
        <w:t>odstvo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6B0280" w:rsidRPr="00B254D5" w:rsidRDefault="006B0280" w:rsidP="006B0280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6B0280" w:rsidP="006B02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2.11.3. Tim za</w:t>
      </w:r>
      <w:r w:rsidR="00A72EF8" w:rsidRPr="00B254D5">
        <w:rPr>
          <w:rFonts w:ascii="Times New Roman" w:hAnsi="Times New Roman"/>
          <w:sz w:val="24"/>
          <w:szCs w:val="24"/>
          <w:lang w:val="sr-Latn-RS"/>
        </w:rPr>
        <w:t xml:space="preserve"> inspekciju usklađenosti takođe treba obezbediti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dokumenti podržavaju speci</w:t>
      </w:r>
      <w:r w:rsidR="00A72EF8" w:rsidRPr="00B254D5">
        <w:rPr>
          <w:rFonts w:ascii="Times New Roman" w:hAnsi="Times New Roman"/>
          <w:sz w:val="24"/>
          <w:szCs w:val="24"/>
          <w:lang w:val="sr-Latn-RS"/>
        </w:rPr>
        <w:t>fikacije licence. Kompanija treba obezbediti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dokumentovani dokaz</w:t>
      </w:r>
      <w:r w:rsidR="00A72EF8" w:rsidRPr="00B254D5">
        <w:rPr>
          <w:rFonts w:ascii="Times New Roman" w:hAnsi="Times New Roman"/>
          <w:sz w:val="24"/>
          <w:szCs w:val="24"/>
          <w:lang w:val="sr-Latn-RS"/>
        </w:rPr>
        <w:t>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je u skladu sa svakim uslovom.</w:t>
      </w:r>
    </w:p>
    <w:p w:rsidR="006B0280" w:rsidRPr="00B254D5" w:rsidRDefault="006B0280" w:rsidP="006B0280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02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2.11.4. Za elektronske transfere, tim za inspekciju usklađ</w:t>
      </w:r>
      <w:r w:rsidR="00FD252F" w:rsidRPr="00B254D5">
        <w:rPr>
          <w:rFonts w:ascii="Times New Roman" w:hAnsi="Times New Roman"/>
          <w:sz w:val="24"/>
          <w:szCs w:val="24"/>
          <w:lang w:val="sr-Latn-RS"/>
        </w:rPr>
        <w:t>enosti ne treba očekivati ​​da vid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i kopije svakog elektronskog transfera, ali </w:t>
      </w:r>
      <w:r w:rsidR="006E4494" w:rsidRPr="00B254D5">
        <w:rPr>
          <w:rFonts w:ascii="Times New Roman" w:hAnsi="Times New Roman"/>
          <w:sz w:val="24"/>
          <w:szCs w:val="24"/>
          <w:lang w:val="sr-Latn-RS"/>
        </w:rPr>
        <w:t xml:space="preserve">kako god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članovi tima </w:t>
      </w:r>
      <w:r w:rsidR="006E4494" w:rsidRPr="00B254D5">
        <w:rPr>
          <w:rFonts w:ascii="Times New Roman" w:hAnsi="Times New Roman"/>
          <w:sz w:val="24"/>
          <w:szCs w:val="24"/>
          <w:lang w:val="sr-Latn-RS"/>
        </w:rPr>
        <w:t xml:space="preserve">trebaju da vide informacije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E4494" w:rsidRPr="00B254D5">
        <w:rPr>
          <w:rFonts w:ascii="Times New Roman" w:hAnsi="Times New Roman"/>
          <w:sz w:val="24"/>
          <w:szCs w:val="24"/>
          <w:lang w:val="sr-Latn-RS"/>
        </w:rPr>
        <w:t xml:space="preserve">u vezi sa </w:t>
      </w:r>
      <w:r w:rsidRPr="00B254D5">
        <w:rPr>
          <w:rFonts w:ascii="Times New Roman" w:hAnsi="Times New Roman"/>
          <w:sz w:val="24"/>
          <w:szCs w:val="24"/>
          <w:lang w:val="sr-Latn-RS"/>
        </w:rPr>
        <w:t>vrstama tehnolog</w:t>
      </w:r>
      <w:r w:rsidR="006E4494" w:rsidRPr="00B254D5">
        <w:rPr>
          <w:rFonts w:ascii="Times New Roman" w:hAnsi="Times New Roman"/>
          <w:sz w:val="24"/>
          <w:szCs w:val="24"/>
          <w:lang w:val="sr-Latn-RS"/>
        </w:rPr>
        <w:t>ije ili transferisanog softvera, gde i kada je transfer izvršen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ko je bio primalac.</w:t>
      </w:r>
    </w:p>
    <w:p w:rsidR="006B0280" w:rsidRPr="00B254D5" w:rsidRDefault="006B0280" w:rsidP="006B0280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6B0280" w:rsidP="006B028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2.11.4.1.</w:t>
      </w:r>
      <w:r w:rsidR="00233BDF" w:rsidRPr="00B254D5">
        <w:rPr>
          <w:rFonts w:ascii="Times New Roman" w:hAnsi="Times New Roman"/>
          <w:sz w:val="24"/>
          <w:szCs w:val="24"/>
          <w:lang w:val="sr-Latn-RS"/>
        </w:rPr>
        <w:t xml:space="preserve"> Kompanija može voditi generičke beleške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="00233BDF" w:rsidRPr="00B254D5">
        <w:rPr>
          <w:rFonts w:ascii="Times New Roman" w:hAnsi="Times New Roman"/>
          <w:sz w:val="24"/>
          <w:szCs w:val="24"/>
          <w:lang w:val="sr-Latn-RS"/>
        </w:rPr>
        <w:t xml:space="preserve">takvi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kao </w:t>
      </w:r>
      <w:r w:rsidR="00233BDF" w:rsidRPr="00B254D5">
        <w:rPr>
          <w:rFonts w:ascii="Times New Roman" w:hAnsi="Times New Roman"/>
          <w:sz w:val="24"/>
          <w:szCs w:val="24"/>
          <w:lang w:val="sr-Latn-RS"/>
        </w:rPr>
        <w:t>sažeci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transfera </w:t>
      </w:r>
      <w:r w:rsidR="00233BDF" w:rsidRPr="00B254D5">
        <w:rPr>
          <w:rFonts w:ascii="Times New Roman" w:hAnsi="Times New Roman"/>
          <w:sz w:val="24"/>
          <w:szCs w:val="24"/>
          <w:lang w:val="sr-Latn-RS"/>
        </w:rPr>
        <w:t xml:space="preserve">prema određenom ugovoru u </w:t>
      </w:r>
      <w:proofErr w:type="spellStart"/>
      <w:r w:rsidR="00233BDF" w:rsidRPr="00B254D5">
        <w:rPr>
          <w:rFonts w:ascii="Times New Roman" w:hAnsi="Times New Roman"/>
          <w:sz w:val="24"/>
          <w:szCs w:val="24"/>
          <w:lang w:val="sr-Latn-RS"/>
        </w:rPr>
        <w:t>spreadsheet</w:t>
      </w:r>
      <w:proofErr w:type="spellEnd"/>
      <w:r w:rsidR="00233BDF" w:rsidRPr="00B254D5">
        <w:rPr>
          <w:rFonts w:ascii="Times New Roman" w:hAnsi="Times New Roman"/>
          <w:sz w:val="24"/>
          <w:szCs w:val="24"/>
          <w:lang w:val="sr-Latn-RS"/>
        </w:rPr>
        <w:t>-u) koja detaljizira kontrolisane elektronske transfere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te</w:t>
      </w:r>
      <w:r w:rsidR="00233BDF" w:rsidRPr="00B254D5">
        <w:rPr>
          <w:rFonts w:ascii="Times New Roman" w:hAnsi="Times New Roman"/>
          <w:sz w:val="24"/>
          <w:szCs w:val="24"/>
          <w:lang w:val="sr-Latn-RS"/>
        </w:rPr>
        <w:t>hnologije. Ako kompanija vodi generičke podatke</w:t>
      </w:r>
      <w:r w:rsidR="009D4A66" w:rsidRPr="00B254D5">
        <w:rPr>
          <w:rFonts w:ascii="Times New Roman" w:hAnsi="Times New Roman"/>
          <w:sz w:val="24"/>
          <w:szCs w:val="24"/>
          <w:lang w:val="sr-Latn-RS"/>
        </w:rPr>
        <w:t>, nije potrebno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D4A66" w:rsidRPr="00B254D5">
        <w:rPr>
          <w:rFonts w:ascii="Times New Roman" w:hAnsi="Times New Roman"/>
          <w:sz w:val="24"/>
          <w:szCs w:val="24"/>
          <w:lang w:val="sr-Latn-RS"/>
        </w:rPr>
        <w:t>da ona čuva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originalnu komunikaciju.</w:t>
      </w:r>
    </w:p>
    <w:p w:rsidR="006B0280" w:rsidRPr="00B254D5" w:rsidRDefault="006B0280" w:rsidP="006B0280">
      <w:pPr>
        <w:pStyle w:val="ListParagraph"/>
        <w:spacing w:after="0" w:line="240" w:lineRule="auto"/>
        <w:ind w:left="1728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9D4A66" w:rsidP="006B028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2.11.4.2. Ako kompanija čuva trenutnu komunikaciju (kao jedan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e-</w:t>
      </w:r>
      <w:proofErr w:type="spellStart"/>
      <w:r w:rsidRPr="00B254D5">
        <w:rPr>
          <w:rFonts w:ascii="Times New Roman" w:hAnsi="Times New Roman"/>
          <w:sz w:val="24"/>
          <w:szCs w:val="24"/>
          <w:lang w:val="sr-Latn-RS"/>
        </w:rPr>
        <w:t>mail</w:t>
      </w:r>
      <w:proofErr w:type="spellEnd"/>
      <w:r w:rsidRPr="00B254D5">
        <w:rPr>
          <w:rFonts w:ascii="Times New Roman" w:hAnsi="Times New Roman"/>
          <w:sz w:val="24"/>
          <w:szCs w:val="24"/>
          <w:lang w:val="sr-Latn-RS"/>
        </w:rPr>
        <w:t>) kao jedinstvenu belešku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elektronskog transfera, ona </w:t>
      </w:r>
      <w:r w:rsidRPr="00B254D5">
        <w:rPr>
          <w:rFonts w:ascii="Times New Roman" w:hAnsi="Times New Roman"/>
          <w:sz w:val="24"/>
          <w:szCs w:val="24"/>
          <w:lang w:val="sr-Latn-RS"/>
        </w:rPr>
        <w:t>treba u sebi ispuniti zahteve</w:t>
      </w:r>
      <w:r w:rsidR="00130384" w:rsidRPr="00B254D5">
        <w:rPr>
          <w:rFonts w:ascii="Times New Roman" w:hAnsi="Times New Roman"/>
          <w:sz w:val="24"/>
          <w:szCs w:val="24"/>
          <w:lang w:val="sr-Latn-RS"/>
        </w:rPr>
        <w:t xml:space="preserve"> vođenje beleški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utvrđene </w:t>
      </w:r>
      <w:r w:rsidR="00130384" w:rsidRPr="00B254D5">
        <w:rPr>
          <w:rFonts w:ascii="Times New Roman" w:hAnsi="Times New Roman"/>
          <w:sz w:val="24"/>
          <w:szCs w:val="24"/>
          <w:lang w:val="sr-Latn-RS"/>
        </w:rPr>
        <w:t xml:space="preserve">u </w:t>
      </w:r>
      <w:r w:rsidR="00130384" w:rsidRPr="00B254D5">
        <w:rPr>
          <w:rFonts w:ascii="Times New Roman" w:hAnsi="Times New Roman"/>
          <w:i/>
          <w:sz w:val="24"/>
          <w:szCs w:val="24"/>
          <w:lang w:val="sr-Latn-RS"/>
        </w:rPr>
        <w:t>Zakonu o trgovini strateškom robom</w:t>
      </w:r>
      <w:r w:rsidR="003712CA" w:rsidRPr="00B254D5">
        <w:rPr>
          <w:rFonts w:ascii="Times New Roman" w:hAnsi="Times New Roman"/>
          <w:sz w:val="24"/>
          <w:szCs w:val="24"/>
          <w:lang w:val="sr-Latn-RS"/>
        </w:rPr>
        <w:t xml:space="preserve"> i svaki specifičan zahtev korišćene licence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. Nema potrebe da se </w:t>
      </w:r>
      <w:r w:rsidR="003712CA" w:rsidRPr="00B254D5">
        <w:rPr>
          <w:rFonts w:ascii="Times New Roman" w:hAnsi="Times New Roman"/>
          <w:sz w:val="24"/>
          <w:szCs w:val="24"/>
          <w:lang w:val="sr-Latn-RS"/>
        </w:rPr>
        <w:t>vrši posebna referenca u vezi sa licencom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u e-</w:t>
      </w:r>
      <w:proofErr w:type="spellStart"/>
      <w:r w:rsidR="00DA6C90" w:rsidRPr="00B254D5">
        <w:rPr>
          <w:rFonts w:ascii="Times New Roman" w:hAnsi="Times New Roman"/>
          <w:sz w:val="24"/>
          <w:szCs w:val="24"/>
          <w:lang w:val="sr-Latn-RS"/>
        </w:rPr>
        <w:t>mailu</w:t>
      </w:r>
      <w:proofErr w:type="spellEnd"/>
      <w:r w:rsidR="00DA6C90" w:rsidRPr="00B254D5">
        <w:rPr>
          <w:rFonts w:ascii="Times New Roman" w:hAnsi="Times New Roman"/>
          <w:sz w:val="24"/>
          <w:szCs w:val="24"/>
          <w:lang w:val="sr-Latn-RS"/>
        </w:rPr>
        <w:t>, faksu ili drugoj vrst</w:t>
      </w:r>
      <w:r w:rsidR="003712CA" w:rsidRPr="00B254D5">
        <w:rPr>
          <w:rFonts w:ascii="Times New Roman" w:hAnsi="Times New Roman"/>
          <w:sz w:val="24"/>
          <w:szCs w:val="24"/>
          <w:lang w:val="sr-Latn-RS"/>
        </w:rPr>
        <w:t>i mehanizma elektronskog transfera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kada se kontrolisana</w:t>
      </w:r>
      <w:r w:rsidR="003712CA" w:rsidRPr="00B254D5">
        <w:rPr>
          <w:rFonts w:ascii="Times New Roman" w:hAnsi="Times New Roman"/>
          <w:sz w:val="24"/>
          <w:szCs w:val="24"/>
          <w:lang w:val="sr-Latn-RS"/>
        </w:rPr>
        <w:t xml:space="preserve"> tehnologija ili softver prenose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712CA" w:rsidRPr="00B254D5">
        <w:rPr>
          <w:rFonts w:ascii="Times New Roman" w:hAnsi="Times New Roman"/>
          <w:sz w:val="24"/>
          <w:szCs w:val="24"/>
          <w:lang w:val="sr-Latn-RS"/>
        </w:rPr>
        <w:t>pomoću elektronskih sredstava</w:t>
      </w:r>
      <w:r w:rsidR="009D7926" w:rsidRPr="00B254D5">
        <w:rPr>
          <w:rFonts w:ascii="Times New Roman" w:hAnsi="Times New Roman"/>
          <w:sz w:val="24"/>
          <w:szCs w:val="24"/>
          <w:lang w:val="sr-Latn-RS"/>
        </w:rPr>
        <w:t>. Međutim, izvoznik treba kada se zahteva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biti u stanju da identif</w:t>
      </w:r>
      <w:r w:rsidR="009D7926" w:rsidRPr="00B254D5">
        <w:rPr>
          <w:rFonts w:ascii="Times New Roman" w:hAnsi="Times New Roman"/>
          <w:sz w:val="24"/>
          <w:szCs w:val="24"/>
          <w:lang w:val="sr-Latn-RS"/>
        </w:rPr>
        <w:t>ikuje korišćenu licencu i demonstrira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usklađenost sa svim uslovima korišćenja.</w:t>
      </w:r>
    </w:p>
    <w:p w:rsidR="006B0280" w:rsidRPr="00B254D5" w:rsidRDefault="006B0280" w:rsidP="006B0280">
      <w:pPr>
        <w:pStyle w:val="ListParagraph"/>
        <w:spacing w:after="0" w:line="240" w:lineRule="auto"/>
        <w:ind w:left="1728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6B0280" w:rsidP="006B02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2.12. Tim za inspe</w:t>
      </w:r>
      <w:r w:rsidR="009C3A6C" w:rsidRPr="00B254D5">
        <w:rPr>
          <w:rFonts w:ascii="Times New Roman" w:hAnsi="Times New Roman"/>
          <w:sz w:val="24"/>
          <w:szCs w:val="24"/>
          <w:lang w:val="sr-Latn-RS"/>
        </w:rPr>
        <w:t>kciju usklađenosti može odabrati da završi posetu usklađenosti sednicom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 kojoj članovi tima opi</w:t>
      </w:r>
      <w:r w:rsidR="004D61E5" w:rsidRPr="00B254D5">
        <w:rPr>
          <w:rFonts w:ascii="Times New Roman" w:hAnsi="Times New Roman"/>
          <w:sz w:val="24"/>
          <w:szCs w:val="24"/>
          <w:lang w:val="sr-Latn-RS"/>
        </w:rPr>
        <w:t>suju svoje nalaze i svaka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D61E5" w:rsidRPr="00B254D5">
        <w:rPr>
          <w:rFonts w:ascii="Times New Roman" w:hAnsi="Times New Roman"/>
          <w:sz w:val="24"/>
          <w:szCs w:val="24"/>
          <w:lang w:val="sr-Latn-RS"/>
        </w:rPr>
        <w:t>sledeća</w:t>
      </w:r>
      <w:r w:rsidR="009C3A6C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D61E5" w:rsidRPr="00B254D5">
        <w:rPr>
          <w:rFonts w:ascii="Times New Roman" w:hAnsi="Times New Roman"/>
          <w:sz w:val="24"/>
          <w:szCs w:val="24"/>
          <w:lang w:val="sr-Latn-RS"/>
        </w:rPr>
        <w:t>radnja koja</w:t>
      </w:r>
      <w:r w:rsidR="009C3A6C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D61E5" w:rsidRPr="00B254D5">
        <w:rPr>
          <w:rFonts w:ascii="Times New Roman" w:hAnsi="Times New Roman"/>
          <w:sz w:val="24"/>
          <w:szCs w:val="24"/>
          <w:lang w:val="sr-Latn-RS"/>
        </w:rPr>
        <w:t>se treba</w:t>
      </w:r>
      <w:r w:rsidR="009C3A6C" w:rsidRPr="00B254D5">
        <w:rPr>
          <w:rFonts w:ascii="Times New Roman" w:hAnsi="Times New Roman"/>
          <w:sz w:val="24"/>
          <w:szCs w:val="24"/>
          <w:lang w:val="sr-Latn-RS"/>
        </w:rPr>
        <w:t xml:space="preserve"> preduzeti od obe strane</w:t>
      </w:r>
      <w:r w:rsidRPr="00B254D5">
        <w:rPr>
          <w:rFonts w:ascii="Times New Roman" w:hAnsi="Times New Roman"/>
          <w:sz w:val="24"/>
          <w:szCs w:val="24"/>
          <w:lang w:val="sr-Latn-RS"/>
        </w:rPr>
        <w:t>. Korisno je ako direktor ili sličan</w:t>
      </w:r>
      <w:r w:rsidR="00985095" w:rsidRPr="00B254D5">
        <w:rPr>
          <w:rFonts w:ascii="Times New Roman" w:hAnsi="Times New Roman"/>
          <w:sz w:val="24"/>
          <w:szCs w:val="24"/>
          <w:lang w:val="sr-Latn-RS"/>
        </w:rPr>
        <w:t xml:space="preserve"> službenik kompanije učestvuje u</w:t>
      </w:r>
      <w:r w:rsidR="00444514" w:rsidRPr="00B254D5">
        <w:rPr>
          <w:rFonts w:ascii="Times New Roman" w:hAnsi="Times New Roman"/>
          <w:sz w:val="24"/>
          <w:szCs w:val="24"/>
          <w:lang w:val="sr-Latn-RS"/>
        </w:rPr>
        <w:t xml:space="preserve"> ovoj s</w:t>
      </w:r>
      <w:r w:rsidRPr="00B254D5">
        <w:rPr>
          <w:rFonts w:ascii="Times New Roman" w:hAnsi="Times New Roman"/>
          <w:sz w:val="24"/>
          <w:szCs w:val="24"/>
          <w:lang w:val="sr-Latn-RS"/>
        </w:rPr>
        <w:t>ednici. Ako se utvrdi da komp</w:t>
      </w:r>
      <w:r w:rsidR="00444514" w:rsidRPr="00B254D5">
        <w:rPr>
          <w:rFonts w:ascii="Times New Roman" w:hAnsi="Times New Roman"/>
          <w:sz w:val="24"/>
          <w:szCs w:val="24"/>
          <w:lang w:val="sr-Latn-RS"/>
        </w:rPr>
        <w:t>anija nije u skladu sa terminima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uslovima jedne ili više</w:t>
      </w:r>
      <w:r w:rsidR="00444514" w:rsidRPr="00B254D5">
        <w:rPr>
          <w:rFonts w:ascii="Times New Roman" w:hAnsi="Times New Roman"/>
          <w:sz w:val="24"/>
          <w:szCs w:val="24"/>
          <w:lang w:val="sr-Latn-RS"/>
        </w:rPr>
        <w:t xml:space="preserve"> licenci ili drugim zahtevima 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44514" w:rsidRPr="00B254D5">
        <w:rPr>
          <w:rFonts w:ascii="Times New Roman" w:hAnsi="Times New Roman"/>
          <w:sz w:val="24"/>
          <w:szCs w:val="24"/>
          <w:lang w:val="sr-Latn-RS"/>
        </w:rPr>
        <w:t>zakonodavstvu na snazi</w:t>
      </w:r>
      <w:r w:rsidRPr="00B254D5">
        <w:rPr>
          <w:rFonts w:ascii="Times New Roman" w:hAnsi="Times New Roman"/>
          <w:sz w:val="24"/>
          <w:szCs w:val="24"/>
          <w:lang w:val="sr-Latn-RS"/>
        </w:rPr>
        <w:t>, tim za inspekciju u</w:t>
      </w:r>
      <w:r w:rsidR="00444514" w:rsidRPr="00B254D5">
        <w:rPr>
          <w:rFonts w:ascii="Times New Roman" w:hAnsi="Times New Roman"/>
          <w:sz w:val="24"/>
          <w:szCs w:val="24"/>
          <w:lang w:val="sr-Latn-RS"/>
        </w:rPr>
        <w:t>sklađenosti diskutuje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sa </w:t>
      </w:r>
      <w:r w:rsidR="00444514" w:rsidRPr="00B254D5">
        <w:rPr>
          <w:rFonts w:ascii="Times New Roman" w:hAnsi="Times New Roman"/>
          <w:sz w:val="24"/>
          <w:szCs w:val="24"/>
          <w:lang w:val="sr-Latn-RS"/>
        </w:rPr>
        <w:t>odgovarajućim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predstavnicima kompanije o radnjama koje treba</w:t>
      </w:r>
      <w:r w:rsidR="00444514" w:rsidRPr="00B254D5">
        <w:rPr>
          <w:rFonts w:ascii="Times New Roman" w:hAnsi="Times New Roman"/>
          <w:sz w:val="24"/>
          <w:szCs w:val="24"/>
          <w:lang w:val="sr-Latn-RS"/>
        </w:rPr>
        <w:t xml:space="preserve"> da preduzmu pre sledeće posete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usklađenost</w:t>
      </w:r>
      <w:r w:rsidR="00444514" w:rsidRPr="00B254D5">
        <w:rPr>
          <w:rFonts w:ascii="Times New Roman" w:hAnsi="Times New Roman"/>
          <w:sz w:val="24"/>
          <w:szCs w:val="24"/>
          <w:lang w:val="sr-Latn-RS"/>
        </w:rPr>
        <w:t>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kada se to može dogoditi.</w:t>
      </w:r>
    </w:p>
    <w:p w:rsidR="006B0280" w:rsidRPr="00B254D5" w:rsidRDefault="006B0280" w:rsidP="006B0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33BDF" w:rsidRPr="00B254D5" w:rsidRDefault="00233BDF" w:rsidP="006B0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33BDF" w:rsidRPr="00B254D5" w:rsidRDefault="00233BDF" w:rsidP="006B0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33BDF" w:rsidRPr="00B254D5" w:rsidRDefault="00233BDF" w:rsidP="006B0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981524" w:rsidP="006B0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>2.13. Nakon završetka posete usklađenosti, Departman dostavlja (uopšteno unutar jedne nedelje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) pismo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koje potvrđuje rezultat posete i pods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eća k</w:t>
      </w:r>
      <w:r w:rsidRPr="00B254D5">
        <w:rPr>
          <w:rFonts w:ascii="Times New Roman" w:hAnsi="Times New Roman"/>
          <w:sz w:val="24"/>
          <w:szCs w:val="24"/>
          <w:lang w:val="sr-Latn-RS"/>
        </w:rPr>
        <w:t>ompaniju na akcione tačke za obe strane. Kompanija treba da potvrdi prijem pisma i odgovori pismeno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6B0280" w:rsidRPr="00B254D5" w:rsidRDefault="006B0280" w:rsidP="006B0280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0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2.14. </w:t>
      </w:r>
      <w:r w:rsidR="00981524" w:rsidRPr="00B254D5">
        <w:rPr>
          <w:rFonts w:ascii="Times New Roman" w:hAnsi="Times New Roman"/>
          <w:sz w:val="24"/>
          <w:szCs w:val="24"/>
          <w:lang w:val="sr-Latn-RS"/>
        </w:rPr>
        <w:t>S</w:t>
      </w:r>
      <w:r w:rsidRPr="00B254D5">
        <w:rPr>
          <w:rFonts w:ascii="Times New Roman" w:hAnsi="Times New Roman"/>
          <w:sz w:val="24"/>
          <w:szCs w:val="24"/>
          <w:lang w:val="sr-Latn-RS"/>
        </w:rPr>
        <w:t>lužbenik</w:t>
      </w:r>
      <w:r w:rsidR="00981524" w:rsidRPr="00B254D5">
        <w:rPr>
          <w:rFonts w:ascii="Times New Roman" w:hAnsi="Times New Roman"/>
          <w:sz w:val="24"/>
          <w:szCs w:val="24"/>
          <w:lang w:val="sr-Latn-RS"/>
        </w:rPr>
        <w:t xml:space="preserve"> za upravna pitanja/</w:t>
      </w:r>
      <w:r w:rsidRPr="00B254D5">
        <w:rPr>
          <w:rFonts w:ascii="Times New Roman" w:hAnsi="Times New Roman"/>
          <w:sz w:val="24"/>
          <w:szCs w:val="24"/>
          <w:lang w:val="sr-Latn-RS"/>
        </w:rPr>
        <w:t>podnes</w:t>
      </w:r>
      <w:r w:rsidR="00981524" w:rsidRPr="00B254D5">
        <w:rPr>
          <w:rFonts w:ascii="Times New Roman" w:hAnsi="Times New Roman"/>
          <w:sz w:val="24"/>
          <w:szCs w:val="24"/>
          <w:lang w:val="sr-Latn-RS"/>
        </w:rPr>
        <w:t>aka je odgovoran da izradi sažeti izveštaj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koji</w:t>
      </w:r>
      <w:r w:rsidR="00981524" w:rsidRPr="00B254D5">
        <w:rPr>
          <w:rFonts w:ascii="Times New Roman" w:hAnsi="Times New Roman"/>
          <w:sz w:val="24"/>
          <w:szCs w:val="24"/>
          <w:lang w:val="sr-Latn-RS"/>
        </w:rPr>
        <w:t xml:space="preserve"> detaljizira rezultat pos</w:t>
      </w:r>
      <w:r w:rsidRPr="00B254D5">
        <w:rPr>
          <w:rFonts w:ascii="Times New Roman" w:hAnsi="Times New Roman"/>
          <w:sz w:val="24"/>
          <w:szCs w:val="24"/>
          <w:lang w:val="sr-Latn-RS"/>
        </w:rPr>
        <w:t>ete usklađenosti.</w:t>
      </w:r>
    </w:p>
    <w:p w:rsidR="006B0280" w:rsidRPr="00B254D5" w:rsidRDefault="006B0280" w:rsidP="006B0280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6B0280" w:rsidP="006B02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2.14.1. </w:t>
      </w:r>
      <w:r w:rsidR="00E148E3" w:rsidRPr="00B254D5">
        <w:rPr>
          <w:rFonts w:ascii="Times New Roman" w:hAnsi="Times New Roman"/>
          <w:sz w:val="24"/>
          <w:szCs w:val="24"/>
          <w:lang w:val="sr-Latn-RS"/>
        </w:rPr>
        <w:t>Izv</w:t>
      </w:r>
      <w:r w:rsidRPr="00B254D5">
        <w:rPr>
          <w:rFonts w:ascii="Times New Roman" w:hAnsi="Times New Roman"/>
          <w:sz w:val="24"/>
          <w:szCs w:val="24"/>
          <w:lang w:val="sr-Latn-RS"/>
        </w:rPr>
        <w:t>eštaj treba</w:t>
      </w:r>
      <w:r w:rsidR="00E148E3" w:rsidRPr="00B254D5">
        <w:rPr>
          <w:rFonts w:ascii="Times New Roman" w:hAnsi="Times New Roman"/>
          <w:sz w:val="24"/>
          <w:szCs w:val="24"/>
          <w:lang w:val="sr-Latn-RS"/>
        </w:rPr>
        <w:t xml:space="preserve"> da sadrži d</w:t>
      </w:r>
      <w:r w:rsidRPr="00B254D5">
        <w:rPr>
          <w:rFonts w:ascii="Times New Roman" w:hAnsi="Times New Roman"/>
          <w:sz w:val="24"/>
          <w:szCs w:val="24"/>
          <w:lang w:val="sr-Latn-RS"/>
        </w:rPr>
        <w:t>elove</w:t>
      </w:r>
      <w:r w:rsidR="00E148E3" w:rsidRPr="00B254D5">
        <w:rPr>
          <w:rFonts w:ascii="Times New Roman" w:hAnsi="Times New Roman"/>
          <w:sz w:val="24"/>
          <w:szCs w:val="24"/>
          <w:lang w:val="sr-Latn-RS"/>
        </w:rPr>
        <w:t xml:space="preserve"> kao u nastavku</w:t>
      </w:r>
      <w:r w:rsidRPr="00B254D5">
        <w:rPr>
          <w:rFonts w:ascii="Times New Roman" w:hAnsi="Times New Roman"/>
          <w:sz w:val="24"/>
          <w:szCs w:val="24"/>
          <w:lang w:val="sr-Latn-RS"/>
        </w:rPr>
        <w:t>:</w:t>
      </w:r>
    </w:p>
    <w:p w:rsidR="006B0280" w:rsidRPr="00B254D5" w:rsidRDefault="006B0280" w:rsidP="006B0280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E148E3" w:rsidP="006B0280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2.14.1.1. Izvršni rezime</w:t>
      </w:r>
      <w:r w:rsidR="006B0280" w:rsidRPr="00B254D5">
        <w:rPr>
          <w:rFonts w:ascii="Times New Roman" w:hAnsi="Times New Roman"/>
          <w:sz w:val="24"/>
          <w:szCs w:val="24"/>
          <w:lang w:val="sr-Latn-RS"/>
        </w:rPr>
        <w:t xml:space="preserve"> (cilj, metodologija, ključni nalazi);</w:t>
      </w:r>
    </w:p>
    <w:p w:rsidR="006B0280" w:rsidRPr="00B254D5" w:rsidRDefault="006B0280" w:rsidP="006B0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028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2.14.1.2. Nalazi i preporuke (identifikacija vrsta rizika i ranjivosti usklađenosti, praz</w:t>
      </w:r>
      <w:r w:rsidR="00E148E3" w:rsidRPr="00B254D5">
        <w:rPr>
          <w:rFonts w:ascii="Times New Roman" w:hAnsi="Times New Roman"/>
          <w:sz w:val="24"/>
          <w:szCs w:val="24"/>
          <w:lang w:val="sr-Latn-RS"/>
        </w:rPr>
        <w:t>nina i neusklađenosti, 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preporuka korektivnih radnji za i</w:t>
      </w:r>
      <w:r w:rsidR="00E148E3" w:rsidRPr="00B254D5">
        <w:rPr>
          <w:rFonts w:ascii="Times New Roman" w:hAnsi="Times New Roman"/>
          <w:sz w:val="24"/>
          <w:szCs w:val="24"/>
          <w:lang w:val="sr-Latn-RS"/>
        </w:rPr>
        <w:t>dentifikovana pitanja; nalazi se organizuju prema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148E3" w:rsidRPr="00B254D5">
        <w:rPr>
          <w:rFonts w:ascii="Times New Roman" w:hAnsi="Times New Roman"/>
          <w:sz w:val="24"/>
          <w:szCs w:val="24"/>
          <w:lang w:val="sr-Latn-RS"/>
        </w:rPr>
        <w:t>redosledu prioriteta); i</w:t>
      </w:r>
    </w:p>
    <w:p w:rsidR="006B0280" w:rsidRPr="00B254D5" w:rsidRDefault="006B0280" w:rsidP="006B0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E148E3" w:rsidP="006B028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2.14.1.3. Dodaci/prilozi (spisak intervjua - pojedinci, departmani i poslovne jedinice, spisak razmatranih bel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eški, dijagrami procesa i </w:t>
      </w:r>
      <w:r w:rsidR="00BA6218" w:rsidRPr="00B254D5">
        <w:rPr>
          <w:rFonts w:ascii="Times New Roman" w:hAnsi="Times New Roman"/>
          <w:sz w:val="24"/>
          <w:szCs w:val="24"/>
          <w:lang w:val="sr-Latn-RS"/>
        </w:rPr>
        <w:t>organizacione šeme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).</w:t>
      </w:r>
    </w:p>
    <w:p w:rsidR="006B0280" w:rsidRPr="00B254D5" w:rsidRDefault="006B0280" w:rsidP="006B0280">
      <w:pPr>
        <w:pStyle w:val="ListParagraph"/>
        <w:spacing w:after="0" w:line="240" w:lineRule="auto"/>
        <w:ind w:left="1728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0268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2.14.2. Službenik za </w:t>
      </w:r>
      <w:r w:rsidR="00AE63CA" w:rsidRPr="00B254D5">
        <w:rPr>
          <w:rFonts w:ascii="Times New Roman" w:hAnsi="Times New Roman"/>
          <w:sz w:val="24"/>
          <w:szCs w:val="24"/>
          <w:lang w:val="sr-Latn-RS"/>
        </w:rPr>
        <w:t>upravna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pitanja/podnes</w:t>
      </w:r>
      <w:r w:rsidR="00AE63CA" w:rsidRPr="00B254D5">
        <w:rPr>
          <w:rFonts w:ascii="Times New Roman" w:hAnsi="Times New Roman"/>
          <w:sz w:val="24"/>
          <w:szCs w:val="24"/>
          <w:lang w:val="sr-Latn-RS"/>
        </w:rPr>
        <w:t>aka izv</w:t>
      </w:r>
      <w:r w:rsidRPr="00B254D5">
        <w:rPr>
          <w:rFonts w:ascii="Times New Roman" w:hAnsi="Times New Roman"/>
          <w:sz w:val="24"/>
          <w:szCs w:val="24"/>
          <w:lang w:val="sr-Latn-RS"/>
        </w:rPr>
        <w:t>ešta</w:t>
      </w:r>
      <w:r w:rsidR="00AE63CA" w:rsidRPr="00B254D5">
        <w:rPr>
          <w:rFonts w:ascii="Times New Roman" w:hAnsi="Times New Roman"/>
          <w:sz w:val="24"/>
          <w:szCs w:val="24"/>
          <w:lang w:val="sr-Latn-RS"/>
        </w:rPr>
        <w:t>j dostavlja načelniku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stavlja ga na raspolaganje </w:t>
      </w:r>
      <w:r w:rsidR="00AE63CA" w:rsidRPr="00B254D5">
        <w:rPr>
          <w:rFonts w:ascii="Times New Roman" w:hAnsi="Times New Roman"/>
          <w:sz w:val="24"/>
          <w:szCs w:val="24"/>
          <w:lang w:val="sr-Latn-RS"/>
        </w:rPr>
        <w:t>članovima Komisije. Ako je primenjivo, nalazi izveštaja se mogu pod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eliti </w:t>
      </w:r>
      <w:r w:rsidR="00AE63CA" w:rsidRPr="00B254D5">
        <w:rPr>
          <w:rFonts w:ascii="Times New Roman" w:hAnsi="Times New Roman"/>
          <w:sz w:val="24"/>
          <w:szCs w:val="24"/>
          <w:lang w:val="sr-Latn-RS"/>
        </w:rPr>
        <w:t xml:space="preserve">i </w:t>
      </w:r>
      <w:r w:rsidRPr="00B254D5">
        <w:rPr>
          <w:rFonts w:ascii="Times New Roman" w:hAnsi="Times New Roman"/>
          <w:sz w:val="24"/>
          <w:szCs w:val="24"/>
          <w:lang w:val="sr-Latn-RS"/>
        </w:rPr>
        <w:t>s</w:t>
      </w:r>
      <w:r w:rsidR="00AE63CA" w:rsidRPr="00B254D5">
        <w:rPr>
          <w:rFonts w:ascii="Times New Roman" w:hAnsi="Times New Roman"/>
          <w:sz w:val="24"/>
          <w:szCs w:val="24"/>
          <w:lang w:val="sr-Latn-RS"/>
        </w:rPr>
        <w:t>a odgovarajućim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agenci</w:t>
      </w:r>
      <w:r w:rsidR="00AE63CA" w:rsidRPr="00B254D5">
        <w:rPr>
          <w:rFonts w:ascii="Times New Roman" w:hAnsi="Times New Roman"/>
          <w:sz w:val="24"/>
          <w:szCs w:val="24"/>
          <w:lang w:val="sr-Latn-RS"/>
        </w:rPr>
        <w:t>jama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E63CA" w:rsidRPr="00B254D5">
        <w:rPr>
          <w:rFonts w:ascii="Times New Roman" w:hAnsi="Times New Roman"/>
          <w:sz w:val="24"/>
          <w:szCs w:val="24"/>
          <w:lang w:val="sr-Latn-RS"/>
        </w:rPr>
        <w:t>za sprovođenje i pos</w:t>
      </w:r>
      <w:r w:rsidRPr="00B254D5">
        <w:rPr>
          <w:rFonts w:ascii="Times New Roman" w:hAnsi="Times New Roman"/>
          <w:sz w:val="24"/>
          <w:szCs w:val="24"/>
          <w:lang w:val="sr-Latn-RS"/>
        </w:rPr>
        <w:t>ećenom kompanijom.</w:t>
      </w:r>
    </w:p>
    <w:p w:rsidR="006B0280" w:rsidRPr="00B254D5" w:rsidRDefault="006B0280" w:rsidP="006B0280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AE63CA" w:rsidP="006B0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2.15. Departman će izvršiti sledeće radnje na odgovor nalaza</w:t>
      </w:r>
      <w:r w:rsidR="006B0280" w:rsidRPr="00B254D5">
        <w:rPr>
          <w:rFonts w:ascii="Times New Roman" w:hAnsi="Times New Roman"/>
          <w:sz w:val="24"/>
          <w:szCs w:val="24"/>
          <w:lang w:val="sr-Latn-RS"/>
        </w:rPr>
        <w:t xml:space="preserve"> inspekcije usklađenosti:</w:t>
      </w:r>
    </w:p>
    <w:p w:rsidR="006B0280" w:rsidRPr="00B254D5" w:rsidRDefault="006B0280" w:rsidP="006B0280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AE63CA" w:rsidP="006B02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2.15.1. Ako je trgovac u potpunoj usklađenosti, onda mu Departman dostavlja</w:t>
      </w:r>
      <w:r w:rsidR="006B0280" w:rsidRPr="00B254D5">
        <w:rPr>
          <w:rFonts w:ascii="Times New Roman" w:hAnsi="Times New Roman"/>
          <w:sz w:val="24"/>
          <w:szCs w:val="24"/>
          <w:lang w:val="sr-Latn-RS"/>
        </w:rPr>
        <w:t xml:space="preserve"> pismo zahvalnosti menadžmentu kompanije nakon posete usklađenosti.</w:t>
      </w:r>
    </w:p>
    <w:p w:rsidR="006B0280" w:rsidRPr="00B254D5" w:rsidRDefault="006B0280" w:rsidP="006B0280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8866BE" w:rsidP="006B02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2.15.2. U slučaju manje neusklađenosti, Departman dostavlja kompaniji pismo upozorenja koje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ide</w:t>
      </w:r>
      <w:r w:rsidR="004A19EA">
        <w:rPr>
          <w:rFonts w:ascii="Times New Roman" w:hAnsi="Times New Roman"/>
          <w:sz w:val="24"/>
          <w:szCs w:val="24"/>
          <w:lang w:val="sr-Latn-RS"/>
        </w:rPr>
        <w:t>ntifikuje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potrebne korektivne mere i očekivani vremenski rok za poboljšanje. Vremenski rok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će </w:t>
      </w:r>
      <w:r w:rsidRPr="00B254D5">
        <w:rPr>
          <w:rFonts w:ascii="Times New Roman" w:hAnsi="Times New Roman"/>
          <w:sz w:val="24"/>
          <w:szCs w:val="24"/>
          <w:lang w:val="sr-Latn-RS"/>
        </w:rPr>
        <w:t>se postaviti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od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službenik</w:t>
      </w:r>
      <w:r w:rsidRPr="00B254D5">
        <w:rPr>
          <w:rFonts w:ascii="Times New Roman" w:hAnsi="Times New Roman"/>
          <w:sz w:val="24"/>
          <w:szCs w:val="24"/>
          <w:lang w:val="sr-Latn-RS"/>
        </w:rPr>
        <w:t>a za upravna pitanja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/po</w:t>
      </w:r>
      <w:r w:rsidRPr="00B254D5">
        <w:rPr>
          <w:rFonts w:ascii="Times New Roman" w:hAnsi="Times New Roman"/>
          <w:sz w:val="24"/>
          <w:szCs w:val="24"/>
          <w:lang w:val="sr-Latn-RS"/>
        </w:rPr>
        <w:t>dnesaka nakon diskusije sa kompanijom tokom ili malo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nakon inspekcije usklađenosti. U oba slučaja, 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 xml:space="preserve">službenik </w:t>
      </w:r>
      <w:r w:rsidRPr="00B254D5">
        <w:rPr>
          <w:rFonts w:ascii="Times New Roman" w:hAnsi="Times New Roman"/>
          <w:sz w:val="24"/>
          <w:szCs w:val="24"/>
          <w:lang w:val="sr-Latn-RS"/>
        </w:rPr>
        <w:t>za upravna pitanja/podnesaka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je odgovoran za izradu pi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>sma (u komunikaciji sa odgovarajućim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službenikom za licenciranje i/ili članovima Komisije,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 xml:space="preserve"> prema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potrebi), 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 xml:space="preserve">njegovo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dostavlja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>nje načelniku Departmana n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a potpis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>, i da bi ga dostavio trgovcu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6B0280" w:rsidRPr="00B254D5" w:rsidRDefault="006B0280" w:rsidP="006B0280">
      <w:pPr>
        <w:pStyle w:val="ListParagraph"/>
        <w:spacing w:after="0" w:line="24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6B0280" w:rsidP="006B028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2.15.2.1. Službenik 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>za upravna pitanja/podnesaka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>organizuje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>ponovnu pos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etu 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 xml:space="preserve">od </w:t>
      </w:r>
      <w:r w:rsidRPr="00B254D5">
        <w:rPr>
          <w:rFonts w:ascii="Times New Roman" w:hAnsi="Times New Roman"/>
          <w:sz w:val="24"/>
          <w:szCs w:val="24"/>
          <w:lang w:val="sr-Latn-RS"/>
        </w:rPr>
        <w:t>tima za inspekci</w:t>
      </w:r>
      <w:r w:rsidR="00901320" w:rsidRPr="00B254D5">
        <w:rPr>
          <w:rFonts w:ascii="Times New Roman" w:hAnsi="Times New Roman"/>
          <w:sz w:val="24"/>
          <w:szCs w:val="24"/>
          <w:lang w:val="sr-Latn-RS"/>
        </w:rPr>
        <w:t>ju usklađenosti na datum uključen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 pismu upozorenja.</w:t>
      </w:r>
    </w:p>
    <w:p w:rsidR="006B0280" w:rsidRPr="00B254D5" w:rsidRDefault="006B0280" w:rsidP="006B0280">
      <w:pPr>
        <w:pStyle w:val="ListParagraph"/>
        <w:spacing w:after="0" w:line="240" w:lineRule="auto"/>
        <w:ind w:left="1728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028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2.15.2.2. Ako tim za inspekciju usklađenosti utvrdi da je kompanija </w:t>
      </w:r>
      <w:r w:rsidR="00014233" w:rsidRPr="00B254D5">
        <w:rPr>
          <w:rFonts w:ascii="Times New Roman" w:hAnsi="Times New Roman"/>
          <w:sz w:val="24"/>
          <w:szCs w:val="24"/>
          <w:lang w:val="sr-Latn-RS"/>
        </w:rPr>
        <w:t>u usklađenosti, ne preduzimaju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se daljnje radnje.</w:t>
      </w:r>
    </w:p>
    <w:p w:rsidR="006B0280" w:rsidRPr="00B254D5" w:rsidRDefault="006B0280" w:rsidP="006B0280">
      <w:pPr>
        <w:pStyle w:val="ListParagraph"/>
        <w:spacing w:after="0" w:line="240" w:lineRule="auto"/>
        <w:ind w:left="223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81524" w:rsidRPr="00B254D5" w:rsidRDefault="00981524" w:rsidP="006B028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981524" w:rsidRPr="00B254D5" w:rsidRDefault="00981524" w:rsidP="006B028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981524" w:rsidRPr="00B254D5" w:rsidRDefault="00981524" w:rsidP="006B028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8866BE" w:rsidRPr="00B254D5" w:rsidRDefault="008866BE" w:rsidP="006B0280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C06866" w:rsidRPr="00B254D5" w:rsidRDefault="00DA6C90" w:rsidP="006B028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>2.15.2.3. Ako tim za inspekciju usklađenosti utvrdi da kompanij</w:t>
      </w:r>
      <w:r w:rsidR="0036726B" w:rsidRPr="00B254D5">
        <w:rPr>
          <w:rFonts w:ascii="Times New Roman" w:hAnsi="Times New Roman"/>
          <w:sz w:val="24"/>
          <w:szCs w:val="24"/>
          <w:lang w:val="sr-Latn-RS"/>
        </w:rPr>
        <w:t>a nije preduzela potrebne mere da bi obezbedila usklađenost sa prim</w:t>
      </w:r>
      <w:r w:rsidRPr="00B254D5">
        <w:rPr>
          <w:rFonts w:ascii="Times New Roman" w:hAnsi="Times New Roman"/>
          <w:sz w:val="24"/>
          <w:szCs w:val="24"/>
          <w:lang w:val="sr-Latn-RS"/>
        </w:rPr>
        <w:t>enjivim</w:t>
      </w:r>
      <w:r w:rsidR="0036726B" w:rsidRPr="00B254D5">
        <w:rPr>
          <w:rFonts w:ascii="Times New Roman" w:hAnsi="Times New Roman"/>
          <w:sz w:val="24"/>
          <w:szCs w:val="24"/>
          <w:lang w:val="sr-Latn-RS"/>
        </w:rPr>
        <w:t xml:space="preserve"> kontrolama, onda Departman dostavlja kompaniji pismo koje obustavlja korišćenje njenih licenci z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a </w:t>
      </w:r>
      <w:r w:rsidR="0036726B" w:rsidRPr="00B254D5">
        <w:rPr>
          <w:rFonts w:ascii="Times New Roman" w:hAnsi="Times New Roman"/>
          <w:sz w:val="24"/>
          <w:szCs w:val="24"/>
          <w:lang w:val="sr-Latn-RS"/>
        </w:rPr>
        <w:t>određeni vremenski period. Departman aranžira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tim za</w:t>
      </w:r>
      <w:r w:rsidR="0036726B" w:rsidRPr="00B254D5">
        <w:rPr>
          <w:rFonts w:ascii="Times New Roman" w:hAnsi="Times New Roman"/>
          <w:sz w:val="24"/>
          <w:szCs w:val="24"/>
          <w:lang w:val="sr-Latn-RS"/>
        </w:rPr>
        <w:t xml:space="preserve"> inspekciju usklađenosti da bi izvršio ponovnu posetu pre završetka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pe</w:t>
      </w:r>
      <w:r w:rsidR="00FE7D0F" w:rsidRPr="00B254D5">
        <w:rPr>
          <w:rFonts w:ascii="Times New Roman" w:hAnsi="Times New Roman"/>
          <w:sz w:val="24"/>
          <w:szCs w:val="24"/>
          <w:lang w:val="sr-Latn-RS"/>
        </w:rPr>
        <w:t>rioda suspenzije. Nakon ove pos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ete </w:t>
      </w:r>
      <w:r w:rsidR="00FE7D0F" w:rsidRPr="00B254D5">
        <w:rPr>
          <w:rFonts w:ascii="Times New Roman" w:hAnsi="Times New Roman"/>
          <w:sz w:val="24"/>
          <w:szCs w:val="24"/>
          <w:lang w:val="sr-Latn-RS"/>
        </w:rPr>
        <w:t>usklađenosti, Departman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E7D0F" w:rsidRPr="00B254D5">
        <w:rPr>
          <w:rFonts w:ascii="Times New Roman" w:hAnsi="Times New Roman"/>
          <w:sz w:val="24"/>
          <w:szCs w:val="24"/>
          <w:lang w:val="sr-Latn-RS"/>
        </w:rPr>
        <w:t>odlučuje da li period obustavljanja lic</w:t>
      </w:r>
      <w:r w:rsidRPr="00B254D5">
        <w:rPr>
          <w:rFonts w:ascii="Times New Roman" w:hAnsi="Times New Roman"/>
          <w:sz w:val="24"/>
          <w:szCs w:val="24"/>
          <w:lang w:val="sr-Latn-RS"/>
        </w:rPr>
        <w:t>ence treba da se završi.</w:t>
      </w:r>
    </w:p>
    <w:p w:rsidR="006B0280" w:rsidRPr="00B254D5" w:rsidRDefault="006B0280" w:rsidP="006B0280">
      <w:pPr>
        <w:pStyle w:val="ListParagraph"/>
        <w:spacing w:after="0" w:line="240" w:lineRule="auto"/>
        <w:ind w:left="223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1625D3" w:rsidP="006B028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2.15.2.4. Nakon što Departman utvrdi da je kompanija ponovno 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>postavil</w:t>
      </w:r>
      <w:r w:rsidRPr="00B254D5">
        <w:rPr>
          <w:rFonts w:ascii="Times New Roman" w:hAnsi="Times New Roman"/>
          <w:sz w:val="24"/>
          <w:szCs w:val="24"/>
          <w:lang w:val="sr-Latn-RS"/>
        </w:rPr>
        <w:t>a usklađenost, period obustavljanja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li</w:t>
      </w:r>
      <w:r w:rsidRPr="00B254D5">
        <w:rPr>
          <w:rFonts w:ascii="Times New Roman" w:hAnsi="Times New Roman"/>
          <w:sz w:val="24"/>
          <w:szCs w:val="24"/>
          <w:lang w:val="sr-Latn-RS"/>
        </w:rPr>
        <w:t>cence završava na datum pokazan</w:t>
      </w:r>
      <w:r w:rsidR="00DA6C90" w:rsidRPr="00B254D5">
        <w:rPr>
          <w:rFonts w:ascii="Times New Roman" w:hAnsi="Times New Roman"/>
          <w:sz w:val="24"/>
          <w:szCs w:val="24"/>
          <w:lang w:val="sr-Latn-RS"/>
        </w:rPr>
        <w:t xml:space="preserve"> u pismu upozorenja.</w:t>
      </w:r>
    </w:p>
    <w:p w:rsidR="006B0280" w:rsidRPr="00B254D5" w:rsidRDefault="006B0280" w:rsidP="006B0280">
      <w:pPr>
        <w:pStyle w:val="ListParagraph"/>
        <w:spacing w:after="0" w:line="240" w:lineRule="auto"/>
        <w:ind w:left="1728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6866" w:rsidRPr="00B254D5" w:rsidRDefault="00DA6C90" w:rsidP="006B028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2.15.2.5. U sluča</w:t>
      </w:r>
      <w:r w:rsidR="001625D3" w:rsidRPr="00B254D5">
        <w:rPr>
          <w:rFonts w:ascii="Times New Roman" w:hAnsi="Times New Roman"/>
          <w:sz w:val="24"/>
          <w:szCs w:val="24"/>
          <w:lang w:val="sr-Latn-RS"/>
        </w:rPr>
        <w:t xml:space="preserve">ju gde kompanija nije ponovno </w:t>
      </w:r>
      <w:r w:rsidRPr="00B254D5">
        <w:rPr>
          <w:rFonts w:ascii="Times New Roman" w:hAnsi="Times New Roman"/>
          <w:sz w:val="24"/>
          <w:szCs w:val="24"/>
          <w:lang w:val="sr-Latn-RS"/>
        </w:rPr>
        <w:t>postav</w:t>
      </w:r>
      <w:r w:rsidR="001625D3" w:rsidRPr="00B254D5">
        <w:rPr>
          <w:rFonts w:ascii="Times New Roman" w:hAnsi="Times New Roman"/>
          <w:sz w:val="24"/>
          <w:szCs w:val="24"/>
          <w:lang w:val="sr-Latn-RS"/>
        </w:rPr>
        <w:t>ila punu usklađenost, Departman</w:t>
      </w:r>
      <w:r w:rsidR="009E5D1A" w:rsidRPr="00B254D5">
        <w:rPr>
          <w:rFonts w:ascii="Times New Roman" w:hAnsi="Times New Roman"/>
          <w:sz w:val="24"/>
          <w:szCs w:val="24"/>
          <w:lang w:val="sr-Latn-RS"/>
        </w:rPr>
        <w:t>, na osnovu usvajanja od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Komisije, može </w:t>
      </w:r>
      <w:r w:rsidR="001625D3" w:rsidRPr="00B254D5">
        <w:rPr>
          <w:rFonts w:ascii="Times New Roman" w:hAnsi="Times New Roman"/>
          <w:sz w:val="24"/>
          <w:szCs w:val="24"/>
          <w:lang w:val="sr-Latn-RS"/>
        </w:rPr>
        <w:t>doći do zaključka da se odgovarajuće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 u vezi s</w:t>
      </w:r>
      <w:r w:rsidR="001625D3" w:rsidRPr="00B254D5">
        <w:rPr>
          <w:rFonts w:ascii="Times New Roman" w:hAnsi="Times New Roman"/>
          <w:sz w:val="24"/>
          <w:szCs w:val="24"/>
          <w:lang w:val="sr-Latn-RS"/>
        </w:rPr>
        <w:t>a tom kompanijom trebaju opozvati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. U tom slučaju, kompanija će </w:t>
      </w:r>
      <w:r w:rsidR="009E5D1A" w:rsidRPr="00B254D5">
        <w:rPr>
          <w:rFonts w:ascii="Times New Roman" w:hAnsi="Times New Roman"/>
          <w:sz w:val="24"/>
          <w:szCs w:val="24"/>
          <w:lang w:val="sr-Latn-RS"/>
        </w:rPr>
        <w:t>se pismeno obavestiti o tom efektu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6B0280" w:rsidRPr="00B254D5" w:rsidRDefault="006B0280" w:rsidP="006B0280">
      <w:pPr>
        <w:pStyle w:val="ListParagraph"/>
        <w:spacing w:after="0" w:line="240" w:lineRule="auto"/>
        <w:ind w:left="1728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3C2B" w:rsidRPr="00B254D5" w:rsidRDefault="00DA6C90" w:rsidP="00F367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2.15.3. U slučaju</w:t>
      </w:r>
      <w:r w:rsidR="009E5D1A" w:rsidRPr="00B254D5">
        <w:rPr>
          <w:rFonts w:ascii="Times New Roman" w:hAnsi="Times New Roman"/>
          <w:sz w:val="24"/>
          <w:szCs w:val="24"/>
          <w:lang w:val="sr-Latn-RS"/>
        </w:rPr>
        <w:t xml:space="preserve"> teške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neusklađenosti, </w:t>
      </w:r>
      <w:r w:rsidR="009E5D1A" w:rsidRPr="00B254D5">
        <w:rPr>
          <w:rFonts w:ascii="Times New Roman" w:hAnsi="Times New Roman"/>
          <w:sz w:val="24"/>
          <w:szCs w:val="24"/>
          <w:lang w:val="sr-Latn-RS"/>
        </w:rPr>
        <w:t xml:space="preserve">Departman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može </w:t>
      </w:r>
      <w:r w:rsidR="009E5D1A" w:rsidRPr="00B254D5">
        <w:rPr>
          <w:rFonts w:ascii="Times New Roman" w:hAnsi="Times New Roman"/>
          <w:sz w:val="24"/>
          <w:szCs w:val="24"/>
          <w:lang w:val="sr-Latn-RS"/>
        </w:rPr>
        <w:t>utvrditi da se licence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treba</w:t>
      </w:r>
      <w:r w:rsidR="009E5D1A" w:rsidRPr="00B254D5">
        <w:rPr>
          <w:rFonts w:ascii="Times New Roman" w:hAnsi="Times New Roman"/>
          <w:sz w:val="24"/>
          <w:szCs w:val="24"/>
          <w:lang w:val="sr-Latn-RS"/>
        </w:rPr>
        <w:t>ju obustaviti ili opozvati, na osnovu usvajanja od Komisije, i/ili referisati slučaj za formalne administrativne ili krivične istrage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D371A3" w:rsidRPr="00B254D5" w:rsidRDefault="00D371A3" w:rsidP="00F367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371A3" w:rsidRPr="00B254D5" w:rsidRDefault="00DE6E5B" w:rsidP="00D371A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2.15.3.1. Prim</w:t>
      </w:r>
      <w:r w:rsidR="00D371A3" w:rsidRPr="00B254D5">
        <w:rPr>
          <w:rFonts w:ascii="Times New Roman" w:hAnsi="Times New Roman"/>
          <w:sz w:val="24"/>
          <w:szCs w:val="24"/>
          <w:lang w:val="sr-Latn-RS"/>
        </w:rPr>
        <w:t>eri takvih slučajeva su:</w:t>
      </w:r>
    </w:p>
    <w:p w:rsidR="00D371A3" w:rsidRPr="00B254D5" w:rsidRDefault="00D371A3" w:rsidP="00D371A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371A3" w:rsidRPr="00B254D5" w:rsidRDefault="00D371A3" w:rsidP="00D371A3">
      <w:pPr>
        <w:pStyle w:val="ListParagraph"/>
        <w:numPr>
          <w:ilvl w:val="0"/>
          <w:numId w:val="16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Trgovac ostaje u neusklađenosti nakon ponovljenih upozorenja i inspekcija usklađenosti;</w:t>
      </w:r>
    </w:p>
    <w:p w:rsidR="00D371A3" w:rsidRPr="00B254D5" w:rsidRDefault="00D371A3" w:rsidP="00D371A3">
      <w:pPr>
        <w:pStyle w:val="ListParagraph"/>
        <w:numPr>
          <w:ilvl w:val="0"/>
          <w:numId w:val="16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Trgo</w:t>
      </w:r>
      <w:r w:rsidR="00B96DA6" w:rsidRPr="00B254D5">
        <w:rPr>
          <w:rFonts w:ascii="Times New Roman" w:hAnsi="Times New Roman"/>
          <w:sz w:val="24"/>
          <w:szCs w:val="24"/>
          <w:lang w:val="sr-Latn-RS"/>
        </w:rPr>
        <w:t>vac je redovno nemaran u vezi sa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obaveza</w:t>
      </w:r>
      <w:r w:rsidR="00B96DA6" w:rsidRPr="00B254D5">
        <w:rPr>
          <w:rFonts w:ascii="Times New Roman" w:hAnsi="Times New Roman"/>
          <w:sz w:val="24"/>
          <w:szCs w:val="24"/>
          <w:lang w:val="sr-Latn-RS"/>
        </w:rPr>
        <w:t>ma usklađenosti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D371A3" w:rsidRPr="00B254D5" w:rsidRDefault="00B96DA6" w:rsidP="00D371A3">
      <w:pPr>
        <w:pStyle w:val="ListParagraph"/>
        <w:numPr>
          <w:ilvl w:val="0"/>
          <w:numId w:val="16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Trgovac namerno krije informaciju, dezorijentiše inspekcijski tim ili nam</w:t>
      </w:r>
      <w:r w:rsidR="00D371A3" w:rsidRPr="00B254D5">
        <w:rPr>
          <w:rFonts w:ascii="Times New Roman" w:hAnsi="Times New Roman"/>
          <w:sz w:val="24"/>
          <w:szCs w:val="24"/>
          <w:lang w:val="sr-Latn-RS"/>
        </w:rPr>
        <w:t>erno daje lažne ili izmišljene informacije;</w:t>
      </w:r>
    </w:p>
    <w:p w:rsidR="00D371A3" w:rsidRPr="00B254D5" w:rsidRDefault="00D371A3" w:rsidP="00D371A3">
      <w:pPr>
        <w:pStyle w:val="ListParagraph"/>
        <w:numPr>
          <w:ilvl w:val="0"/>
          <w:numId w:val="16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Postoje dokazi da se tr</w:t>
      </w:r>
      <w:r w:rsidR="00B31077" w:rsidRPr="00B254D5">
        <w:rPr>
          <w:rFonts w:ascii="Times New Roman" w:hAnsi="Times New Roman"/>
          <w:sz w:val="24"/>
          <w:szCs w:val="24"/>
          <w:lang w:val="sr-Latn-RS"/>
        </w:rPr>
        <w:t>govac namerno angažuje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31077" w:rsidRPr="00B254D5">
        <w:rPr>
          <w:rFonts w:ascii="Times New Roman" w:hAnsi="Times New Roman"/>
          <w:sz w:val="24"/>
          <w:szCs w:val="24"/>
          <w:lang w:val="sr-Latn-RS"/>
        </w:rPr>
        <w:t>u delatnostima trgovine sa strateškim roba</w:t>
      </w:r>
      <w:r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B31077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 način koji nije u skladu sa </w:t>
      </w:r>
      <w:r w:rsidRPr="00B254D5">
        <w:rPr>
          <w:rFonts w:ascii="Times New Roman" w:hAnsi="Times New Roman"/>
          <w:i/>
          <w:sz w:val="24"/>
          <w:szCs w:val="24"/>
          <w:lang w:val="sr-Latn-RS"/>
        </w:rPr>
        <w:t>Zakonom o trgovini strateškom robom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36784" w:rsidRPr="00B254D5" w:rsidRDefault="00F36784" w:rsidP="00F3678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757D45" w:rsidP="00F36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6</w:t>
      </w:r>
    </w:p>
    <w:p w:rsidR="00475F6D" w:rsidRPr="00B254D5" w:rsidRDefault="00B31077" w:rsidP="00F36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Verifikacija nakon pošiljke</w:t>
      </w:r>
    </w:p>
    <w:p w:rsidR="00F36784" w:rsidRPr="00B254D5" w:rsidRDefault="00F36784" w:rsidP="00C84B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2F29" w:rsidRPr="00B254D5" w:rsidRDefault="006B5593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 Departman može odabrati da izvrši ili aranžira verifikaciju nakon pošiljke da bi obezbedio</w:t>
      </w:r>
      <w:r w:rsidR="00F36784" w:rsidRPr="00B254D5">
        <w:rPr>
          <w:rFonts w:ascii="Times New Roman" w:hAnsi="Times New Roman"/>
          <w:sz w:val="24"/>
          <w:szCs w:val="24"/>
          <w:lang w:val="sr-Latn-RS"/>
        </w:rPr>
        <w:t xml:space="preserve"> da:</w:t>
      </w:r>
    </w:p>
    <w:p w:rsidR="006D2F29" w:rsidRPr="00B254D5" w:rsidRDefault="006D2F29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2F29" w:rsidRPr="00B254D5" w:rsidRDefault="006B5593" w:rsidP="006D2F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 Količina, vr</w:t>
      </w:r>
      <w:r w:rsidR="00032F3E" w:rsidRPr="00B254D5">
        <w:rPr>
          <w:rFonts w:ascii="Times New Roman" w:hAnsi="Times New Roman"/>
          <w:sz w:val="24"/>
          <w:szCs w:val="24"/>
          <w:lang w:val="sr-Latn-RS"/>
        </w:rPr>
        <w:t>ednost i karakter poslate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robe zapravo se usklađuju</w:t>
      </w:r>
      <w:r w:rsidR="006D2F2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sa opisom robe uključenim</w:t>
      </w:r>
      <w:r w:rsidR="006D2F29" w:rsidRPr="00B254D5">
        <w:rPr>
          <w:rFonts w:ascii="Times New Roman" w:hAnsi="Times New Roman"/>
          <w:sz w:val="24"/>
          <w:szCs w:val="24"/>
          <w:lang w:val="sr-Latn-RS"/>
        </w:rPr>
        <w:t xml:space="preserve"> u </w:t>
      </w:r>
      <w:r w:rsidRPr="00B254D5">
        <w:rPr>
          <w:rFonts w:ascii="Times New Roman" w:hAnsi="Times New Roman"/>
          <w:sz w:val="24"/>
          <w:szCs w:val="24"/>
          <w:lang w:val="sr-Latn-RS"/>
        </w:rPr>
        <w:t>dokumentima licence</w:t>
      </w:r>
      <w:r w:rsidR="006D2F2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i aplikacije</w:t>
      </w:r>
      <w:r w:rsidR="006D2F29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6D2F29" w:rsidRPr="00B254D5" w:rsidRDefault="006D2F29" w:rsidP="006D2F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2F29" w:rsidRPr="00B254D5" w:rsidRDefault="00032F3E" w:rsidP="006D2F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1.2. Robe su uklonjene od subjekta i poreklo specificirano u licenci</w:t>
      </w:r>
      <w:r w:rsidR="006D2F29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6D2F29" w:rsidRPr="00B254D5" w:rsidRDefault="006D2F29" w:rsidP="006D2F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2F29" w:rsidRPr="00B254D5" w:rsidRDefault="00032F3E" w:rsidP="006D2F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1.3. Lokacija isporuke poslate robe usklađuje se</w:t>
      </w:r>
      <w:r w:rsidR="006D2F2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sa lokacijom</w:t>
      </w:r>
      <w:r w:rsidR="006D2F29" w:rsidRPr="00B254D5">
        <w:rPr>
          <w:rFonts w:ascii="Times New Roman" w:hAnsi="Times New Roman"/>
          <w:sz w:val="24"/>
          <w:szCs w:val="24"/>
          <w:lang w:val="sr-Latn-RS"/>
        </w:rPr>
        <w:t xml:space="preserve"> isporu</w:t>
      </w:r>
      <w:r w:rsidRPr="00B254D5">
        <w:rPr>
          <w:rFonts w:ascii="Times New Roman" w:hAnsi="Times New Roman"/>
          <w:sz w:val="24"/>
          <w:szCs w:val="24"/>
          <w:lang w:val="sr-Latn-RS"/>
        </w:rPr>
        <w:t>ke specificiranom u licenci</w:t>
      </w:r>
      <w:r w:rsidR="006D2F29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6D2F29" w:rsidRPr="00B254D5" w:rsidRDefault="006D2F29" w:rsidP="006D2F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F3AC3" w:rsidRPr="00B254D5" w:rsidRDefault="002F3AC3" w:rsidP="006D2F2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2F3AC3" w:rsidRPr="00B254D5" w:rsidRDefault="002F3AC3" w:rsidP="006D2F2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2F3AC3" w:rsidRPr="00B254D5" w:rsidRDefault="002F3AC3" w:rsidP="006D2F2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2F3AC3" w:rsidRPr="00B254D5" w:rsidRDefault="002F3AC3" w:rsidP="006D2F2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6D2F29" w:rsidRPr="00B254D5" w:rsidRDefault="006D2F29" w:rsidP="006D2F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1.4. Krajnji primalac robe odgovara krajnjem korisniku identifikovanom u </w:t>
      </w:r>
      <w:r w:rsidR="008813DE" w:rsidRPr="00B254D5">
        <w:rPr>
          <w:rFonts w:ascii="Times New Roman" w:hAnsi="Times New Roman"/>
          <w:sz w:val="24"/>
          <w:szCs w:val="24"/>
          <w:lang w:val="sr-Latn-RS"/>
        </w:rPr>
        <w:t>dokumentima licence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</w:t>
      </w:r>
      <w:r w:rsidR="008813DE" w:rsidRPr="00B254D5">
        <w:rPr>
          <w:rFonts w:ascii="Times New Roman" w:hAnsi="Times New Roman"/>
          <w:sz w:val="24"/>
          <w:szCs w:val="24"/>
          <w:lang w:val="sr-Latn-RS"/>
        </w:rPr>
        <w:t>apliciranja; i</w:t>
      </w:r>
    </w:p>
    <w:p w:rsidR="006D2F29" w:rsidRPr="00B254D5" w:rsidRDefault="006D2F29" w:rsidP="006D2F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C6C9C" w:rsidRPr="00B254D5" w:rsidRDefault="008813DE" w:rsidP="006D2F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1.5. Trenutno korišćenje isporučenih roba je u skladu sa krajnjim korišćenjem identifikovanim u dokumentima apliciranja</w:t>
      </w:r>
      <w:r w:rsidR="006D2F29" w:rsidRPr="00B254D5">
        <w:rPr>
          <w:rFonts w:ascii="Times New Roman" w:hAnsi="Times New Roman"/>
          <w:sz w:val="24"/>
          <w:szCs w:val="24"/>
          <w:lang w:val="sr-Latn-RS"/>
        </w:rPr>
        <w:t xml:space="preserve"> za licencu.</w:t>
      </w:r>
    </w:p>
    <w:p w:rsidR="00CC6C9C" w:rsidRPr="00B254D5" w:rsidRDefault="00CC6C9C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656A6" w:rsidRPr="00B254D5" w:rsidRDefault="008813DE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 Departman može odabrati da izvrši ili aranžira verifikaciju nakon pošiljke pod</w:t>
      </w:r>
      <w:r w:rsidR="00CC6C9C" w:rsidRPr="00B254D5">
        <w:rPr>
          <w:rFonts w:ascii="Times New Roman" w:hAnsi="Times New Roman"/>
          <w:sz w:val="24"/>
          <w:szCs w:val="24"/>
          <w:lang w:val="sr-Latn-RS"/>
        </w:rPr>
        <w:t xml:space="preserve"> okolnostima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kao u nastavku</w:t>
      </w:r>
      <w:r w:rsidR="00CC6C9C" w:rsidRPr="00B254D5">
        <w:rPr>
          <w:rFonts w:ascii="Times New Roman" w:hAnsi="Times New Roman"/>
          <w:sz w:val="24"/>
          <w:szCs w:val="24"/>
          <w:lang w:val="sr-Latn-RS"/>
        </w:rPr>
        <w:t>:</w:t>
      </w:r>
    </w:p>
    <w:p w:rsidR="002870B2" w:rsidRPr="00B254D5" w:rsidRDefault="002870B2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70B2" w:rsidRPr="00B254D5" w:rsidRDefault="00360B1D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2.1. Isporučene robe</w:t>
      </w:r>
      <w:r w:rsidR="008813DE" w:rsidRPr="00B254D5">
        <w:rPr>
          <w:rFonts w:ascii="Times New Roman" w:hAnsi="Times New Roman"/>
          <w:sz w:val="24"/>
          <w:szCs w:val="24"/>
          <w:lang w:val="sr-Latn-RS"/>
        </w:rPr>
        <w:t xml:space="preserve"> su posebno os</w:t>
      </w:r>
      <w:r>
        <w:rPr>
          <w:rFonts w:ascii="Times New Roman" w:hAnsi="Times New Roman"/>
          <w:sz w:val="24"/>
          <w:szCs w:val="24"/>
          <w:lang w:val="sr-Latn-RS"/>
        </w:rPr>
        <w:t>etljive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>, k</w:t>
      </w:r>
      <w:r w:rsidR="008813DE" w:rsidRPr="00B254D5">
        <w:rPr>
          <w:rFonts w:ascii="Times New Roman" w:hAnsi="Times New Roman"/>
          <w:sz w:val="24"/>
          <w:szCs w:val="24"/>
          <w:lang w:val="sr-Latn-RS"/>
        </w:rPr>
        <w:t>ao što su pronađeni artikli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 na </w:t>
      </w:r>
      <w:r w:rsidR="008813DE" w:rsidRPr="00B254D5">
        <w:rPr>
          <w:rFonts w:ascii="Times New Roman" w:hAnsi="Times New Roman"/>
          <w:sz w:val="24"/>
          <w:szCs w:val="24"/>
          <w:lang w:val="sr-Latn-RS"/>
        </w:rPr>
        <w:t>Spisku beleški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813DE" w:rsidRPr="00B254D5">
        <w:rPr>
          <w:rFonts w:ascii="Times New Roman" w:hAnsi="Times New Roman"/>
          <w:sz w:val="24"/>
          <w:szCs w:val="24"/>
          <w:lang w:val="sr-Latn-RS"/>
        </w:rPr>
        <w:t>grupe nuklearnih snabdevača, Prilogu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 Režima kontr</w:t>
      </w:r>
      <w:r w:rsidR="009F7AC3" w:rsidRPr="00B254D5">
        <w:rPr>
          <w:rFonts w:ascii="Times New Roman" w:hAnsi="Times New Roman"/>
          <w:sz w:val="24"/>
          <w:szCs w:val="24"/>
          <w:lang w:val="sr-Latn-RS"/>
        </w:rPr>
        <w:t>ole raketne tehnologije, Tabeli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 1 Konvenc</w:t>
      </w:r>
      <w:r w:rsidR="009F7AC3" w:rsidRPr="00B254D5">
        <w:rPr>
          <w:rFonts w:ascii="Times New Roman" w:hAnsi="Times New Roman"/>
          <w:sz w:val="24"/>
          <w:szCs w:val="24"/>
          <w:lang w:val="sr-Latn-RS"/>
        </w:rPr>
        <w:t xml:space="preserve">ije o hemijskom oružju ili veoma osetljivom Spisku </w:t>
      </w:r>
      <w:proofErr w:type="spellStart"/>
      <w:r w:rsidR="002870B2" w:rsidRPr="00B254D5">
        <w:rPr>
          <w:rFonts w:ascii="Times New Roman" w:hAnsi="Times New Roman"/>
          <w:sz w:val="24"/>
          <w:szCs w:val="24"/>
          <w:lang w:val="sr-Latn-RS"/>
        </w:rPr>
        <w:t>Wassenaarskog</w:t>
      </w:r>
      <w:proofErr w:type="spellEnd"/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 sporazuma;</w:t>
      </w:r>
    </w:p>
    <w:p w:rsidR="002870B2" w:rsidRPr="00B254D5" w:rsidRDefault="002870B2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70B2" w:rsidRPr="00B254D5" w:rsidRDefault="009F7AC3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2.2. Departman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 ili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članovi Komisije smatraju krajnjeg korišćenja, krajnjeg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 korisnik</w:t>
      </w:r>
      <w:r w:rsidRPr="00B254D5">
        <w:rPr>
          <w:rFonts w:ascii="Times New Roman" w:hAnsi="Times New Roman"/>
          <w:sz w:val="24"/>
          <w:szCs w:val="24"/>
          <w:lang w:val="sr-Latn-RS"/>
        </w:rPr>
        <w:t>a, putevi pošiljke ili destinaciju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254D5">
        <w:rPr>
          <w:rFonts w:ascii="Times New Roman" w:hAnsi="Times New Roman"/>
          <w:sz w:val="24"/>
          <w:szCs w:val="24"/>
          <w:lang w:val="sr-Latn-RS"/>
        </w:rPr>
        <w:t>da su os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>etljivi;</w:t>
      </w:r>
    </w:p>
    <w:p w:rsidR="002870B2" w:rsidRPr="00B254D5" w:rsidRDefault="002870B2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70B2" w:rsidRPr="00B254D5" w:rsidRDefault="009F7AC3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2.3. Departman ili Komisija nisu u stanju verifikovati neke aspekte transakcije na nivou potpunog zadovoljavanja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2870B2" w:rsidRPr="00B254D5" w:rsidRDefault="002870B2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70B2" w:rsidRPr="00B254D5" w:rsidRDefault="009F7AC3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2.4. Postoji prom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ena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u okolnostima 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potencijalno relevantnih </w:t>
      </w:r>
      <w:r w:rsidRPr="00B254D5">
        <w:rPr>
          <w:rFonts w:ascii="Times New Roman" w:hAnsi="Times New Roman"/>
          <w:sz w:val="24"/>
          <w:szCs w:val="24"/>
          <w:lang w:val="sr-Latn-RS"/>
        </w:rPr>
        <w:t>u zemlji destinacije ili u vezi s</w:t>
      </w:r>
      <w:r w:rsidR="00360B1D">
        <w:rPr>
          <w:rFonts w:ascii="Times New Roman" w:hAnsi="Times New Roman"/>
          <w:sz w:val="24"/>
          <w:szCs w:val="24"/>
          <w:lang w:val="sr-Latn-RS"/>
        </w:rPr>
        <w:t>a krajnjeg</w:t>
      </w:r>
      <w:r w:rsidR="002870B2" w:rsidRPr="00B254D5">
        <w:rPr>
          <w:rFonts w:ascii="Times New Roman" w:hAnsi="Times New Roman"/>
          <w:sz w:val="24"/>
          <w:szCs w:val="24"/>
          <w:lang w:val="sr-Latn-RS"/>
        </w:rPr>
        <w:t xml:space="preserve"> korisnika;</w:t>
      </w:r>
    </w:p>
    <w:p w:rsidR="005A58A4" w:rsidRPr="00B254D5" w:rsidRDefault="005A58A4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58A4" w:rsidRPr="00B254D5" w:rsidRDefault="009F7AC3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2.5. Postaje dostupna informacija koja sugeriše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A58A4" w:rsidRPr="00B254D5">
        <w:rPr>
          <w:rFonts w:ascii="Times New Roman" w:hAnsi="Times New Roman"/>
          <w:sz w:val="24"/>
          <w:szCs w:val="24"/>
          <w:lang w:val="sr-Latn-RS"/>
        </w:rPr>
        <w:t>da se roba ne koristi u skladu sa licencom;</w:t>
      </w:r>
    </w:p>
    <w:p w:rsidR="005A58A4" w:rsidRPr="00B254D5" w:rsidRDefault="005A58A4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58A4" w:rsidRPr="00B254D5" w:rsidRDefault="005A58A4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2.6. Informaci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>ja pokazuju da su robe preusmerene na sekundarnu destinaciju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ili krajnjeg korisnika;</w:t>
      </w:r>
    </w:p>
    <w:p w:rsidR="005A58A4" w:rsidRPr="00B254D5" w:rsidRDefault="005A58A4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58A4" w:rsidRPr="00B254D5" w:rsidRDefault="005A58A4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2.7. Savezničk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>a ili partnerska vlada to zaht</w:t>
      </w:r>
      <w:r w:rsidRPr="00B254D5">
        <w:rPr>
          <w:rFonts w:ascii="Times New Roman" w:hAnsi="Times New Roman"/>
          <w:sz w:val="24"/>
          <w:szCs w:val="24"/>
          <w:lang w:val="sr-Latn-RS"/>
        </w:rPr>
        <w:t>eva; ili</w:t>
      </w:r>
    </w:p>
    <w:p w:rsidR="009204EF" w:rsidRPr="00B254D5" w:rsidRDefault="009204EF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6102FA" w:rsidP="002870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 Departman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 xml:space="preserve"> ili Komisija biraju licenciranu transakciju na osn</w:t>
      </w:r>
      <w:r w:rsidRPr="00B254D5">
        <w:rPr>
          <w:rFonts w:ascii="Times New Roman" w:hAnsi="Times New Roman"/>
          <w:sz w:val="24"/>
          <w:szCs w:val="24"/>
          <w:lang w:val="sr-Latn-RS"/>
        </w:rPr>
        <w:t>ovu procene rizika ili na slučajan način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36784" w:rsidRPr="00B254D5" w:rsidRDefault="00F36784" w:rsidP="00F3678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9204EF" w:rsidP="009204E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2.8.1. Faktori rizika koji mogu uticati na odabir licencirane transakci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>je za verifikaciju nakon isporuke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su:</w:t>
      </w:r>
    </w:p>
    <w:p w:rsidR="009204EF" w:rsidRPr="00B254D5" w:rsidRDefault="009204EF" w:rsidP="009204E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2.8.1.1. Licencirana 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>transakcija uključuje snabdevača</w:t>
      </w:r>
      <w:r w:rsidRPr="00B254D5">
        <w:rPr>
          <w:rFonts w:ascii="Times New Roman" w:hAnsi="Times New Roman"/>
          <w:sz w:val="24"/>
          <w:szCs w:val="24"/>
          <w:lang w:val="sr-Latn-RS"/>
        </w:rPr>
        <w:t>, proi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>zvođača ili primaoca posebno osetljivih roba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2.8.1.2. Ministarstvo nije ranije izdalo licencu 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 xml:space="preserve">za </w:t>
      </w:r>
      <w:r w:rsidRPr="00B254D5">
        <w:rPr>
          <w:rFonts w:ascii="Times New Roman" w:hAnsi="Times New Roman"/>
          <w:sz w:val="24"/>
          <w:szCs w:val="24"/>
          <w:lang w:val="sr-Latn-RS"/>
        </w:rPr>
        <w:t>izvozni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>ka ili uvoznika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>transakciju trgovanja strateškim roba</w:t>
      </w:r>
      <w:r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6102FA" w:rsidRPr="00B254D5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2.8.1.3. Licencirana transakcija uključuje jednog vlasnika;</w:t>
      </w: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2.8.1.4. Licencirana</w:t>
      </w:r>
      <w:r w:rsidR="00D40B21" w:rsidRPr="00B254D5">
        <w:rPr>
          <w:rFonts w:ascii="Times New Roman" w:hAnsi="Times New Roman"/>
          <w:sz w:val="24"/>
          <w:szCs w:val="24"/>
          <w:lang w:val="sr-Latn-RS"/>
        </w:rPr>
        <w:t xml:space="preserve"> transakcija uključuje destinaciju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0B21" w:rsidRPr="00B254D5">
        <w:rPr>
          <w:rFonts w:ascii="Times New Roman" w:hAnsi="Times New Roman"/>
          <w:sz w:val="24"/>
          <w:szCs w:val="24"/>
          <w:lang w:val="sr-Latn-RS"/>
        </w:rPr>
        <w:t>sa rizikom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 xml:space="preserve">2.8.1.5. </w:t>
      </w:r>
      <w:r w:rsidRPr="00CA4F48">
        <w:rPr>
          <w:rFonts w:ascii="Times New Roman" w:hAnsi="Times New Roman"/>
          <w:sz w:val="24"/>
          <w:szCs w:val="24"/>
          <w:lang w:val="sr-Latn-RS"/>
        </w:rPr>
        <w:t>Strana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 transakciji ima istoriju kršenja </w:t>
      </w:r>
      <w:r w:rsidR="00B254D5" w:rsidRPr="00B254D5">
        <w:rPr>
          <w:rFonts w:ascii="Times New Roman" w:hAnsi="Times New Roman"/>
          <w:sz w:val="24"/>
          <w:szCs w:val="24"/>
          <w:lang w:val="sr-Latn-RS"/>
        </w:rPr>
        <w:t>kontrole trgovine strateškim roba</w:t>
      </w:r>
      <w:r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B254D5" w:rsidRPr="00B254D5">
        <w:rPr>
          <w:rFonts w:ascii="Times New Roman" w:hAnsi="Times New Roman"/>
          <w:sz w:val="24"/>
          <w:szCs w:val="24"/>
          <w:lang w:val="sr-Latn-RS"/>
        </w:rPr>
        <w:t>a ili neusklađenosti</w:t>
      </w:r>
      <w:r w:rsidRPr="00B254D5">
        <w:rPr>
          <w:rFonts w:ascii="Times New Roman" w:hAnsi="Times New Roman"/>
          <w:sz w:val="24"/>
          <w:szCs w:val="24"/>
          <w:lang w:val="sr-Latn-RS"/>
        </w:rPr>
        <w:t>; i/ili</w:t>
      </w: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9204EF" w:rsidP="009204EF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2.8.1.6. Izvoznik ili uvoznik je trgovac velikog obima.</w:t>
      </w:r>
    </w:p>
    <w:p w:rsidR="009204EF" w:rsidRPr="00B254D5" w:rsidRDefault="009204EF" w:rsidP="00920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B254D5" w:rsidP="00920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3. Departman može odabrati da izvrši ili aranžira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 xml:space="preserve"> verifikaciju </w:t>
      </w:r>
      <w:r w:rsidRPr="00B254D5">
        <w:rPr>
          <w:rFonts w:ascii="Times New Roman" w:hAnsi="Times New Roman"/>
          <w:sz w:val="24"/>
          <w:szCs w:val="24"/>
          <w:lang w:val="sr-Latn-RS"/>
        </w:rPr>
        <w:t>nakon isporuke iz daljine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 xml:space="preserve"> ili na </w:t>
      </w:r>
      <w:r w:rsidRPr="00B254D5">
        <w:rPr>
          <w:rFonts w:ascii="Times New Roman" w:hAnsi="Times New Roman"/>
          <w:sz w:val="24"/>
          <w:szCs w:val="24"/>
          <w:lang w:val="sr-Latn-RS"/>
        </w:rPr>
        <w:t>lokaciji.</w:t>
      </w:r>
    </w:p>
    <w:p w:rsidR="009204EF" w:rsidRPr="00B254D5" w:rsidRDefault="009204EF" w:rsidP="00920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4EF" w:rsidRPr="00B254D5" w:rsidRDefault="00B254D5" w:rsidP="009204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3.1. Verifikacija nakon isporuke iz daljine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 xml:space="preserve"> je p</w:t>
      </w:r>
      <w:r w:rsidRPr="00B254D5">
        <w:rPr>
          <w:rFonts w:ascii="Times New Roman" w:hAnsi="Times New Roman"/>
          <w:sz w:val="24"/>
          <w:szCs w:val="24"/>
          <w:lang w:val="sr-Latn-RS"/>
        </w:rPr>
        <w:t>roc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 xml:space="preserve">ena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“nad stolom” </w:t>
      </w:r>
      <w:r>
        <w:rPr>
          <w:rFonts w:ascii="Times New Roman" w:hAnsi="Times New Roman"/>
          <w:sz w:val="24"/>
          <w:szCs w:val="24"/>
          <w:lang w:val="sr-Latn-RS"/>
        </w:rPr>
        <w:t>dokumenata koji se vežu s</w:t>
      </w:r>
      <w:r w:rsidR="00360B1D">
        <w:rPr>
          <w:rFonts w:ascii="Times New Roman" w:hAnsi="Times New Roman"/>
          <w:sz w:val="24"/>
          <w:szCs w:val="24"/>
          <w:lang w:val="sr-Latn-RS"/>
        </w:rPr>
        <w:t>a završenom licenciranom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60B1D">
        <w:rPr>
          <w:rFonts w:ascii="Times New Roman" w:hAnsi="Times New Roman"/>
          <w:sz w:val="24"/>
          <w:szCs w:val="24"/>
          <w:lang w:val="sr-Latn-RS"/>
        </w:rPr>
        <w:t>transakcijom</w:t>
      </w:r>
      <w:r>
        <w:rPr>
          <w:rFonts w:ascii="Times New Roman" w:hAnsi="Times New Roman"/>
          <w:sz w:val="24"/>
          <w:szCs w:val="24"/>
          <w:lang w:val="sr-Latn-RS"/>
        </w:rPr>
        <w:t xml:space="preserve"> trgovine strateškim roba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>m</w:t>
      </w:r>
      <w:r>
        <w:rPr>
          <w:rFonts w:ascii="Times New Roman" w:hAnsi="Times New Roman"/>
          <w:sz w:val="24"/>
          <w:szCs w:val="24"/>
          <w:lang w:val="sr-Latn-RS"/>
        </w:rPr>
        <w:t>a od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 xml:space="preserve"> s</w:t>
      </w:r>
      <w:r>
        <w:rPr>
          <w:rFonts w:ascii="Times New Roman" w:hAnsi="Times New Roman"/>
          <w:sz w:val="24"/>
          <w:szCs w:val="24"/>
          <w:lang w:val="sr-Latn-RS"/>
        </w:rPr>
        <w:t>lužbenika za licenciranje departmana i/ili drugih službenika. On ne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 xml:space="preserve"> uključuje inspekciju </w:t>
      </w:r>
      <w:r>
        <w:rPr>
          <w:rFonts w:ascii="Times New Roman" w:hAnsi="Times New Roman"/>
          <w:sz w:val="24"/>
          <w:szCs w:val="24"/>
          <w:lang w:val="sr-Latn-RS"/>
        </w:rPr>
        <w:t>na mestu robe ili lokala primaoca</w:t>
      </w:r>
      <w:r w:rsidR="009204EF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E129CA" w:rsidRPr="00B254D5" w:rsidRDefault="00E129CA" w:rsidP="009204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757EA" w:rsidRPr="00B254D5" w:rsidRDefault="00B254D5" w:rsidP="0010669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3.1.1. Prednosti verifikacije nakon isporuke</w:t>
      </w:r>
      <w:r w:rsidR="00E129CA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iz daljine </w:t>
      </w:r>
      <w:r w:rsidR="00E129CA" w:rsidRPr="00B254D5">
        <w:rPr>
          <w:rFonts w:ascii="Times New Roman" w:hAnsi="Times New Roman"/>
          <w:sz w:val="24"/>
          <w:szCs w:val="24"/>
          <w:lang w:val="sr-Latn-RS"/>
        </w:rPr>
        <w:t xml:space="preserve">su što </w:t>
      </w:r>
      <w:r>
        <w:rPr>
          <w:rFonts w:ascii="Times New Roman" w:hAnsi="Times New Roman"/>
          <w:sz w:val="24"/>
          <w:szCs w:val="24"/>
          <w:lang w:val="sr-Latn-RS"/>
        </w:rPr>
        <w:t>ona obezbeđuje korisnu informaciju</w:t>
      </w:r>
      <w:r w:rsidR="00E129CA" w:rsidRPr="00B254D5">
        <w:rPr>
          <w:rFonts w:ascii="Times New Roman" w:hAnsi="Times New Roman"/>
          <w:sz w:val="24"/>
          <w:szCs w:val="24"/>
          <w:lang w:val="sr-Latn-RS"/>
        </w:rPr>
        <w:t xml:space="preserve"> i može ublažiti zabrinutost</w:t>
      </w:r>
      <w:r>
        <w:rPr>
          <w:rFonts w:ascii="Times New Roman" w:hAnsi="Times New Roman"/>
          <w:sz w:val="24"/>
          <w:szCs w:val="24"/>
          <w:lang w:val="sr-Latn-RS"/>
        </w:rPr>
        <w:t>i</w:t>
      </w:r>
      <w:r w:rsidR="008B4EC5">
        <w:rPr>
          <w:rFonts w:ascii="Times New Roman" w:hAnsi="Times New Roman"/>
          <w:sz w:val="24"/>
          <w:szCs w:val="24"/>
          <w:lang w:val="sr-Latn-RS"/>
        </w:rPr>
        <w:t xml:space="preserve"> oko pošiljke nemajući potrebe za široku obaveznost resursa, može se</w:t>
      </w:r>
      <w:r w:rsidR="00E129CA" w:rsidRPr="00B254D5">
        <w:rPr>
          <w:rFonts w:ascii="Times New Roman" w:hAnsi="Times New Roman"/>
          <w:sz w:val="24"/>
          <w:szCs w:val="24"/>
          <w:lang w:val="sr-Latn-RS"/>
        </w:rPr>
        <w:t xml:space="preserve"> obaviti </w:t>
      </w:r>
      <w:r w:rsidR="008B4EC5">
        <w:rPr>
          <w:rFonts w:ascii="Times New Roman" w:hAnsi="Times New Roman"/>
          <w:sz w:val="24"/>
          <w:szCs w:val="24"/>
          <w:lang w:val="sr-Latn-RS"/>
        </w:rPr>
        <w:t>od samo jednog</w:t>
      </w:r>
      <w:r w:rsidR="00E129CA" w:rsidRPr="00B254D5">
        <w:rPr>
          <w:rFonts w:ascii="Times New Roman" w:hAnsi="Times New Roman"/>
          <w:sz w:val="24"/>
          <w:szCs w:val="24"/>
          <w:lang w:val="sr-Latn-RS"/>
        </w:rPr>
        <w:t xml:space="preserve"> službenik</w:t>
      </w:r>
      <w:r w:rsidR="008B4EC5">
        <w:rPr>
          <w:rFonts w:ascii="Times New Roman" w:hAnsi="Times New Roman"/>
          <w:sz w:val="24"/>
          <w:szCs w:val="24"/>
          <w:lang w:val="sr-Latn-RS"/>
        </w:rPr>
        <w:t>a za licenciranje pri departmanu i ne zahteva investiranje</w:t>
      </w:r>
      <w:r w:rsidR="00E129CA" w:rsidRPr="00B254D5">
        <w:rPr>
          <w:rFonts w:ascii="Times New Roman" w:hAnsi="Times New Roman"/>
          <w:sz w:val="24"/>
          <w:szCs w:val="24"/>
          <w:lang w:val="sr-Latn-RS"/>
        </w:rPr>
        <w:t xml:space="preserve"> političkog kapitala ili saradnju s</w:t>
      </w:r>
      <w:r w:rsidR="008B4EC5">
        <w:rPr>
          <w:rFonts w:ascii="Times New Roman" w:hAnsi="Times New Roman"/>
          <w:sz w:val="24"/>
          <w:szCs w:val="24"/>
          <w:lang w:val="sr-Latn-RS"/>
        </w:rPr>
        <w:t xml:space="preserve">a </w:t>
      </w:r>
      <w:r w:rsidR="00E129CA" w:rsidRPr="00B254D5">
        <w:rPr>
          <w:rFonts w:ascii="Times New Roman" w:hAnsi="Times New Roman"/>
          <w:sz w:val="24"/>
          <w:szCs w:val="24"/>
          <w:lang w:val="sr-Latn-RS"/>
        </w:rPr>
        <w:t xml:space="preserve">agencije ili </w:t>
      </w:r>
      <w:r w:rsidR="008B4EC5">
        <w:rPr>
          <w:rFonts w:ascii="Times New Roman" w:hAnsi="Times New Roman"/>
          <w:sz w:val="24"/>
          <w:szCs w:val="24"/>
          <w:lang w:val="sr-Latn-RS"/>
        </w:rPr>
        <w:t>drugim vladama</w:t>
      </w:r>
      <w:r w:rsidR="00E129CA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5757EA" w:rsidRPr="00B254D5" w:rsidRDefault="005757EA" w:rsidP="0005200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757EA" w:rsidRPr="00B254D5" w:rsidRDefault="005757EA" w:rsidP="0010669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3.1.2. Nedostaci </w:t>
      </w:r>
      <w:r w:rsidR="008B4EC5">
        <w:rPr>
          <w:rFonts w:ascii="Times New Roman" w:hAnsi="Times New Roman"/>
          <w:sz w:val="24"/>
          <w:szCs w:val="24"/>
          <w:lang w:val="sr-Latn-RS"/>
        </w:rPr>
        <w:t>verifikacije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nakon isporuke </w:t>
      </w:r>
      <w:r w:rsidR="008B4EC5">
        <w:rPr>
          <w:rFonts w:ascii="Times New Roman" w:hAnsi="Times New Roman"/>
          <w:sz w:val="24"/>
          <w:szCs w:val="24"/>
          <w:lang w:val="sr-Latn-RS"/>
        </w:rPr>
        <w:t>iz daljine su to što ne dozvoljava trenutnu verifikaciju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B4EC5" w:rsidRPr="00B254D5">
        <w:rPr>
          <w:rFonts w:ascii="Times New Roman" w:hAnsi="Times New Roman"/>
          <w:sz w:val="24"/>
          <w:szCs w:val="24"/>
          <w:lang w:val="sr-Latn-RS"/>
        </w:rPr>
        <w:t>“</w:t>
      </w:r>
      <w:r w:rsidR="008B4EC5">
        <w:rPr>
          <w:rFonts w:ascii="Times New Roman" w:hAnsi="Times New Roman"/>
          <w:sz w:val="24"/>
          <w:szCs w:val="24"/>
          <w:lang w:val="sr-Latn-RS"/>
        </w:rPr>
        <w:t>očima</w:t>
      </w:r>
      <w:r w:rsidR="008B4EC5" w:rsidRPr="00B254D5">
        <w:rPr>
          <w:rFonts w:ascii="Times New Roman" w:hAnsi="Times New Roman"/>
          <w:sz w:val="24"/>
          <w:szCs w:val="24"/>
          <w:lang w:val="sr-Latn-RS"/>
        </w:rPr>
        <w:t xml:space="preserve">” </w:t>
      </w:r>
      <w:r w:rsidR="008B4EC5">
        <w:rPr>
          <w:rFonts w:ascii="Times New Roman" w:hAnsi="Times New Roman"/>
          <w:sz w:val="24"/>
          <w:szCs w:val="24"/>
          <w:lang w:val="sr-Latn-RS"/>
        </w:rPr>
        <w:t>usklađenosti sa svim terminima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B4EC5">
        <w:rPr>
          <w:rFonts w:ascii="Times New Roman" w:hAnsi="Times New Roman"/>
          <w:sz w:val="24"/>
          <w:szCs w:val="24"/>
          <w:lang w:val="sr-Latn-RS"/>
        </w:rPr>
        <w:t xml:space="preserve">i uslovima licence, </w:t>
      </w:r>
      <w:r w:rsidRPr="00B254D5">
        <w:rPr>
          <w:rFonts w:ascii="Times New Roman" w:hAnsi="Times New Roman"/>
          <w:sz w:val="24"/>
          <w:szCs w:val="24"/>
          <w:lang w:val="sr-Latn-RS"/>
        </w:rPr>
        <w:t>i znatno je manje korisna ako službenik za licenciranje ili drugi učesnici u verifikaciji imaju zabrinutost</w:t>
      </w:r>
      <w:r w:rsidR="008B4EC5">
        <w:rPr>
          <w:rFonts w:ascii="Times New Roman" w:hAnsi="Times New Roman"/>
          <w:sz w:val="24"/>
          <w:szCs w:val="24"/>
          <w:lang w:val="sr-Latn-RS"/>
        </w:rPr>
        <w:t>i oko legitimnošću dokumenata tereta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653564" w:rsidRPr="00B254D5" w:rsidRDefault="00653564" w:rsidP="009204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3564" w:rsidRPr="00B254D5" w:rsidRDefault="008840AC" w:rsidP="009204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3.2. Verifikacija</w:t>
      </w:r>
      <w:r w:rsidR="00653564" w:rsidRPr="008840AC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nakon isporuke</w:t>
      </w:r>
      <w:r w:rsidR="00653564" w:rsidRPr="008840A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E3863">
        <w:rPr>
          <w:rFonts w:ascii="Times New Roman" w:hAnsi="Times New Roman"/>
          <w:sz w:val="24"/>
          <w:szCs w:val="24"/>
          <w:lang w:val="sr-Latn-RS"/>
        </w:rPr>
        <w:t>na</w:t>
      </w:r>
      <w:r>
        <w:rPr>
          <w:rFonts w:ascii="Times New Roman" w:hAnsi="Times New Roman"/>
          <w:sz w:val="24"/>
          <w:szCs w:val="24"/>
          <w:lang w:val="sr-Latn-RS"/>
        </w:rPr>
        <w:t xml:space="preserve"> lokaciji je inspekcija trenutne robe i beleški</w:t>
      </w:r>
      <w:r w:rsidR="00653564" w:rsidRPr="008840AC">
        <w:rPr>
          <w:rFonts w:ascii="Times New Roman" w:hAnsi="Times New Roman"/>
          <w:sz w:val="24"/>
          <w:szCs w:val="24"/>
          <w:lang w:val="sr-Latn-RS"/>
        </w:rPr>
        <w:t xml:space="preserve"> i</w:t>
      </w:r>
      <w:r>
        <w:rPr>
          <w:rFonts w:ascii="Times New Roman" w:hAnsi="Times New Roman"/>
          <w:sz w:val="24"/>
          <w:szCs w:val="24"/>
          <w:lang w:val="sr-Latn-RS"/>
        </w:rPr>
        <w:t xml:space="preserve"> poslovnih lokala</w:t>
      </w:r>
      <w:r w:rsidR="00653564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primaoca pošiljke od</w:t>
      </w:r>
      <w:r w:rsidR="00653564" w:rsidRPr="00B254D5">
        <w:rPr>
          <w:rFonts w:ascii="Times New Roman" w:hAnsi="Times New Roman"/>
          <w:sz w:val="24"/>
          <w:szCs w:val="24"/>
          <w:lang w:val="sr-Latn-RS"/>
        </w:rPr>
        <w:t xml:space="preserve"> s</w:t>
      </w:r>
      <w:r>
        <w:rPr>
          <w:rFonts w:ascii="Times New Roman" w:hAnsi="Times New Roman"/>
          <w:sz w:val="24"/>
          <w:szCs w:val="24"/>
          <w:lang w:val="sr-Latn-RS"/>
        </w:rPr>
        <w:t>lužbenika za licenciranje departmana</w:t>
      </w:r>
      <w:r w:rsidR="00653564" w:rsidRPr="00B254D5">
        <w:rPr>
          <w:rFonts w:ascii="Times New Roman" w:hAnsi="Times New Roman"/>
          <w:sz w:val="24"/>
          <w:szCs w:val="24"/>
          <w:lang w:val="sr-Latn-RS"/>
        </w:rPr>
        <w:t xml:space="preserve"> i/ili drugih služb</w:t>
      </w:r>
      <w:r>
        <w:rPr>
          <w:rFonts w:ascii="Times New Roman" w:hAnsi="Times New Roman"/>
          <w:sz w:val="24"/>
          <w:szCs w:val="24"/>
          <w:lang w:val="sr-Latn-RS"/>
        </w:rPr>
        <w:t>enika da bi u potpunosti verifikovali krajnje korišćenje</w:t>
      </w:r>
      <w:r w:rsidR="00653564" w:rsidRPr="00B254D5">
        <w:rPr>
          <w:rFonts w:ascii="Times New Roman" w:hAnsi="Times New Roman"/>
          <w:sz w:val="24"/>
          <w:szCs w:val="24"/>
          <w:lang w:val="sr-Latn-RS"/>
        </w:rPr>
        <w:t>, krajnji</w:t>
      </w:r>
      <w:r w:rsidR="006B369B">
        <w:rPr>
          <w:rFonts w:ascii="Times New Roman" w:hAnsi="Times New Roman"/>
          <w:sz w:val="24"/>
          <w:szCs w:val="24"/>
          <w:lang w:val="sr-Latn-RS"/>
        </w:rPr>
        <w:t>h korisnika i destinaciju isporučenih roba.</w:t>
      </w:r>
    </w:p>
    <w:p w:rsidR="008C7FCB" w:rsidRPr="00B254D5" w:rsidRDefault="008C7FCB" w:rsidP="009204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7FCB" w:rsidRPr="00B254D5" w:rsidRDefault="006B369B" w:rsidP="008C7F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3.2.1. Ključna prednost verifikacije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nakon isporuke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E3863">
        <w:rPr>
          <w:rFonts w:ascii="Times New Roman" w:hAnsi="Times New Roman"/>
          <w:sz w:val="24"/>
          <w:szCs w:val="24"/>
          <w:lang w:val="sr-Latn-RS"/>
        </w:rPr>
        <w:t>na</w:t>
      </w:r>
      <w:r>
        <w:rPr>
          <w:rFonts w:ascii="Times New Roman" w:hAnsi="Times New Roman"/>
          <w:sz w:val="24"/>
          <w:szCs w:val="24"/>
          <w:lang w:val="sr-Latn-RS"/>
        </w:rPr>
        <w:t xml:space="preserve"> lokaciji 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je </w:t>
      </w:r>
      <w:r>
        <w:rPr>
          <w:rFonts w:ascii="Times New Roman" w:hAnsi="Times New Roman"/>
          <w:sz w:val="24"/>
          <w:szCs w:val="24"/>
          <w:lang w:val="sr-Latn-RS"/>
        </w:rPr>
        <w:t>što dozvoljava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verifikaciju “</w:t>
      </w:r>
      <w:r w:rsidRPr="006B369B">
        <w:rPr>
          <w:rFonts w:ascii="Times New Roman" w:hAnsi="Times New Roman"/>
          <w:sz w:val="24"/>
          <w:szCs w:val="24"/>
          <w:lang w:val="sr-Latn-RS"/>
        </w:rPr>
        <w:t xml:space="preserve">očima” </w:t>
      </w:r>
      <w:r>
        <w:rPr>
          <w:rFonts w:ascii="Times New Roman" w:hAnsi="Times New Roman"/>
          <w:sz w:val="24"/>
          <w:szCs w:val="24"/>
          <w:lang w:val="sr-Latn-RS"/>
        </w:rPr>
        <w:t>usklađenosti sa terminima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i uslovima</w:t>
      </w:r>
      <w:r>
        <w:rPr>
          <w:rFonts w:ascii="Times New Roman" w:hAnsi="Times New Roman"/>
          <w:sz w:val="24"/>
          <w:szCs w:val="24"/>
          <w:lang w:val="sr-Latn-RS"/>
        </w:rPr>
        <w:t xml:space="preserve"> licence i čini mogućim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službeniku za licenciranje i/ili drugim službenicima da otklone zabrinutost</w:t>
      </w:r>
      <w:r>
        <w:rPr>
          <w:rFonts w:ascii="Times New Roman" w:hAnsi="Times New Roman"/>
          <w:sz w:val="24"/>
          <w:szCs w:val="24"/>
          <w:lang w:val="sr-Latn-RS"/>
        </w:rPr>
        <w:t>i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oko valjanosti pošiljke.</w:t>
      </w:r>
    </w:p>
    <w:p w:rsidR="008C7FCB" w:rsidRPr="00B254D5" w:rsidRDefault="008C7FCB" w:rsidP="008C7F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7FCB" w:rsidRPr="00B254D5" w:rsidRDefault="00DD1C8F" w:rsidP="008C7F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3.2.2. Nedostaci verifikacije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nakon </w:t>
      </w:r>
      <w:r w:rsidR="00BE3863">
        <w:rPr>
          <w:rFonts w:ascii="Times New Roman" w:hAnsi="Times New Roman"/>
          <w:sz w:val="24"/>
          <w:szCs w:val="24"/>
          <w:lang w:val="sr-Latn-RS"/>
        </w:rPr>
        <w:t>isporuke na</w:t>
      </w:r>
      <w:r>
        <w:rPr>
          <w:rFonts w:ascii="Times New Roman" w:hAnsi="Times New Roman"/>
          <w:sz w:val="24"/>
          <w:szCs w:val="24"/>
          <w:lang w:val="sr-Latn-RS"/>
        </w:rPr>
        <w:t xml:space="preserve"> lokaciji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su </w:t>
      </w:r>
      <w:r>
        <w:rPr>
          <w:rFonts w:ascii="Times New Roman" w:hAnsi="Times New Roman"/>
          <w:sz w:val="24"/>
          <w:szCs w:val="24"/>
          <w:lang w:val="sr-Latn-RS"/>
        </w:rPr>
        <w:t>što može zaht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>evati mnogo resursa i saradnje s</w:t>
      </w:r>
      <w:r>
        <w:rPr>
          <w:rFonts w:ascii="Times New Roman" w:hAnsi="Times New Roman"/>
          <w:sz w:val="24"/>
          <w:szCs w:val="24"/>
          <w:lang w:val="sr-Latn-RS"/>
        </w:rPr>
        <w:t>a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a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gencijama i/ili </w:t>
      </w:r>
      <w:r>
        <w:rPr>
          <w:rFonts w:ascii="Times New Roman" w:hAnsi="Times New Roman"/>
          <w:sz w:val="24"/>
          <w:szCs w:val="24"/>
          <w:lang w:val="sr-Latn-RS"/>
        </w:rPr>
        <w:t xml:space="preserve">drugim 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vladama, </w:t>
      </w:r>
      <w:r>
        <w:rPr>
          <w:rFonts w:ascii="Times New Roman" w:hAnsi="Times New Roman"/>
          <w:sz w:val="24"/>
          <w:szCs w:val="24"/>
          <w:lang w:val="sr-Latn-RS"/>
        </w:rPr>
        <w:t>izvan-teritorijalna verifikacija nakon isporuke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E3863">
        <w:rPr>
          <w:rFonts w:ascii="Times New Roman" w:hAnsi="Times New Roman"/>
          <w:sz w:val="24"/>
          <w:szCs w:val="24"/>
          <w:lang w:val="sr-Latn-RS"/>
        </w:rPr>
        <w:t>na</w:t>
      </w:r>
      <w:r>
        <w:rPr>
          <w:rFonts w:ascii="Times New Roman" w:hAnsi="Times New Roman"/>
          <w:sz w:val="24"/>
          <w:szCs w:val="24"/>
          <w:lang w:val="sr-Latn-RS"/>
        </w:rPr>
        <w:t xml:space="preserve"> lokaciji može zahtevati memorandume razumevanja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ili sporazume o </w:t>
      </w:r>
      <w:r>
        <w:rPr>
          <w:rFonts w:ascii="Times New Roman" w:hAnsi="Times New Roman"/>
          <w:sz w:val="24"/>
          <w:szCs w:val="24"/>
          <w:lang w:val="sr-Latn-RS"/>
        </w:rPr>
        <w:t>uzajamne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 pomoći</w:t>
      </w:r>
      <w:r>
        <w:rPr>
          <w:rFonts w:ascii="Times New Roman" w:hAnsi="Times New Roman"/>
          <w:sz w:val="24"/>
          <w:szCs w:val="24"/>
          <w:lang w:val="sr-Latn-RS"/>
        </w:rPr>
        <w:t xml:space="preserve">, i može zahtevati 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 xml:space="preserve">inspekcijski tim </w:t>
      </w:r>
      <w:r>
        <w:rPr>
          <w:rFonts w:ascii="Times New Roman" w:hAnsi="Times New Roman"/>
          <w:sz w:val="24"/>
          <w:szCs w:val="24"/>
          <w:lang w:val="sr-Latn-RS"/>
        </w:rPr>
        <w:t xml:space="preserve">sa mnogo lica </w:t>
      </w:r>
      <w:r w:rsidR="002934F5">
        <w:rPr>
          <w:rFonts w:ascii="Times New Roman" w:hAnsi="Times New Roman"/>
          <w:sz w:val="24"/>
          <w:szCs w:val="24"/>
          <w:lang w:val="sr-Latn-RS"/>
        </w:rPr>
        <w:t>da bude što efektivniji</w:t>
      </w:r>
      <w:r w:rsidR="008C7FCB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9204EF" w:rsidRPr="00B254D5" w:rsidRDefault="009204EF" w:rsidP="00920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D1357" w:rsidRPr="00B254D5" w:rsidRDefault="00827A65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 Planiranje</w:t>
      </w:r>
      <w:r w:rsidR="00BD1357" w:rsidRPr="00B254D5">
        <w:rPr>
          <w:rFonts w:ascii="Times New Roman" w:hAnsi="Times New Roman"/>
          <w:sz w:val="24"/>
          <w:szCs w:val="24"/>
          <w:lang w:val="sr-Latn-RS"/>
        </w:rPr>
        <w:t xml:space="preserve"> i izvršenje verifikacije nak</w:t>
      </w:r>
      <w:r>
        <w:rPr>
          <w:rFonts w:ascii="Times New Roman" w:hAnsi="Times New Roman"/>
          <w:sz w:val="24"/>
          <w:szCs w:val="24"/>
          <w:lang w:val="sr-Latn-RS"/>
        </w:rPr>
        <w:t xml:space="preserve">on </w:t>
      </w:r>
      <w:r w:rsidR="00436FAE">
        <w:rPr>
          <w:rFonts w:ascii="Times New Roman" w:hAnsi="Times New Roman"/>
          <w:sz w:val="24"/>
          <w:szCs w:val="24"/>
          <w:lang w:val="sr-Latn-RS"/>
        </w:rPr>
        <w:t>isporuke iz daljine</w:t>
      </w:r>
    </w:p>
    <w:p w:rsidR="00BD1357" w:rsidRPr="00B254D5" w:rsidRDefault="00BD1357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37985" w:rsidRDefault="00436FAE" w:rsidP="00BD135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4.1. Tokom utvrđivanja</w:t>
      </w:r>
      <w:r w:rsidR="00BD1357" w:rsidRPr="00B254D5">
        <w:rPr>
          <w:rFonts w:ascii="Times New Roman" w:hAnsi="Times New Roman"/>
          <w:sz w:val="24"/>
          <w:szCs w:val="24"/>
          <w:lang w:val="sr-Latn-RS"/>
        </w:rPr>
        <w:t xml:space="preserve"> da li </w:t>
      </w:r>
      <w:r>
        <w:rPr>
          <w:rFonts w:ascii="Times New Roman" w:hAnsi="Times New Roman"/>
          <w:sz w:val="24"/>
          <w:szCs w:val="24"/>
          <w:lang w:val="sr-Latn-RS"/>
        </w:rPr>
        <w:t>se treba izvršiti ili aranžirati verifikacija</w:t>
      </w:r>
      <w:r w:rsidR="00BD1357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nakon isporuke iz daljine</w:t>
      </w:r>
      <w:r w:rsidR="006C52E6">
        <w:rPr>
          <w:rFonts w:ascii="Times New Roman" w:hAnsi="Times New Roman"/>
          <w:sz w:val="24"/>
          <w:szCs w:val="24"/>
          <w:lang w:val="sr-Latn-RS"/>
        </w:rPr>
        <w:t>, službenik za licenciranje treba prvo diskutovati slučaj sa načelnikom departmana</w:t>
      </w:r>
      <w:r w:rsidR="00BD1357" w:rsidRPr="00B254D5">
        <w:rPr>
          <w:rFonts w:ascii="Times New Roman" w:hAnsi="Times New Roman"/>
          <w:sz w:val="24"/>
          <w:szCs w:val="24"/>
          <w:lang w:val="sr-Latn-RS"/>
        </w:rPr>
        <w:t xml:space="preserve"> i dobiti njegovo/njeno odobrenje za pokretanje verifikacije.</w:t>
      </w:r>
    </w:p>
    <w:p w:rsidR="00A00DD8" w:rsidRPr="00B254D5" w:rsidRDefault="00A00DD8" w:rsidP="00BD13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37985" w:rsidRPr="00B254D5" w:rsidRDefault="00237985" w:rsidP="00BD13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A5BDF" w:rsidRPr="00B254D5" w:rsidRDefault="00237985" w:rsidP="00BD13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>4.2</w:t>
      </w:r>
      <w:r w:rsidR="009A5ABD">
        <w:rPr>
          <w:rFonts w:ascii="Times New Roman" w:hAnsi="Times New Roman"/>
          <w:sz w:val="24"/>
          <w:szCs w:val="24"/>
          <w:lang w:val="sr-Latn-RS"/>
        </w:rPr>
        <w:t>. Ako načelnik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odobri verifikaciju</w:t>
      </w:r>
      <w:r w:rsidR="009A5ABD">
        <w:rPr>
          <w:rFonts w:ascii="Times New Roman" w:hAnsi="Times New Roman"/>
          <w:sz w:val="24"/>
          <w:szCs w:val="24"/>
          <w:lang w:val="sr-Latn-RS"/>
        </w:rPr>
        <w:t>, službenik za licenciranje onda treba zahtevati pismeno da nosilac licence obezbedi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A5ABD">
        <w:rPr>
          <w:rFonts w:ascii="Times New Roman" w:hAnsi="Times New Roman"/>
          <w:sz w:val="24"/>
          <w:szCs w:val="24"/>
          <w:lang w:val="sr-Latn-RS"/>
        </w:rPr>
        <w:t>kao informaciju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</w:t>
      </w:r>
      <w:r w:rsidR="009A5ABD">
        <w:rPr>
          <w:rFonts w:ascii="Times New Roman" w:hAnsi="Times New Roman"/>
          <w:sz w:val="24"/>
          <w:szCs w:val="24"/>
          <w:lang w:val="sr-Latn-RS"/>
        </w:rPr>
        <w:t xml:space="preserve"> nastavku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A5ABD">
        <w:rPr>
          <w:rFonts w:ascii="Times New Roman" w:hAnsi="Times New Roman"/>
          <w:sz w:val="24"/>
          <w:szCs w:val="24"/>
          <w:lang w:val="sr-Latn-RS"/>
        </w:rPr>
        <w:t>unutar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određenog broja dana od is</w:t>
      </w:r>
      <w:r w:rsidR="009A5ABD">
        <w:rPr>
          <w:rFonts w:ascii="Times New Roman" w:hAnsi="Times New Roman"/>
          <w:sz w:val="24"/>
          <w:szCs w:val="24"/>
          <w:lang w:val="sr-Latn-RS"/>
        </w:rPr>
        <w:t>poruke i/ili prijema licenciranih roba</w:t>
      </w:r>
      <w:r w:rsidRPr="00B254D5">
        <w:rPr>
          <w:rFonts w:ascii="Times New Roman" w:hAnsi="Times New Roman"/>
          <w:sz w:val="24"/>
          <w:szCs w:val="24"/>
          <w:lang w:val="sr-Latn-RS"/>
        </w:rPr>
        <w:t>:</w:t>
      </w:r>
    </w:p>
    <w:p w:rsidR="00F36784" w:rsidRPr="00B254D5" w:rsidRDefault="00F36784" w:rsidP="00F3678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656A6" w:rsidRPr="00B254D5" w:rsidRDefault="00BD1357" w:rsidP="00BD135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4.2.1. Ime, adresa i broj telefona nosioca licence;</w:t>
      </w:r>
    </w:p>
    <w:p w:rsidR="00F36784" w:rsidRPr="00B254D5" w:rsidRDefault="00F36784" w:rsidP="00F3678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656A6" w:rsidRPr="00B254D5" w:rsidRDefault="00BD1357" w:rsidP="00BD135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4.2.2. Broj licence;</w:t>
      </w:r>
    </w:p>
    <w:p w:rsidR="00F36784" w:rsidRPr="00B254D5" w:rsidRDefault="00F36784" w:rsidP="00F3678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656A6" w:rsidRPr="00B254D5" w:rsidRDefault="00BD1357" w:rsidP="00BD13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4.2.3. Datum isporuke;</w:t>
      </w:r>
    </w:p>
    <w:p w:rsidR="00F36784" w:rsidRPr="00B254D5" w:rsidRDefault="00F36784" w:rsidP="00F3678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47985" w:rsidRPr="00B254D5" w:rsidRDefault="005D444E" w:rsidP="004951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4.2.4. Luke porekla, tranzita i destinacije za isporuku</w:t>
      </w:r>
      <w:r w:rsidR="00237985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F36784" w:rsidRPr="00B254D5" w:rsidRDefault="00F36784" w:rsidP="00F3678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656A6" w:rsidRPr="00B254D5" w:rsidRDefault="00237985" w:rsidP="004951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4.2.5. Ime, adresu i broj telefona krajnjeg korisnika;</w:t>
      </w:r>
    </w:p>
    <w:p w:rsidR="00F36784" w:rsidRPr="00B254D5" w:rsidRDefault="00F36784" w:rsidP="00F3678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656A6" w:rsidRPr="00B254D5" w:rsidRDefault="005D444E" w:rsidP="004951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4.2.6. Ime prevoznika (transportera</w:t>
      </w:r>
      <w:r w:rsidR="00237985" w:rsidRPr="00B254D5">
        <w:rPr>
          <w:rFonts w:ascii="Times New Roman" w:hAnsi="Times New Roman"/>
          <w:sz w:val="24"/>
          <w:szCs w:val="24"/>
          <w:lang w:val="sr-Latn-RS"/>
        </w:rPr>
        <w:t>) robe;</w:t>
      </w:r>
    </w:p>
    <w:p w:rsidR="00F36784" w:rsidRPr="00B254D5" w:rsidRDefault="00F36784" w:rsidP="00F3678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656A6" w:rsidRPr="00B254D5" w:rsidRDefault="00237985" w:rsidP="004951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4.2.7. Kopija tovarnog lista i</w:t>
      </w:r>
      <w:r w:rsidR="008D467A">
        <w:rPr>
          <w:rFonts w:ascii="Times New Roman" w:hAnsi="Times New Roman"/>
          <w:sz w:val="24"/>
          <w:szCs w:val="24"/>
          <w:lang w:val="sr-Latn-RS"/>
        </w:rPr>
        <w:t>li izjave</w:t>
      </w:r>
      <w:r w:rsidR="005D444E">
        <w:rPr>
          <w:rFonts w:ascii="Times New Roman" w:hAnsi="Times New Roman"/>
          <w:sz w:val="24"/>
          <w:szCs w:val="24"/>
          <w:lang w:val="sr-Latn-RS"/>
        </w:rPr>
        <w:t xml:space="preserve"> o teretu; i</w:t>
      </w:r>
    </w:p>
    <w:p w:rsidR="00F36784" w:rsidRPr="00B254D5" w:rsidRDefault="00F36784" w:rsidP="00F3678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656A6" w:rsidRPr="00B254D5" w:rsidRDefault="00237985" w:rsidP="004951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</w:t>
      </w:r>
      <w:r w:rsidR="005D444E">
        <w:rPr>
          <w:rFonts w:ascii="Times New Roman" w:hAnsi="Times New Roman"/>
          <w:sz w:val="24"/>
          <w:szCs w:val="24"/>
          <w:lang w:val="sr-Latn-RS"/>
        </w:rPr>
        <w:t>.2.8. Opis i količina isporučenih roba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36784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70722" w:rsidRPr="00B254D5" w:rsidRDefault="00237985" w:rsidP="0067072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4.3</w:t>
      </w:r>
      <w:r w:rsidR="004F280E">
        <w:rPr>
          <w:rFonts w:ascii="Times New Roman" w:hAnsi="Times New Roman"/>
          <w:sz w:val="24"/>
          <w:szCs w:val="24"/>
          <w:lang w:val="sr-Latn-RS"/>
        </w:rPr>
        <w:t>. Službenik za licenciranje treba razmotriti</w:t>
      </w:r>
      <w:r w:rsidR="003D41CE">
        <w:rPr>
          <w:rFonts w:ascii="Times New Roman" w:hAnsi="Times New Roman"/>
          <w:sz w:val="24"/>
          <w:szCs w:val="24"/>
          <w:lang w:val="sr-Latn-RS"/>
        </w:rPr>
        <w:t xml:space="preserve"> informacije da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bi utvrdio da li je pošiljka u </w:t>
      </w:r>
      <w:r w:rsidR="003D41CE">
        <w:rPr>
          <w:rFonts w:ascii="Times New Roman" w:hAnsi="Times New Roman"/>
          <w:sz w:val="24"/>
          <w:szCs w:val="24"/>
          <w:lang w:val="sr-Latn-RS"/>
        </w:rPr>
        <w:t>skladu sa transakcijom ovlašćenom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licencom.</w:t>
      </w:r>
    </w:p>
    <w:p w:rsidR="00670722" w:rsidRPr="00B254D5" w:rsidRDefault="00670722" w:rsidP="0067072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47985" w:rsidRPr="00B254D5" w:rsidRDefault="00670722" w:rsidP="0067072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4.3.1. Kako bi potvrdio detalje transakcije, službenik za licenciranje može se osloniti na informacije </w:t>
      </w:r>
      <w:r w:rsidR="003D41CE">
        <w:rPr>
          <w:rFonts w:ascii="Times New Roman" w:hAnsi="Times New Roman"/>
          <w:sz w:val="24"/>
          <w:szCs w:val="24"/>
          <w:lang w:val="sr-Latn-RS"/>
        </w:rPr>
        <w:t>pružene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D41CE">
        <w:rPr>
          <w:rFonts w:ascii="Times New Roman" w:hAnsi="Times New Roman"/>
          <w:sz w:val="24"/>
          <w:szCs w:val="24"/>
          <w:lang w:val="sr-Latn-RS"/>
        </w:rPr>
        <w:t xml:space="preserve">od </w:t>
      </w:r>
      <w:r w:rsidRPr="00B254D5">
        <w:rPr>
          <w:rFonts w:ascii="Times New Roman" w:hAnsi="Times New Roman"/>
          <w:sz w:val="24"/>
          <w:szCs w:val="24"/>
          <w:lang w:val="sr-Latn-RS"/>
        </w:rPr>
        <w:t>nosilac</w:t>
      </w:r>
      <w:r w:rsidR="003D41CE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licence, ali može </w:t>
      </w:r>
      <w:r w:rsidR="003D41CE">
        <w:rPr>
          <w:rFonts w:ascii="Times New Roman" w:hAnsi="Times New Roman"/>
          <w:sz w:val="24"/>
          <w:szCs w:val="24"/>
          <w:lang w:val="sr-Latn-RS"/>
        </w:rPr>
        <w:t>takođe kontaktirati prevoznika (transportera), luku porekla, tranzita ili destinacije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ili </w:t>
      </w:r>
      <w:r w:rsidR="003D41CE">
        <w:rPr>
          <w:rFonts w:ascii="Times New Roman" w:hAnsi="Times New Roman"/>
          <w:sz w:val="24"/>
          <w:szCs w:val="24"/>
          <w:lang w:val="sr-Latn-RS"/>
        </w:rPr>
        <w:t>neko drugo lice za koje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se zna da ima poznavanje </w:t>
      </w:r>
      <w:r w:rsidR="003D41CE">
        <w:rPr>
          <w:rFonts w:ascii="Times New Roman" w:hAnsi="Times New Roman"/>
          <w:sz w:val="24"/>
          <w:szCs w:val="24"/>
          <w:lang w:val="sr-Latn-RS"/>
        </w:rPr>
        <w:t xml:space="preserve">o </w:t>
      </w:r>
      <w:r w:rsidRPr="00B254D5">
        <w:rPr>
          <w:rFonts w:ascii="Times New Roman" w:hAnsi="Times New Roman"/>
          <w:sz w:val="24"/>
          <w:szCs w:val="24"/>
          <w:lang w:val="sr-Latn-RS"/>
        </w:rPr>
        <w:t>detalj</w:t>
      </w:r>
      <w:r w:rsidR="003D41CE">
        <w:rPr>
          <w:rFonts w:ascii="Times New Roman" w:hAnsi="Times New Roman"/>
          <w:sz w:val="24"/>
          <w:szCs w:val="24"/>
          <w:lang w:val="sr-Latn-RS"/>
        </w:rPr>
        <w:t>im</w:t>
      </w:r>
      <w:r w:rsidRPr="00B254D5">
        <w:rPr>
          <w:rFonts w:ascii="Times New Roman" w:hAnsi="Times New Roman"/>
          <w:sz w:val="24"/>
          <w:szCs w:val="24"/>
          <w:lang w:val="sr-Latn-RS"/>
        </w:rPr>
        <w:t>a isporuke.</w:t>
      </w:r>
    </w:p>
    <w:p w:rsidR="00670722" w:rsidRPr="00B254D5" w:rsidRDefault="00670722" w:rsidP="0067072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70722" w:rsidRPr="00B254D5" w:rsidRDefault="00237985" w:rsidP="0067072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4.3.2. Službeni</w:t>
      </w:r>
      <w:r w:rsidR="001151E3">
        <w:rPr>
          <w:rFonts w:ascii="Times New Roman" w:hAnsi="Times New Roman"/>
          <w:sz w:val="24"/>
          <w:szCs w:val="24"/>
          <w:lang w:val="sr-Latn-RS"/>
        </w:rPr>
        <w:t>k za licenciranje može zahtevati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dodatnu dokumentaciju, kao </w:t>
      </w:r>
      <w:r w:rsidR="001151E3">
        <w:rPr>
          <w:rFonts w:ascii="Times New Roman" w:hAnsi="Times New Roman"/>
          <w:sz w:val="24"/>
          <w:szCs w:val="24"/>
          <w:lang w:val="sr-Latn-RS"/>
        </w:rPr>
        <w:t>slike robe 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lokaciji</w:t>
      </w:r>
      <w:r w:rsidR="001151E3">
        <w:rPr>
          <w:rFonts w:ascii="Times New Roman" w:hAnsi="Times New Roman"/>
          <w:sz w:val="24"/>
          <w:szCs w:val="24"/>
          <w:lang w:val="sr-Latn-RS"/>
        </w:rPr>
        <w:t xml:space="preserve"> destinacije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37985" w:rsidRPr="00B254D5" w:rsidRDefault="00237985" w:rsidP="0067072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37985" w:rsidRPr="00B254D5" w:rsidRDefault="00237985" w:rsidP="0067072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4.3.3. Službe</w:t>
      </w:r>
      <w:r w:rsidR="001151E3">
        <w:rPr>
          <w:rFonts w:ascii="Times New Roman" w:hAnsi="Times New Roman"/>
          <w:sz w:val="24"/>
          <w:szCs w:val="24"/>
          <w:lang w:val="sr-Latn-RS"/>
        </w:rPr>
        <w:t>nik za licenciranje može zahtevati input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miš</w:t>
      </w:r>
      <w:r w:rsidR="001151E3">
        <w:rPr>
          <w:rFonts w:ascii="Times New Roman" w:hAnsi="Times New Roman"/>
          <w:sz w:val="24"/>
          <w:szCs w:val="24"/>
          <w:lang w:val="sr-Latn-RS"/>
        </w:rPr>
        <w:t>ljenje drugih članova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37985" w:rsidRPr="00B254D5" w:rsidRDefault="00237985" w:rsidP="0067072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37985" w:rsidRPr="00B254D5" w:rsidRDefault="007E2870" w:rsidP="0067072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4.3.4. Načelnik departmana može zahtevati input</w:t>
      </w:r>
      <w:r w:rsidR="00237985" w:rsidRPr="00B254D5">
        <w:rPr>
          <w:rFonts w:ascii="Times New Roman" w:hAnsi="Times New Roman"/>
          <w:sz w:val="24"/>
          <w:szCs w:val="24"/>
          <w:lang w:val="sr-Latn-RS"/>
        </w:rPr>
        <w:t xml:space="preserve"> i mišljenje drugih članova Komisije ili drugih vladinih agencija Kosova, kao što je </w:t>
      </w:r>
      <w:r>
        <w:rPr>
          <w:rFonts w:ascii="Times New Roman" w:hAnsi="Times New Roman"/>
          <w:sz w:val="24"/>
          <w:szCs w:val="24"/>
          <w:lang w:val="sr-Latn-RS"/>
        </w:rPr>
        <w:t>O</w:t>
      </w:r>
      <w:r w:rsidR="00237985" w:rsidRPr="00B254D5">
        <w:rPr>
          <w:rFonts w:ascii="Times New Roman" w:hAnsi="Times New Roman"/>
          <w:sz w:val="24"/>
          <w:szCs w:val="24"/>
          <w:lang w:val="sr-Latn-RS"/>
        </w:rPr>
        <w:t>baveštajna agencija</w:t>
      </w:r>
      <w:r>
        <w:rPr>
          <w:rFonts w:ascii="Times New Roman" w:hAnsi="Times New Roman"/>
          <w:sz w:val="24"/>
          <w:szCs w:val="24"/>
          <w:lang w:val="sr-Latn-RS"/>
        </w:rPr>
        <w:t xml:space="preserve"> Kosova</w:t>
      </w:r>
      <w:r w:rsidR="00237985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36784" w:rsidRPr="00B254D5" w:rsidRDefault="00F36784" w:rsidP="00F3678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5ABD" w:rsidRPr="00B254D5" w:rsidRDefault="0027543F" w:rsidP="00CD6D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4.4. Na osnovu razmatranja dokumentacije, ako nema neka neusklađenost</w:t>
      </w:r>
      <w:r w:rsidR="00AE2D5D">
        <w:rPr>
          <w:rFonts w:ascii="Times New Roman" w:hAnsi="Times New Roman"/>
          <w:sz w:val="24"/>
          <w:szCs w:val="24"/>
          <w:lang w:val="sr-Latn-RS"/>
        </w:rPr>
        <w:t xml:space="preserve"> u pruženu informaciju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 xml:space="preserve"> ili nema </w:t>
      </w:r>
      <w:r w:rsidR="00AE2D5D">
        <w:rPr>
          <w:rFonts w:ascii="Times New Roman" w:hAnsi="Times New Roman"/>
          <w:sz w:val="24"/>
          <w:szCs w:val="24"/>
          <w:lang w:val="sr-Latn-RS"/>
        </w:rPr>
        <w:t>neka druga informacija koja pokazuje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 xml:space="preserve"> da pošiljka nije u </w:t>
      </w:r>
      <w:r w:rsidR="00AE2D5D">
        <w:rPr>
          <w:rFonts w:ascii="Times New Roman" w:hAnsi="Times New Roman"/>
          <w:sz w:val="24"/>
          <w:szCs w:val="24"/>
          <w:lang w:val="sr-Latn-RS"/>
        </w:rPr>
        <w:t>skladu sa transakcijom ovlašćenom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 xml:space="preserve"> licencom, službenik z</w:t>
      </w:r>
      <w:r w:rsidR="00AE2D5D">
        <w:rPr>
          <w:rFonts w:ascii="Times New Roman" w:hAnsi="Times New Roman"/>
          <w:sz w:val="24"/>
          <w:szCs w:val="24"/>
          <w:lang w:val="sr-Latn-RS"/>
        </w:rPr>
        <w:t>a licenciranje može upisati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 xml:space="preserve"> transakciju kao verifik</w:t>
      </w:r>
      <w:r w:rsidR="00E5098E">
        <w:rPr>
          <w:rFonts w:ascii="Times New Roman" w:hAnsi="Times New Roman"/>
          <w:sz w:val="24"/>
          <w:szCs w:val="24"/>
          <w:lang w:val="sr-Latn-RS"/>
        </w:rPr>
        <w:t>ovanu. Ako se otkrije neka neusklađenost,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 xml:space="preserve"> ili službenik za licenciranje primi druge informacije koje izazivaju sumnju da pošiljka nije u skladu s</w:t>
      </w:r>
      <w:r w:rsidR="00E5098E">
        <w:rPr>
          <w:rFonts w:ascii="Times New Roman" w:hAnsi="Times New Roman"/>
          <w:sz w:val="24"/>
          <w:szCs w:val="24"/>
          <w:lang w:val="sr-Latn-RS"/>
        </w:rPr>
        <w:t>a transakcijom ovlašćenom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 xml:space="preserve"> licencom, s</w:t>
      </w:r>
      <w:r w:rsidR="00E5098E">
        <w:rPr>
          <w:rFonts w:ascii="Times New Roman" w:hAnsi="Times New Roman"/>
          <w:sz w:val="24"/>
          <w:szCs w:val="24"/>
          <w:lang w:val="sr-Latn-RS"/>
        </w:rPr>
        <w:t>lužbenik za licenciranje može pre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 xml:space="preserve">duzeti korektivne radnje, uključujući izdavanje naloga za zaustavljanje </w:t>
      </w:r>
      <w:r w:rsidR="00E5098E">
        <w:rPr>
          <w:rFonts w:ascii="Times New Roman" w:hAnsi="Times New Roman"/>
          <w:sz w:val="24"/>
          <w:szCs w:val="24"/>
          <w:lang w:val="sr-Latn-RS"/>
        </w:rPr>
        <w:t>prometa ili naloga vraćanja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 xml:space="preserve"> za prevoznik</w:t>
      </w:r>
      <w:r w:rsidR="00E5098E">
        <w:rPr>
          <w:rFonts w:ascii="Times New Roman" w:hAnsi="Times New Roman"/>
          <w:sz w:val="24"/>
          <w:szCs w:val="24"/>
          <w:lang w:val="sr-Latn-RS"/>
        </w:rPr>
        <w:t>a (transportera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 xml:space="preserve">), izdavanje pisma upozorenja </w:t>
      </w:r>
      <w:r w:rsidR="00E5098E">
        <w:rPr>
          <w:rFonts w:ascii="Times New Roman" w:hAnsi="Times New Roman"/>
          <w:sz w:val="24"/>
          <w:szCs w:val="24"/>
          <w:lang w:val="sr-Latn-RS"/>
        </w:rPr>
        <w:t>za nosilaca licence</w:t>
      </w:r>
      <w:r w:rsidR="003D3758" w:rsidRPr="00B254D5">
        <w:rPr>
          <w:rFonts w:ascii="Times New Roman" w:hAnsi="Times New Roman"/>
          <w:sz w:val="24"/>
          <w:szCs w:val="24"/>
          <w:lang w:val="sr-Latn-RS"/>
        </w:rPr>
        <w:t>, pokretanje upravne istrage ili upućivanje tužilaštvu na krivično gonjenje.</w:t>
      </w:r>
    </w:p>
    <w:p w:rsidR="00582E6D" w:rsidRPr="00B254D5" w:rsidRDefault="00582E6D" w:rsidP="0058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 xml:space="preserve">5. </w:t>
      </w:r>
      <w:r w:rsidRPr="00A95A24">
        <w:rPr>
          <w:rFonts w:ascii="Times New Roman" w:hAnsi="Times New Roman"/>
          <w:sz w:val="24"/>
          <w:szCs w:val="24"/>
          <w:lang w:val="sr-Latn-RS"/>
        </w:rPr>
        <w:t>Planiranje</w:t>
      </w:r>
      <w:r w:rsidR="00BE3863">
        <w:rPr>
          <w:rFonts w:ascii="Times New Roman" w:hAnsi="Times New Roman"/>
          <w:sz w:val="24"/>
          <w:szCs w:val="24"/>
          <w:lang w:val="sr-Latn-RS"/>
        </w:rPr>
        <w:t xml:space="preserve"> i izvođenje verifikacije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nakon isporuke</w:t>
      </w:r>
      <w:r w:rsidR="00BE3863">
        <w:rPr>
          <w:rFonts w:ascii="Times New Roman" w:hAnsi="Times New Roman"/>
          <w:sz w:val="24"/>
          <w:szCs w:val="24"/>
          <w:lang w:val="sr-Latn-RS"/>
        </w:rPr>
        <w:t xml:space="preserve"> na lokaciji</w:t>
      </w:r>
    </w:p>
    <w:p w:rsidR="00582E6D" w:rsidRPr="00B254D5" w:rsidRDefault="00582E6D" w:rsidP="0058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82E6D" w:rsidRPr="00B254D5" w:rsidRDefault="00532F3F" w:rsidP="00582E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5.1. Tokom utvrđivanja da li se treba izvrši ili aranžirati verifikacija nakon isporuke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 xml:space="preserve"> na </w:t>
      </w:r>
      <w:r>
        <w:rPr>
          <w:rFonts w:ascii="Times New Roman" w:hAnsi="Times New Roman"/>
          <w:sz w:val="24"/>
          <w:szCs w:val="24"/>
          <w:lang w:val="sr-Latn-RS"/>
        </w:rPr>
        <w:t>lokaciji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32F3F">
        <w:rPr>
          <w:rFonts w:ascii="Times New Roman" w:hAnsi="Times New Roman"/>
          <w:sz w:val="24"/>
          <w:szCs w:val="24"/>
          <w:lang w:val="sr-Latn-RS"/>
        </w:rPr>
        <w:t>službenik za licenciranje treba prvo diskutovati slučaj sa načelnikom departmana i dobiti njegovo/njeno odobrenje za pokretanje verifikacije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582E6D" w:rsidRPr="00B254D5" w:rsidRDefault="00582E6D" w:rsidP="00582E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82E6D" w:rsidRPr="00B254D5" w:rsidRDefault="00582E6D" w:rsidP="00582E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5.2. Ako se verifikacija na </w:t>
      </w:r>
      <w:r w:rsidR="00532F3F">
        <w:rPr>
          <w:rFonts w:ascii="Times New Roman" w:hAnsi="Times New Roman"/>
          <w:sz w:val="24"/>
          <w:szCs w:val="24"/>
          <w:lang w:val="sr-Latn-RS"/>
        </w:rPr>
        <w:t>lokaciji obavlja unutar Kosova, onda će Departman aranžirati i izvršiti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verifik</w:t>
      </w:r>
      <w:r w:rsidR="00532F3F">
        <w:rPr>
          <w:rFonts w:ascii="Times New Roman" w:hAnsi="Times New Roman"/>
          <w:sz w:val="24"/>
          <w:szCs w:val="24"/>
          <w:lang w:val="sr-Latn-RS"/>
        </w:rPr>
        <w:t>aciju u skladu sa članom 5. ovih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uputstva.</w:t>
      </w:r>
    </w:p>
    <w:p w:rsidR="00582E6D" w:rsidRPr="00B254D5" w:rsidRDefault="00582E6D" w:rsidP="00582E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82E6D" w:rsidRPr="00B254D5" w:rsidRDefault="00582E6D" w:rsidP="00582E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5.3. Ako se verifikacija na licu mesta vrši van Kosova,</w:t>
      </w:r>
      <w:r w:rsidR="00532F3F">
        <w:rPr>
          <w:rFonts w:ascii="Times New Roman" w:hAnsi="Times New Roman"/>
          <w:sz w:val="24"/>
          <w:szCs w:val="24"/>
          <w:lang w:val="sr-Latn-RS"/>
        </w:rPr>
        <w:t xml:space="preserve"> kao u slučaju verifikacije roba isporučenih sa Kosova ili od lica sa Kosova, onda načelnik departmana treba da</w:t>
      </w:r>
      <w:r w:rsidRPr="00B254D5">
        <w:rPr>
          <w:rFonts w:ascii="Times New Roman" w:hAnsi="Times New Roman"/>
          <w:sz w:val="24"/>
          <w:szCs w:val="24"/>
          <w:lang w:val="sr-Latn-RS"/>
        </w:rPr>
        <w:t>:</w:t>
      </w:r>
    </w:p>
    <w:p w:rsidR="00582E6D" w:rsidRPr="00B254D5" w:rsidRDefault="00582E6D" w:rsidP="00582E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918E1" w:rsidRPr="00B254D5" w:rsidRDefault="00532F3F" w:rsidP="00582E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5.3.1. R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>azmotri predlog za</w:t>
      </w:r>
      <w:r>
        <w:rPr>
          <w:rFonts w:ascii="Times New Roman" w:hAnsi="Times New Roman"/>
          <w:sz w:val="24"/>
          <w:szCs w:val="24"/>
          <w:lang w:val="sr-Latn-RS"/>
        </w:rPr>
        <w:t xml:space="preserve"> verifikaciju nakon isporuke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 xml:space="preserve"> sa članovima Komisije, Pravnom kancelarijom Ministarstva</w:t>
      </w:r>
      <w:r>
        <w:rPr>
          <w:rFonts w:ascii="Times New Roman" w:hAnsi="Times New Roman"/>
          <w:sz w:val="24"/>
          <w:szCs w:val="24"/>
          <w:lang w:val="sr-Latn-RS"/>
        </w:rPr>
        <w:t xml:space="preserve"> i rukovodstvom (prema slučaju), i drugim odgovarajućim vladinim organima takvi kao Ministarstvo inostranih poslova i O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>baveštajna agencija</w:t>
      </w:r>
      <w:r>
        <w:rPr>
          <w:rFonts w:ascii="Times New Roman" w:hAnsi="Times New Roman"/>
          <w:sz w:val="24"/>
          <w:szCs w:val="24"/>
          <w:lang w:val="sr-Latn-RS"/>
        </w:rPr>
        <w:t xml:space="preserve"> Kosova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3918E1" w:rsidRPr="00B254D5" w:rsidRDefault="003918E1" w:rsidP="00582E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918E1" w:rsidRPr="00B254D5" w:rsidRDefault="00532F3F" w:rsidP="00582E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5.3.2. Utvrdi, u saradnji sa odgovarajućim vladinim</w:t>
      </w:r>
      <w:r w:rsidR="003918E1" w:rsidRPr="00B254D5">
        <w:rPr>
          <w:rFonts w:ascii="Times New Roman" w:hAnsi="Times New Roman"/>
          <w:sz w:val="24"/>
          <w:szCs w:val="24"/>
          <w:lang w:val="sr-Latn-RS"/>
        </w:rPr>
        <w:t xml:space="preserve"> službenicima i agencijama, da li </w:t>
      </w:r>
      <w:r>
        <w:rPr>
          <w:rFonts w:ascii="Times New Roman" w:hAnsi="Times New Roman"/>
          <w:sz w:val="24"/>
          <w:szCs w:val="24"/>
          <w:lang w:val="sr-Latn-RS"/>
        </w:rPr>
        <w:t>su postavljeni</w:t>
      </w:r>
      <w:r w:rsidR="003918E1" w:rsidRPr="00B254D5">
        <w:rPr>
          <w:rFonts w:ascii="Times New Roman" w:hAnsi="Times New Roman"/>
          <w:sz w:val="24"/>
          <w:szCs w:val="24"/>
          <w:lang w:val="sr-Latn-RS"/>
        </w:rPr>
        <w:t xml:space="preserve"> pot</w:t>
      </w:r>
      <w:r w:rsidR="00D942D0">
        <w:rPr>
          <w:rFonts w:ascii="Times New Roman" w:hAnsi="Times New Roman"/>
          <w:sz w:val="24"/>
          <w:szCs w:val="24"/>
          <w:lang w:val="sr-Latn-RS"/>
        </w:rPr>
        <w:t>rebni sporazumi i dokumenti da bi omogućili obavljanje</w:t>
      </w:r>
      <w:r w:rsidR="003918E1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942D0">
        <w:rPr>
          <w:rFonts w:ascii="Times New Roman" w:hAnsi="Times New Roman"/>
          <w:sz w:val="24"/>
          <w:szCs w:val="24"/>
          <w:lang w:val="sr-Latn-RS"/>
        </w:rPr>
        <w:t>verifikacije nakon isporuke; i</w:t>
      </w:r>
    </w:p>
    <w:p w:rsidR="003918E1" w:rsidRPr="00B254D5" w:rsidRDefault="003918E1" w:rsidP="00582E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82E6D" w:rsidRPr="00B254D5" w:rsidRDefault="00D942D0" w:rsidP="00582E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5.3.3. Utvrdi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koji je najbolji način da izvrši verifikaciju nakon isporuke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 xml:space="preserve"> i da li treba da</w:t>
      </w:r>
      <w:r>
        <w:rPr>
          <w:rFonts w:ascii="Times New Roman" w:hAnsi="Times New Roman"/>
          <w:sz w:val="24"/>
          <w:szCs w:val="24"/>
          <w:lang w:val="sr-Latn-RS"/>
        </w:rPr>
        <w:t xml:space="preserve"> u nju učestvuje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međuinstitucionalni</w:t>
      </w:r>
      <w:proofErr w:type="spellEnd"/>
      <w:r w:rsidR="00582E6D" w:rsidRPr="00B254D5">
        <w:rPr>
          <w:rFonts w:ascii="Times New Roman" w:hAnsi="Times New Roman"/>
          <w:sz w:val="24"/>
          <w:szCs w:val="24"/>
          <w:lang w:val="sr-Latn-RS"/>
        </w:rPr>
        <w:t xml:space="preserve"> tim</w:t>
      </w:r>
      <w:r>
        <w:rPr>
          <w:rFonts w:ascii="Times New Roman" w:hAnsi="Times New Roman"/>
          <w:sz w:val="24"/>
          <w:szCs w:val="24"/>
          <w:lang w:val="sr-Latn-RS"/>
        </w:rPr>
        <w:t xml:space="preserve"> za inspekciju, diplomati Kosova ili službenici</w:t>
      </w:r>
      <w:r w:rsidR="00582E6D" w:rsidRPr="00B254D5">
        <w:rPr>
          <w:rFonts w:ascii="Times New Roman" w:hAnsi="Times New Roman"/>
          <w:sz w:val="24"/>
          <w:szCs w:val="24"/>
          <w:lang w:val="sr-Latn-RS"/>
        </w:rPr>
        <w:t xml:space="preserve"> iz zemlje saveznika, partnera ili prijatelja.</w:t>
      </w:r>
    </w:p>
    <w:p w:rsidR="0028466F" w:rsidRPr="00B254D5" w:rsidRDefault="0028466F" w:rsidP="00582E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466F" w:rsidRPr="00B254D5" w:rsidRDefault="001D4FFD" w:rsidP="002846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5.4. Pre izvršenja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 xml:space="preserve"> verifikaci</w:t>
      </w:r>
      <w:r>
        <w:rPr>
          <w:rFonts w:ascii="Times New Roman" w:hAnsi="Times New Roman"/>
          <w:sz w:val="24"/>
          <w:szCs w:val="24"/>
          <w:lang w:val="sr-Latn-RS"/>
        </w:rPr>
        <w:t>je nakon isporuke na lokaciji, službenik za licenciranje treba da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>:</w:t>
      </w:r>
    </w:p>
    <w:p w:rsidR="0028466F" w:rsidRPr="00B254D5" w:rsidRDefault="0028466F" w:rsidP="002846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466F" w:rsidRPr="00B254D5" w:rsidRDefault="001D4FFD" w:rsidP="0028466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5.4.1. Zahteva da odabrani nosilac licence podnese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 xml:space="preserve"> iste informacije </w:t>
      </w:r>
      <w:r>
        <w:rPr>
          <w:rFonts w:ascii="Times New Roman" w:hAnsi="Times New Roman"/>
          <w:sz w:val="24"/>
          <w:szCs w:val="24"/>
          <w:lang w:val="sr-Latn-RS"/>
        </w:rPr>
        <w:t>koje se zahtevaju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za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 xml:space="preserve"> verifikaciju nako</w:t>
      </w:r>
      <w:r>
        <w:rPr>
          <w:rFonts w:ascii="Times New Roman" w:hAnsi="Times New Roman"/>
          <w:sz w:val="24"/>
          <w:szCs w:val="24"/>
          <w:lang w:val="sr-Latn-RS"/>
        </w:rPr>
        <w:t>n isporuke iz daljine, kao što se utvrđuje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 xml:space="preserve"> u članu 6, tačka 4.2 </w:t>
      </w:r>
      <w:r>
        <w:rPr>
          <w:rFonts w:ascii="Times New Roman" w:hAnsi="Times New Roman"/>
          <w:sz w:val="24"/>
          <w:szCs w:val="24"/>
          <w:lang w:val="sr-Latn-RS"/>
        </w:rPr>
        <w:t>u ovim uputstvima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28466F" w:rsidRPr="00B254D5" w:rsidRDefault="0028466F" w:rsidP="0028466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466F" w:rsidRPr="00B254D5" w:rsidRDefault="001D4FFD" w:rsidP="0028466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5.4.2. Vrši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istraživanja o nosiocu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 xml:space="preserve"> licence i primaocu</w:t>
      </w:r>
      <w:r>
        <w:rPr>
          <w:rFonts w:ascii="Times New Roman" w:hAnsi="Times New Roman"/>
          <w:sz w:val="24"/>
          <w:szCs w:val="24"/>
          <w:lang w:val="sr-Latn-RS"/>
        </w:rPr>
        <w:t xml:space="preserve"> pošiljke</w:t>
      </w:r>
      <w:r w:rsidR="0028466F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6441CB" w:rsidRPr="00B254D5" w:rsidRDefault="006441CB" w:rsidP="0028466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441CB" w:rsidRPr="00B254D5" w:rsidRDefault="001D4FFD" w:rsidP="0028466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5.4.3. Pročita izv</w:t>
      </w:r>
      <w:r w:rsidR="00091B89" w:rsidRPr="00B254D5">
        <w:rPr>
          <w:rFonts w:ascii="Times New Roman" w:hAnsi="Times New Roman"/>
          <w:sz w:val="24"/>
          <w:szCs w:val="24"/>
          <w:lang w:val="sr-Latn-RS"/>
        </w:rPr>
        <w:t xml:space="preserve">eštaje </w:t>
      </w:r>
      <w:r>
        <w:rPr>
          <w:rFonts w:ascii="Times New Roman" w:hAnsi="Times New Roman"/>
          <w:sz w:val="24"/>
          <w:szCs w:val="24"/>
          <w:lang w:val="sr-Latn-RS"/>
        </w:rPr>
        <w:t>prethodnih inspekcija i sve uputne</w:t>
      </w:r>
      <w:r w:rsidR="00091B8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beleške ili javno obaveštenje kako bi savetovao</w:t>
      </w:r>
      <w:r w:rsidR="00091B89" w:rsidRPr="00B254D5">
        <w:rPr>
          <w:rFonts w:ascii="Times New Roman" w:hAnsi="Times New Roman"/>
          <w:sz w:val="24"/>
          <w:szCs w:val="24"/>
          <w:lang w:val="sr-Latn-RS"/>
        </w:rPr>
        <w:t xml:space="preserve"> strane;</w:t>
      </w:r>
    </w:p>
    <w:p w:rsidR="00091B89" w:rsidRPr="00B254D5" w:rsidRDefault="00091B89" w:rsidP="0028466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91B89" w:rsidRPr="00B254D5" w:rsidRDefault="00C15CFD" w:rsidP="0028466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5.4.4. Pod</w:t>
      </w:r>
      <w:r w:rsidR="00091B89" w:rsidRPr="00B254D5">
        <w:rPr>
          <w:rFonts w:ascii="Times New Roman" w:hAnsi="Times New Roman"/>
          <w:sz w:val="24"/>
          <w:szCs w:val="24"/>
          <w:lang w:val="sr-Latn-RS"/>
        </w:rPr>
        <w:t>el</w:t>
      </w:r>
      <w:r>
        <w:rPr>
          <w:rFonts w:ascii="Times New Roman" w:hAnsi="Times New Roman"/>
          <w:sz w:val="24"/>
          <w:szCs w:val="24"/>
          <w:lang w:val="sr-Latn-RS"/>
        </w:rPr>
        <w:t>i informaciju o transakciji i početnih analiza sa bilo kojim relevantnim službenikom koji može</w:t>
      </w:r>
      <w:r w:rsidR="00091B89" w:rsidRPr="00B254D5">
        <w:rPr>
          <w:rFonts w:ascii="Times New Roman" w:hAnsi="Times New Roman"/>
          <w:sz w:val="24"/>
          <w:szCs w:val="24"/>
          <w:lang w:val="sr-Latn-RS"/>
        </w:rPr>
        <w:t xml:space="preserve"> učestvov</w:t>
      </w:r>
      <w:r>
        <w:rPr>
          <w:rFonts w:ascii="Times New Roman" w:hAnsi="Times New Roman"/>
          <w:sz w:val="24"/>
          <w:szCs w:val="24"/>
          <w:lang w:val="sr-Latn-RS"/>
        </w:rPr>
        <w:t>ati u verifikaciji nakon isporuke; i</w:t>
      </w:r>
    </w:p>
    <w:p w:rsidR="00091B89" w:rsidRPr="00B254D5" w:rsidRDefault="00091B89" w:rsidP="0028466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91B89" w:rsidRPr="00B254D5" w:rsidRDefault="001A48A7" w:rsidP="0028466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5.4.5. Zatraži pomoć nosioca licence za olakšavanje</w:t>
      </w:r>
      <w:r w:rsidR="00091B89" w:rsidRPr="00B254D5">
        <w:rPr>
          <w:rFonts w:ascii="Times New Roman" w:hAnsi="Times New Roman"/>
          <w:sz w:val="24"/>
          <w:szCs w:val="24"/>
          <w:lang w:val="sr-Latn-RS"/>
        </w:rPr>
        <w:t xml:space="preserve"> pristup</w:t>
      </w:r>
      <w:r>
        <w:rPr>
          <w:rFonts w:ascii="Times New Roman" w:hAnsi="Times New Roman"/>
          <w:sz w:val="24"/>
          <w:szCs w:val="24"/>
          <w:lang w:val="sr-Latn-RS"/>
        </w:rPr>
        <w:t>a</w:t>
      </w:r>
      <w:r w:rsidR="00091B8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u lokalima</w:t>
      </w:r>
      <w:r w:rsidR="00091B89" w:rsidRPr="00B254D5">
        <w:rPr>
          <w:rFonts w:ascii="Times New Roman" w:hAnsi="Times New Roman"/>
          <w:sz w:val="24"/>
          <w:szCs w:val="24"/>
          <w:lang w:val="sr-Latn-RS"/>
        </w:rPr>
        <w:t xml:space="preserve"> primaoca pošiljke, u slučaju verifikacije nakon isporuke na lokaciji koja će se obaviti van Kosova.</w:t>
      </w:r>
    </w:p>
    <w:p w:rsidR="00582E6D" w:rsidRPr="00B254D5" w:rsidRDefault="00582E6D" w:rsidP="0058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D4FFD" w:rsidRDefault="001D4FFD" w:rsidP="005D32F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1D4FFD" w:rsidRDefault="001D4FFD" w:rsidP="005D32F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1D4FFD" w:rsidRDefault="001D4FFD" w:rsidP="005D32F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D32F6" w:rsidRPr="00B254D5" w:rsidRDefault="00034091" w:rsidP="005D32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lastRenderedPageBreak/>
        <w:t>5.5. Tokom</w:t>
      </w:r>
      <w:r w:rsidR="005D32F6" w:rsidRPr="00B254D5">
        <w:rPr>
          <w:rFonts w:ascii="Times New Roman" w:hAnsi="Times New Roman"/>
          <w:sz w:val="24"/>
          <w:szCs w:val="24"/>
          <w:lang w:val="sr-Latn-RS"/>
        </w:rPr>
        <w:t xml:space="preserve"> inspekcije</w:t>
      </w:r>
      <w:r>
        <w:rPr>
          <w:rFonts w:ascii="Times New Roman" w:hAnsi="Times New Roman"/>
          <w:sz w:val="24"/>
          <w:szCs w:val="24"/>
          <w:lang w:val="sr-Latn-RS"/>
        </w:rPr>
        <w:t xml:space="preserve"> verifikacije,</w:t>
      </w:r>
      <w:r w:rsidR="005D32F6" w:rsidRPr="00B254D5">
        <w:rPr>
          <w:rFonts w:ascii="Times New Roman" w:hAnsi="Times New Roman"/>
          <w:sz w:val="24"/>
          <w:szCs w:val="24"/>
          <w:lang w:val="sr-Latn-RS"/>
        </w:rPr>
        <w:t xml:space="preserve"> tim </w:t>
      </w:r>
      <w:r>
        <w:rPr>
          <w:rFonts w:ascii="Times New Roman" w:hAnsi="Times New Roman"/>
          <w:sz w:val="24"/>
          <w:szCs w:val="24"/>
          <w:lang w:val="sr-Latn-RS"/>
        </w:rPr>
        <w:t>verifikacije treba obaviti</w:t>
      </w:r>
      <w:r w:rsidR="005D32F6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posetu kroz poslovne lokale nosilaca licence</w:t>
      </w:r>
      <w:r w:rsidR="005D32F6" w:rsidRPr="00B254D5">
        <w:rPr>
          <w:rFonts w:ascii="Times New Roman" w:hAnsi="Times New Roman"/>
          <w:sz w:val="24"/>
          <w:szCs w:val="24"/>
          <w:lang w:val="sr-Latn-RS"/>
        </w:rPr>
        <w:t xml:space="preserve"> ili primaoca</w:t>
      </w:r>
      <w:r>
        <w:rPr>
          <w:rFonts w:ascii="Times New Roman" w:hAnsi="Times New Roman"/>
          <w:sz w:val="24"/>
          <w:szCs w:val="24"/>
          <w:lang w:val="sr-Latn-RS"/>
        </w:rPr>
        <w:t xml:space="preserve"> pošiljke</w:t>
      </w:r>
      <w:r w:rsidR="005D32F6" w:rsidRPr="00B254D5">
        <w:rPr>
          <w:rFonts w:ascii="Times New Roman" w:hAnsi="Times New Roman"/>
          <w:sz w:val="24"/>
          <w:szCs w:val="24"/>
          <w:lang w:val="sr-Latn-RS"/>
        </w:rPr>
        <w:t>, zatražiti vizuelnu verifikacij</w:t>
      </w:r>
      <w:r>
        <w:rPr>
          <w:rFonts w:ascii="Times New Roman" w:hAnsi="Times New Roman"/>
          <w:sz w:val="24"/>
          <w:szCs w:val="24"/>
          <w:lang w:val="sr-Latn-RS"/>
        </w:rPr>
        <w:t>u lokacije robe kako bi utvrdio da je</w:t>
      </w:r>
      <w:r w:rsidR="005D32F6" w:rsidRPr="00B254D5">
        <w:rPr>
          <w:rFonts w:ascii="Times New Roman" w:hAnsi="Times New Roman"/>
          <w:sz w:val="24"/>
          <w:szCs w:val="24"/>
          <w:lang w:val="sr-Latn-RS"/>
        </w:rPr>
        <w:t xml:space="preserve"> lokacija </w:t>
      </w:r>
      <w:r>
        <w:rPr>
          <w:rFonts w:ascii="Times New Roman" w:hAnsi="Times New Roman"/>
          <w:sz w:val="24"/>
          <w:szCs w:val="24"/>
          <w:lang w:val="sr-Latn-RS"/>
        </w:rPr>
        <w:t xml:space="preserve">destinacije </w:t>
      </w:r>
      <w:r w:rsidR="005D32F6" w:rsidRPr="00B254D5">
        <w:rPr>
          <w:rFonts w:ascii="Times New Roman" w:hAnsi="Times New Roman"/>
          <w:sz w:val="24"/>
          <w:szCs w:val="24"/>
          <w:lang w:val="sr-Latn-RS"/>
        </w:rPr>
        <w:t>u skladu sa licenc</w:t>
      </w:r>
      <w:r>
        <w:rPr>
          <w:rFonts w:ascii="Times New Roman" w:hAnsi="Times New Roman"/>
          <w:sz w:val="24"/>
          <w:szCs w:val="24"/>
          <w:lang w:val="sr-Latn-RS"/>
        </w:rPr>
        <w:t>om i komunicirati sa određenim licima u vezi sa korišćenjem robe kako bi utvrdio da je krajnje korišćenje</w:t>
      </w:r>
      <w:r w:rsidR="005D32F6" w:rsidRPr="00B254D5">
        <w:rPr>
          <w:rFonts w:ascii="Times New Roman" w:hAnsi="Times New Roman"/>
          <w:sz w:val="24"/>
          <w:szCs w:val="24"/>
          <w:lang w:val="sr-Latn-RS"/>
        </w:rPr>
        <w:t xml:space="preserve"> u skladu sa licencom.</w:t>
      </w:r>
    </w:p>
    <w:p w:rsidR="005D32F6" w:rsidRPr="00B254D5" w:rsidRDefault="005D32F6" w:rsidP="005D32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C7A89" w:rsidRPr="00B254D5" w:rsidRDefault="00FC7A89" w:rsidP="00FC7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7</w:t>
      </w:r>
    </w:p>
    <w:p w:rsidR="00FC7A89" w:rsidRPr="00B254D5" w:rsidRDefault="00635DBB" w:rsidP="00FC7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Otkrivanje mogućeg</w:t>
      </w:r>
      <w:r w:rsidR="00FC7A89"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kršenja</w:t>
      </w:r>
    </w:p>
    <w:p w:rsidR="00FC7A89" w:rsidRPr="00B254D5" w:rsidRDefault="00FC7A89" w:rsidP="005D32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C7A89" w:rsidRPr="00B254D5" w:rsidRDefault="00635DBB" w:rsidP="00FC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 Prim</w:t>
      </w:r>
      <w:r w:rsidR="007655CE">
        <w:rPr>
          <w:rFonts w:ascii="Times New Roman" w:hAnsi="Times New Roman"/>
          <w:sz w:val="24"/>
          <w:szCs w:val="24"/>
          <w:lang w:val="sr-Latn-RS"/>
        </w:rPr>
        <w:t>eri načina kako Departman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i/</w:t>
      </w:r>
      <w:r w:rsidR="007655CE">
        <w:rPr>
          <w:rFonts w:ascii="Times New Roman" w:hAnsi="Times New Roman"/>
          <w:sz w:val="24"/>
          <w:szCs w:val="24"/>
          <w:lang w:val="sr-Latn-RS"/>
        </w:rPr>
        <w:t>ili Komisija može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sazna</w:t>
      </w:r>
      <w:r w:rsidR="007655CE">
        <w:rPr>
          <w:rFonts w:ascii="Times New Roman" w:hAnsi="Times New Roman"/>
          <w:sz w:val="24"/>
          <w:szCs w:val="24"/>
          <w:lang w:val="sr-Latn-RS"/>
        </w:rPr>
        <w:t>ti da je urađeno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655CE">
        <w:rPr>
          <w:rFonts w:ascii="Times New Roman" w:hAnsi="Times New Roman"/>
          <w:sz w:val="24"/>
          <w:szCs w:val="24"/>
          <w:lang w:val="sr-Latn-RS"/>
        </w:rPr>
        <w:t>moguće kršenje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kontrole trgovine </w:t>
      </w:r>
      <w:r w:rsidR="007655CE">
        <w:rPr>
          <w:rFonts w:ascii="Times New Roman" w:hAnsi="Times New Roman"/>
          <w:sz w:val="24"/>
          <w:szCs w:val="24"/>
          <w:lang w:val="sr-Latn-RS"/>
        </w:rPr>
        <w:t>strateškim</w:t>
      </w:r>
      <w:r w:rsidR="007655C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655CE">
        <w:rPr>
          <w:rFonts w:ascii="Times New Roman" w:hAnsi="Times New Roman"/>
          <w:sz w:val="24"/>
          <w:szCs w:val="24"/>
          <w:lang w:val="sr-Latn-RS"/>
        </w:rPr>
        <w:t>roba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7655CE">
        <w:rPr>
          <w:rFonts w:ascii="Times New Roman" w:hAnsi="Times New Roman"/>
          <w:sz w:val="24"/>
          <w:szCs w:val="24"/>
          <w:lang w:val="sr-Latn-RS"/>
        </w:rPr>
        <w:t>a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su:</w:t>
      </w:r>
    </w:p>
    <w:p w:rsidR="00FC7A89" w:rsidRPr="00B254D5" w:rsidRDefault="00FC7A89" w:rsidP="00FC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C7A89" w:rsidRPr="00B254D5" w:rsidRDefault="00C15717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1.1. Razmatranje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nalaza </w:t>
      </w:r>
      <w:r>
        <w:rPr>
          <w:rFonts w:ascii="Times New Roman" w:hAnsi="Times New Roman"/>
          <w:sz w:val="24"/>
          <w:szCs w:val="24"/>
          <w:lang w:val="sr-Latn-RS"/>
        </w:rPr>
        <w:t xml:space="preserve">revizije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sertificiranja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UPU,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i</w:t>
      </w:r>
      <w:r>
        <w:rPr>
          <w:rFonts w:ascii="Times New Roman" w:hAnsi="Times New Roman"/>
          <w:sz w:val="24"/>
          <w:szCs w:val="24"/>
          <w:lang w:val="sr-Latn-RS"/>
        </w:rPr>
        <w:t>nspekcije usklađenosti, verifikacije pr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>e licenc</w:t>
      </w:r>
      <w:r>
        <w:rPr>
          <w:rFonts w:ascii="Times New Roman" w:hAnsi="Times New Roman"/>
          <w:sz w:val="24"/>
          <w:szCs w:val="24"/>
          <w:lang w:val="sr-Latn-RS"/>
        </w:rPr>
        <w:t>e ili verifikacije nakon isporuke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FC7A89" w:rsidRPr="00B254D5" w:rsidRDefault="00FC7A89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C7A89" w:rsidRPr="00B254D5" w:rsidRDefault="00FC7A89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1.2. Dobr</w:t>
      </w:r>
      <w:r w:rsidR="00C15717">
        <w:rPr>
          <w:rFonts w:ascii="Times New Roman" w:hAnsi="Times New Roman"/>
          <w:sz w:val="24"/>
          <w:szCs w:val="24"/>
          <w:lang w:val="sr-Latn-RS"/>
        </w:rPr>
        <w:t>ovoljno samootkrivanje od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trgovca;</w:t>
      </w:r>
    </w:p>
    <w:p w:rsidR="00FC7A89" w:rsidRPr="00B254D5" w:rsidRDefault="00FC7A89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C7A89" w:rsidRPr="00B254D5" w:rsidRDefault="00C15717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1.3. Informacija data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od druge kompanije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ili konkurent</w:t>
      </w:r>
      <w:r>
        <w:rPr>
          <w:rFonts w:ascii="Times New Roman" w:hAnsi="Times New Roman"/>
          <w:sz w:val="24"/>
          <w:szCs w:val="24"/>
          <w:lang w:val="sr-Latn-RS"/>
        </w:rPr>
        <w:t>u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o mogućim kršiocu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FC7A89" w:rsidRPr="00B254D5" w:rsidRDefault="00FC7A89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C7A89" w:rsidRPr="00B254D5" w:rsidRDefault="00C15717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1.4. Informacija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data od 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>druge regulatorne, izvršne ili informativne agencije Kosova;</w:t>
      </w:r>
    </w:p>
    <w:p w:rsidR="00FC7A89" w:rsidRPr="00B254D5" w:rsidRDefault="00FC7A89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C7A89" w:rsidRPr="00B254D5" w:rsidRDefault="00C15717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1.5. Informacija data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od druge vlade; i</w:t>
      </w:r>
    </w:p>
    <w:p w:rsidR="00FC7A89" w:rsidRPr="00B254D5" w:rsidRDefault="00FC7A89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C7A89" w:rsidRPr="00B254D5" w:rsidRDefault="00C15717" w:rsidP="00FC7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1.6. Javno dostupna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 i</w:t>
      </w:r>
      <w:r>
        <w:rPr>
          <w:rFonts w:ascii="Times New Roman" w:hAnsi="Times New Roman"/>
          <w:sz w:val="24"/>
          <w:szCs w:val="24"/>
          <w:lang w:val="sr-Latn-RS"/>
        </w:rPr>
        <w:t>nformacija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 xml:space="preserve">, kao </w:t>
      </w:r>
      <w:r>
        <w:rPr>
          <w:rFonts w:ascii="Times New Roman" w:hAnsi="Times New Roman"/>
          <w:sz w:val="24"/>
          <w:szCs w:val="24"/>
          <w:lang w:val="sr-Latn-RS"/>
        </w:rPr>
        <w:t>novinski izv</w:t>
      </w:r>
      <w:r w:rsidR="00FC7A89" w:rsidRPr="00B254D5">
        <w:rPr>
          <w:rFonts w:ascii="Times New Roman" w:hAnsi="Times New Roman"/>
          <w:sz w:val="24"/>
          <w:szCs w:val="24"/>
          <w:lang w:val="sr-Latn-RS"/>
        </w:rPr>
        <w:t>eštaj.</w:t>
      </w:r>
    </w:p>
    <w:p w:rsidR="00FC7A89" w:rsidRPr="00B254D5" w:rsidRDefault="00FC7A89" w:rsidP="005D32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11D22" w:rsidRPr="00B254D5" w:rsidRDefault="00A11D22" w:rsidP="00D431E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8</w:t>
      </w:r>
    </w:p>
    <w:p w:rsidR="00A11D22" w:rsidRPr="00B254D5" w:rsidRDefault="00A11D22" w:rsidP="00D431E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Pre</w:t>
      </w:r>
      <w:r w:rsidR="00BF34B6">
        <w:rPr>
          <w:rFonts w:ascii="Times New Roman" w:hAnsi="Times New Roman"/>
          <w:b/>
          <w:sz w:val="24"/>
          <w:szCs w:val="24"/>
          <w:lang w:val="sr-Latn-RS"/>
        </w:rPr>
        <w:t>thodna</w:t>
      </w:r>
      <w:r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istraga</w:t>
      </w:r>
    </w:p>
    <w:p w:rsidR="00A11D22" w:rsidRPr="00B254D5" w:rsidRDefault="00A11D22" w:rsidP="00D431E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11D22" w:rsidRPr="00B254D5" w:rsidRDefault="00A11D22" w:rsidP="00D431E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</w:t>
      </w:r>
      <w:r w:rsidR="00BF34B6">
        <w:rPr>
          <w:rFonts w:ascii="Times New Roman" w:hAnsi="Times New Roman"/>
          <w:sz w:val="24"/>
          <w:szCs w:val="24"/>
          <w:lang w:val="sr-Latn-RS"/>
        </w:rPr>
        <w:t xml:space="preserve"> Ako službenik za licenciranje pri Departmanu sazna ili posumnja da se dogodilo moguće kršenje, službenik za licenciranje treba informisati načelnika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</w:t>
      </w:r>
      <w:r w:rsidR="00604F75">
        <w:rPr>
          <w:rFonts w:ascii="Times New Roman" w:hAnsi="Times New Roman"/>
          <w:sz w:val="24"/>
          <w:szCs w:val="24"/>
          <w:lang w:val="sr-Latn-RS"/>
        </w:rPr>
        <w:t>se dogodilo moguće kršenje pre pokretanja prethodne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istrage.</w:t>
      </w:r>
    </w:p>
    <w:p w:rsidR="0003349F" w:rsidRPr="00B254D5" w:rsidRDefault="0003349F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3349F" w:rsidRPr="00B254D5" w:rsidRDefault="002A2484" w:rsidP="000334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1.1. Prim</w:t>
      </w:r>
      <w:r w:rsidR="0003349F" w:rsidRPr="00B254D5">
        <w:rPr>
          <w:rFonts w:ascii="Times New Roman" w:hAnsi="Times New Roman"/>
          <w:sz w:val="24"/>
          <w:szCs w:val="24"/>
          <w:lang w:val="sr-Latn-RS"/>
        </w:rPr>
        <w:t>eri kršenja (neusklađenosti) su:</w:t>
      </w:r>
    </w:p>
    <w:p w:rsidR="0003349F" w:rsidRPr="00B254D5" w:rsidRDefault="0003349F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3349F" w:rsidRPr="00B254D5" w:rsidRDefault="002A2484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1.1.1. Transakcija n</w:t>
      </w:r>
      <w:r w:rsidR="0003349F" w:rsidRPr="00B254D5">
        <w:rPr>
          <w:rFonts w:ascii="Times New Roman" w:hAnsi="Times New Roman"/>
          <w:sz w:val="24"/>
          <w:szCs w:val="24"/>
          <w:lang w:val="sr-Latn-RS"/>
        </w:rPr>
        <w:t>e</w:t>
      </w:r>
      <w:r>
        <w:rPr>
          <w:rFonts w:ascii="Times New Roman" w:hAnsi="Times New Roman"/>
          <w:sz w:val="24"/>
          <w:szCs w:val="24"/>
          <w:lang w:val="sr-Latn-RS"/>
        </w:rPr>
        <w:t>ma zahtevanu važeću licencu</w:t>
      </w:r>
      <w:r w:rsidR="0003349F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03349F" w:rsidRPr="00B254D5" w:rsidRDefault="0003349F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3349F" w:rsidRPr="00B254D5" w:rsidRDefault="002A2484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1.1.2. Transakcija ili određene robe</w:t>
      </w:r>
      <w:r w:rsidR="00360B1D">
        <w:rPr>
          <w:rFonts w:ascii="Times New Roman" w:hAnsi="Times New Roman"/>
          <w:sz w:val="24"/>
          <w:szCs w:val="24"/>
          <w:lang w:val="sr-Latn-RS"/>
        </w:rPr>
        <w:t xml:space="preserve"> nisu deklarisane</w:t>
      </w:r>
      <w:r w:rsidR="0003349F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03349F" w:rsidRPr="00B254D5" w:rsidRDefault="0003349F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3349F" w:rsidRPr="00B254D5" w:rsidRDefault="002A2484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1.1.3. Deklarisana je lažna destinacija</w:t>
      </w:r>
      <w:r w:rsidR="0003349F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8C4050" w:rsidRPr="00B254D5" w:rsidRDefault="008C4050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4050" w:rsidRPr="00B254D5" w:rsidRDefault="008C4050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1.1.4. Dat je nejasan ili laža</w:t>
      </w:r>
      <w:r w:rsidR="002A2484">
        <w:rPr>
          <w:rFonts w:ascii="Times New Roman" w:hAnsi="Times New Roman"/>
          <w:sz w:val="24"/>
          <w:szCs w:val="24"/>
          <w:lang w:val="sr-Latn-RS"/>
        </w:rPr>
        <w:t>n opis klasifikacije i/ili kod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robe;</w:t>
      </w:r>
    </w:p>
    <w:p w:rsidR="008C4050" w:rsidRPr="00B254D5" w:rsidRDefault="008C4050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4050" w:rsidRPr="00B254D5" w:rsidRDefault="008C4050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1.1</w:t>
      </w:r>
      <w:r w:rsidR="002A2484">
        <w:rPr>
          <w:rFonts w:ascii="Times New Roman" w:hAnsi="Times New Roman"/>
          <w:sz w:val="24"/>
          <w:szCs w:val="24"/>
          <w:lang w:val="sr-Latn-RS"/>
        </w:rPr>
        <w:t>.5. Kontrolisane robe se isporučuju koristeći istekle ili istrošene licence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8C4050" w:rsidRPr="00B254D5" w:rsidRDefault="008C4050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F34B6" w:rsidRDefault="00BF34B6" w:rsidP="0003349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BF34B6" w:rsidRDefault="00BF34B6" w:rsidP="0003349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8C4050" w:rsidRPr="00B254D5" w:rsidRDefault="008C4050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>1.1.6. Trgovac koristi važeću licencu za drug</w:t>
      </w:r>
      <w:r w:rsidR="00011D2B">
        <w:rPr>
          <w:rFonts w:ascii="Times New Roman" w:hAnsi="Times New Roman"/>
          <w:sz w:val="24"/>
          <w:szCs w:val="24"/>
          <w:lang w:val="sr-Latn-RS"/>
        </w:rPr>
        <w:t>og ekonomskog operatera, krajnjeg korišćenja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ili proizvod</w:t>
      </w:r>
      <w:r w:rsidR="00011D2B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8C4050" w:rsidRPr="00B254D5" w:rsidRDefault="008C4050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4050" w:rsidRPr="00B254D5" w:rsidRDefault="00011D2B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1.1.7. Navedene robe</w:t>
      </w:r>
      <w:r w:rsidR="008C4050" w:rsidRPr="00B254D5">
        <w:rPr>
          <w:rFonts w:ascii="Times New Roman" w:hAnsi="Times New Roman"/>
          <w:sz w:val="24"/>
          <w:szCs w:val="24"/>
          <w:lang w:val="sr-Latn-RS"/>
        </w:rPr>
        <w:t xml:space="preserve"> z</w:t>
      </w:r>
      <w:r>
        <w:rPr>
          <w:rFonts w:ascii="Times New Roman" w:hAnsi="Times New Roman"/>
          <w:sz w:val="24"/>
          <w:szCs w:val="24"/>
          <w:lang w:val="sr-Latn-RS"/>
        </w:rPr>
        <w:t>amenjuju se različitim roba</w:t>
      </w:r>
      <w:r w:rsidR="008C4050" w:rsidRPr="00B254D5">
        <w:rPr>
          <w:rFonts w:ascii="Times New Roman" w:hAnsi="Times New Roman"/>
          <w:sz w:val="24"/>
          <w:szCs w:val="24"/>
          <w:lang w:val="sr-Latn-RS"/>
        </w:rPr>
        <w:t>m</w:t>
      </w:r>
      <w:r>
        <w:rPr>
          <w:rFonts w:ascii="Times New Roman" w:hAnsi="Times New Roman"/>
          <w:sz w:val="24"/>
          <w:szCs w:val="24"/>
          <w:lang w:val="sr-Latn-RS"/>
        </w:rPr>
        <w:t>a</w:t>
      </w:r>
      <w:r w:rsidR="008C4050" w:rsidRPr="00B254D5">
        <w:rPr>
          <w:rFonts w:ascii="Times New Roman" w:hAnsi="Times New Roman"/>
          <w:sz w:val="24"/>
          <w:szCs w:val="24"/>
          <w:lang w:val="sr-Latn-RS"/>
        </w:rPr>
        <w:t>; ili</w:t>
      </w:r>
    </w:p>
    <w:p w:rsidR="008C4050" w:rsidRPr="00B254D5" w:rsidRDefault="008C4050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4050" w:rsidRPr="00B254D5" w:rsidRDefault="00011D2B" w:rsidP="0003349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1.1.8. Nosilac</w:t>
      </w:r>
      <w:r w:rsidR="008C4050" w:rsidRPr="00B254D5">
        <w:rPr>
          <w:rFonts w:ascii="Times New Roman" w:hAnsi="Times New Roman"/>
          <w:sz w:val="24"/>
          <w:szCs w:val="24"/>
          <w:lang w:val="sr-Latn-RS"/>
        </w:rPr>
        <w:t xml:space="preserve"> licence je dobio l</w:t>
      </w:r>
      <w:r>
        <w:rPr>
          <w:rFonts w:ascii="Times New Roman" w:hAnsi="Times New Roman"/>
          <w:sz w:val="24"/>
          <w:szCs w:val="24"/>
          <w:lang w:val="sr-Latn-RS"/>
        </w:rPr>
        <w:t>icencu na osnovu lažnih informacija</w:t>
      </w:r>
      <w:r w:rsidR="008C4050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B04FE" w:rsidRPr="00B254D5" w:rsidRDefault="00FB04FE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04FE" w:rsidRPr="00B254D5" w:rsidRDefault="00EC0ACA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2. Odgovarajući</w:t>
      </w:r>
      <w:r w:rsidR="00FB04FE" w:rsidRPr="00B254D5">
        <w:rPr>
          <w:rFonts w:ascii="Times New Roman" w:hAnsi="Times New Roman"/>
          <w:sz w:val="24"/>
          <w:szCs w:val="24"/>
          <w:lang w:val="sr-Latn-RS"/>
        </w:rPr>
        <w:t xml:space="preserve"> službenik za licencir</w:t>
      </w:r>
      <w:r>
        <w:rPr>
          <w:rFonts w:ascii="Times New Roman" w:hAnsi="Times New Roman"/>
          <w:sz w:val="24"/>
          <w:szCs w:val="24"/>
          <w:lang w:val="sr-Latn-RS"/>
        </w:rPr>
        <w:t>anje je odgovoran za obavljanje prethodnih</w:t>
      </w:r>
      <w:r w:rsidR="00FB04FE" w:rsidRPr="00B254D5">
        <w:rPr>
          <w:rFonts w:ascii="Times New Roman" w:hAnsi="Times New Roman"/>
          <w:sz w:val="24"/>
          <w:szCs w:val="24"/>
          <w:lang w:val="sr-Latn-RS"/>
        </w:rPr>
        <w:t xml:space="preserve"> istraga.</w:t>
      </w:r>
    </w:p>
    <w:p w:rsidR="00A43B0E" w:rsidRPr="00B254D5" w:rsidRDefault="00A43B0E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3B0E" w:rsidRPr="00B254D5" w:rsidRDefault="00EC0ACA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 Tokom prethodne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istrage, s</w:t>
      </w:r>
      <w:r w:rsidR="00C553BD">
        <w:rPr>
          <w:rFonts w:ascii="Times New Roman" w:hAnsi="Times New Roman"/>
          <w:sz w:val="24"/>
          <w:szCs w:val="24"/>
          <w:lang w:val="sr-Latn-RS"/>
        </w:rPr>
        <w:t>lužbenik za licenciranje zahteva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da prikupi: dokumentaciju </w:t>
      </w:r>
      <w:r w:rsidR="00C553BD">
        <w:rPr>
          <w:rFonts w:ascii="Times New Roman" w:hAnsi="Times New Roman"/>
          <w:sz w:val="24"/>
          <w:szCs w:val="24"/>
          <w:lang w:val="sr-Latn-RS"/>
        </w:rPr>
        <w:t>obezbeđenu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553BD">
        <w:rPr>
          <w:rFonts w:ascii="Times New Roman" w:hAnsi="Times New Roman"/>
          <w:sz w:val="24"/>
          <w:szCs w:val="24"/>
          <w:lang w:val="sr-Latn-RS"/>
        </w:rPr>
        <w:t xml:space="preserve">od 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>nosilac</w:t>
      </w:r>
      <w:r w:rsidR="00C553BD">
        <w:rPr>
          <w:rFonts w:ascii="Times New Roman" w:hAnsi="Times New Roman"/>
          <w:sz w:val="24"/>
          <w:szCs w:val="24"/>
          <w:lang w:val="sr-Latn-RS"/>
        </w:rPr>
        <w:t>a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licence; izjave i dokumentaciju </w:t>
      </w:r>
      <w:r w:rsidR="00C553BD">
        <w:rPr>
          <w:rFonts w:ascii="Times New Roman" w:hAnsi="Times New Roman"/>
          <w:sz w:val="24"/>
          <w:szCs w:val="24"/>
          <w:lang w:val="sr-Latn-RS"/>
        </w:rPr>
        <w:t>pruženu od drugih strana</w:t>
      </w:r>
      <w:r w:rsidR="00481B7E">
        <w:rPr>
          <w:rFonts w:ascii="Times New Roman" w:hAnsi="Times New Roman"/>
          <w:sz w:val="24"/>
          <w:szCs w:val="24"/>
          <w:lang w:val="sr-Latn-RS"/>
        </w:rPr>
        <w:t>, uključujući transportere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81B7E">
        <w:rPr>
          <w:rFonts w:ascii="Times New Roman" w:hAnsi="Times New Roman"/>
          <w:sz w:val="24"/>
          <w:szCs w:val="24"/>
          <w:lang w:val="sr-Latn-RS"/>
        </w:rPr>
        <w:t>roba ili druge olakšavaće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; intervjui sa pojedincima </w:t>
      </w:r>
      <w:r w:rsidR="00481B7E">
        <w:rPr>
          <w:rFonts w:ascii="Times New Roman" w:hAnsi="Times New Roman"/>
          <w:sz w:val="24"/>
          <w:szCs w:val="24"/>
          <w:lang w:val="sr-Latn-RS"/>
        </w:rPr>
        <w:t>sa znanjem o kršenju; i svaki drugi relevantni izvor informacije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A43B0E" w:rsidRPr="00B254D5" w:rsidRDefault="00A43B0E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3B0E" w:rsidRPr="00B254D5" w:rsidRDefault="00A43B0E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 </w:t>
      </w:r>
      <w:r w:rsidRPr="00B3463D">
        <w:rPr>
          <w:rFonts w:ascii="Times New Roman" w:hAnsi="Times New Roman"/>
          <w:sz w:val="24"/>
          <w:szCs w:val="24"/>
          <w:lang w:val="sr-Latn-RS"/>
        </w:rPr>
        <w:t>Ako službenik za licenciranje</w:t>
      </w:r>
      <w:r w:rsidR="009D47BF">
        <w:rPr>
          <w:rFonts w:ascii="Times New Roman" w:hAnsi="Times New Roman"/>
          <w:sz w:val="24"/>
          <w:szCs w:val="24"/>
          <w:lang w:val="sr-Latn-RS"/>
        </w:rPr>
        <w:t xml:space="preserve"> dobije informaciju, u svakom obliku, koji može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bit</w:t>
      </w:r>
      <w:r w:rsidR="00E945D9">
        <w:rPr>
          <w:rFonts w:ascii="Times New Roman" w:hAnsi="Times New Roman"/>
          <w:sz w:val="24"/>
          <w:szCs w:val="24"/>
          <w:lang w:val="sr-Latn-RS"/>
        </w:rPr>
        <w:t>i relevantan</w:t>
      </w:r>
      <w:r w:rsidR="007E0CCF">
        <w:rPr>
          <w:rFonts w:ascii="Times New Roman" w:hAnsi="Times New Roman"/>
          <w:sz w:val="24"/>
          <w:szCs w:val="24"/>
          <w:lang w:val="sr-Latn-RS"/>
        </w:rPr>
        <w:t xml:space="preserve"> za utvrđivanje da se dogodilo kršenje, službenik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E0CCF">
        <w:rPr>
          <w:rFonts w:ascii="Times New Roman" w:hAnsi="Times New Roman"/>
          <w:sz w:val="24"/>
          <w:szCs w:val="24"/>
          <w:lang w:val="sr-Latn-RS"/>
        </w:rPr>
        <w:t>izvršiti istovremenu belešku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ok</w:t>
      </w:r>
      <w:r w:rsidR="007E0CCF">
        <w:rPr>
          <w:rFonts w:ascii="Times New Roman" w:hAnsi="Times New Roman"/>
          <w:sz w:val="24"/>
          <w:szCs w:val="24"/>
          <w:lang w:val="sr-Latn-RS"/>
        </w:rPr>
        <w:t>olnosti pribavljanja informacije, uključujući način kako je dobijena informacija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E0CCF">
        <w:rPr>
          <w:rFonts w:ascii="Times New Roman" w:hAnsi="Times New Roman"/>
          <w:sz w:val="24"/>
          <w:szCs w:val="24"/>
          <w:lang w:val="sr-Latn-RS"/>
        </w:rPr>
        <w:t>kada je dobijena, i ko ga je dao. Ako je informacija dobijena usmenim oblikom, službenik za licenciranje treba izv</w:t>
      </w:r>
      <w:r w:rsidR="00E945D9">
        <w:rPr>
          <w:rFonts w:ascii="Times New Roman" w:hAnsi="Times New Roman"/>
          <w:sz w:val="24"/>
          <w:szCs w:val="24"/>
          <w:lang w:val="sr-Latn-RS"/>
        </w:rPr>
        <w:t>ršiti istovremenu belešku usmenih</w:t>
      </w:r>
      <w:r w:rsidR="007E0CCF">
        <w:rPr>
          <w:rFonts w:ascii="Times New Roman" w:hAnsi="Times New Roman"/>
          <w:sz w:val="24"/>
          <w:szCs w:val="24"/>
          <w:lang w:val="sr-Latn-RS"/>
        </w:rPr>
        <w:t xml:space="preserve"> komunikacija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A43B0E" w:rsidRPr="00B254D5" w:rsidRDefault="00A43B0E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3B0E" w:rsidRPr="00B254D5" w:rsidRDefault="007F6BA3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 Prethodna istraga se završava kada Departman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bude 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>iscrpi</w:t>
      </w:r>
      <w:r>
        <w:rPr>
          <w:rFonts w:ascii="Times New Roman" w:hAnsi="Times New Roman"/>
          <w:sz w:val="24"/>
          <w:szCs w:val="24"/>
          <w:lang w:val="sr-Latn-RS"/>
        </w:rPr>
        <w:t>o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svoju sposobnost </w:t>
      </w:r>
      <w:r w:rsidR="00580889">
        <w:rPr>
          <w:rFonts w:ascii="Times New Roman" w:hAnsi="Times New Roman"/>
          <w:sz w:val="24"/>
          <w:szCs w:val="24"/>
          <w:lang w:val="sr-Latn-RS"/>
        </w:rPr>
        <w:t>za prikupljanje gotove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i dobrovoljno dat</w:t>
      </w:r>
      <w:r w:rsidR="00580889">
        <w:rPr>
          <w:rFonts w:ascii="Times New Roman" w:hAnsi="Times New Roman"/>
          <w:sz w:val="24"/>
          <w:szCs w:val="24"/>
          <w:lang w:val="sr-Latn-RS"/>
        </w:rPr>
        <w:t>e informacije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, i/ili </w:t>
      </w:r>
      <w:r w:rsidR="00580889">
        <w:rPr>
          <w:rFonts w:ascii="Times New Roman" w:hAnsi="Times New Roman"/>
          <w:sz w:val="24"/>
          <w:szCs w:val="24"/>
          <w:lang w:val="sr-Latn-RS"/>
        </w:rPr>
        <w:t xml:space="preserve">je 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>prikupi</w:t>
      </w:r>
      <w:r w:rsidR="00580889">
        <w:rPr>
          <w:rFonts w:ascii="Times New Roman" w:hAnsi="Times New Roman"/>
          <w:sz w:val="24"/>
          <w:szCs w:val="24"/>
          <w:lang w:val="sr-Latn-RS"/>
        </w:rPr>
        <w:t>o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dovolj</w:t>
      </w:r>
      <w:r w:rsidR="00580889">
        <w:rPr>
          <w:rFonts w:ascii="Times New Roman" w:hAnsi="Times New Roman"/>
          <w:sz w:val="24"/>
          <w:szCs w:val="24"/>
          <w:lang w:val="sr-Latn-RS"/>
        </w:rPr>
        <w:t>no informacija da pokaže da li se kršenje dogodilo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ili ne.</w:t>
      </w:r>
    </w:p>
    <w:p w:rsidR="00A43B0E" w:rsidRPr="00B254D5" w:rsidRDefault="00A43B0E" w:rsidP="00A1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3B0E" w:rsidRPr="00B254D5" w:rsidRDefault="00E35800" w:rsidP="00A43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6. Službenik za licenciranje zatim </w:t>
      </w:r>
      <w:r w:rsidR="008752D0" w:rsidRPr="008752D0">
        <w:rPr>
          <w:rFonts w:ascii="Times New Roman" w:hAnsi="Times New Roman"/>
          <w:sz w:val="24"/>
          <w:szCs w:val="24"/>
          <w:lang w:val="sr-Latn-RS"/>
        </w:rPr>
        <w:t>objedinjuje dokaze razvijene u</w:t>
      </w:r>
      <w:r w:rsidR="008752D0">
        <w:rPr>
          <w:rFonts w:ascii="Times New Roman" w:hAnsi="Times New Roman"/>
          <w:sz w:val="24"/>
          <w:szCs w:val="24"/>
          <w:lang w:val="sr-Latn-RS"/>
        </w:rPr>
        <w:t xml:space="preserve"> prethodnoj istrazi u dosijeu predmeta, koji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752D0">
        <w:rPr>
          <w:rFonts w:ascii="Times New Roman" w:hAnsi="Times New Roman"/>
          <w:sz w:val="24"/>
          <w:szCs w:val="24"/>
          <w:lang w:val="sr-Latn-RS"/>
        </w:rPr>
        <w:t>službenik za licenciranje prosleđuje načelniku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 razmatranje, zajedno sa preporukom službenika </w:t>
      </w:r>
      <w:r w:rsidR="008752D0">
        <w:rPr>
          <w:rFonts w:ascii="Times New Roman" w:hAnsi="Times New Roman"/>
          <w:sz w:val="24"/>
          <w:szCs w:val="24"/>
          <w:lang w:val="sr-Latn-RS"/>
        </w:rPr>
        <w:t>za licenciranje da li Departman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treba izdati pismo upozorenja </w:t>
      </w:r>
      <w:r w:rsidR="008752D0">
        <w:rPr>
          <w:rFonts w:ascii="Times New Roman" w:hAnsi="Times New Roman"/>
          <w:sz w:val="24"/>
          <w:szCs w:val="24"/>
          <w:lang w:val="sr-Latn-RS"/>
        </w:rPr>
        <w:t>za ne ispunjavanje usklađenosti, predmet prosl</w:t>
      </w:r>
      <w:r w:rsidRPr="00B254D5">
        <w:rPr>
          <w:rFonts w:ascii="Times New Roman" w:hAnsi="Times New Roman"/>
          <w:sz w:val="24"/>
          <w:szCs w:val="24"/>
          <w:lang w:val="sr-Latn-RS"/>
        </w:rPr>
        <w:t>editi Ministars</w:t>
      </w:r>
      <w:r w:rsidR="008752D0">
        <w:rPr>
          <w:rFonts w:ascii="Times New Roman" w:hAnsi="Times New Roman"/>
          <w:sz w:val="24"/>
          <w:szCs w:val="24"/>
          <w:lang w:val="sr-Latn-RS"/>
        </w:rPr>
        <w:t>tvu na upravni postupak, prosl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editi predmet Tužilaštvu na krivičnu istragu ili ne preduzeti </w:t>
      </w:r>
      <w:r w:rsidR="008752D0">
        <w:rPr>
          <w:rFonts w:ascii="Times New Roman" w:hAnsi="Times New Roman"/>
          <w:sz w:val="24"/>
          <w:szCs w:val="24"/>
          <w:lang w:val="sr-Latn-RS"/>
        </w:rPr>
        <w:t xml:space="preserve">nijednu </w:t>
      </w:r>
      <w:r w:rsidRPr="00B254D5">
        <w:rPr>
          <w:rFonts w:ascii="Times New Roman" w:hAnsi="Times New Roman"/>
          <w:sz w:val="24"/>
          <w:szCs w:val="24"/>
          <w:lang w:val="sr-Latn-RS"/>
        </w:rPr>
        <w:t>drug</w:t>
      </w:r>
      <w:r w:rsidR="008752D0">
        <w:rPr>
          <w:rFonts w:ascii="Times New Roman" w:hAnsi="Times New Roman"/>
          <w:sz w:val="24"/>
          <w:szCs w:val="24"/>
          <w:lang w:val="sr-Latn-RS"/>
        </w:rPr>
        <w:t>u radnju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A43B0E" w:rsidRPr="00B254D5" w:rsidRDefault="00A43B0E" w:rsidP="00A43B0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3B0E" w:rsidRPr="00B254D5" w:rsidRDefault="00CD34B2" w:rsidP="00A43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7. Nakon razmatranja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dosijea predmeta, načelnik Departmana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utvrđuje radnje koje treba pr</w:t>
      </w:r>
      <w:r>
        <w:rPr>
          <w:rFonts w:ascii="Times New Roman" w:hAnsi="Times New Roman"/>
          <w:sz w:val="24"/>
          <w:szCs w:val="24"/>
          <w:lang w:val="sr-Latn-RS"/>
        </w:rPr>
        <w:t>eduzeti. Ako načelnik Departmana utvrdi da se traže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 dal</w:t>
      </w:r>
      <w:r>
        <w:rPr>
          <w:rFonts w:ascii="Times New Roman" w:hAnsi="Times New Roman"/>
          <w:sz w:val="24"/>
          <w:szCs w:val="24"/>
          <w:lang w:val="sr-Latn-RS"/>
        </w:rPr>
        <w:t>ji postupci, načelnik Departmana o toj odluci obav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 xml:space="preserve">eštava Komisiju i </w:t>
      </w:r>
      <w:r w:rsidR="00F0278C">
        <w:rPr>
          <w:rFonts w:ascii="Times New Roman" w:hAnsi="Times New Roman"/>
          <w:sz w:val="24"/>
          <w:szCs w:val="24"/>
          <w:lang w:val="sr-Latn-RS"/>
        </w:rPr>
        <w:t>rukovodstvo Ministarstva</w:t>
      </w:r>
      <w:r w:rsidR="00A43B0E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A11D22" w:rsidRPr="00B254D5" w:rsidRDefault="00A11D22" w:rsidP="005D32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36784" w:rsidRPr="00B254D5" w:rsidRDefault="00757D45" w:rsidP="00F36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9</w:t>
      </w:r>
    </w:p>
    <w:p w:rsidR="009F58D8" w:rsidRPr="00B254D5" w:rsidRDefault="001120B4" w:rsidP="00F36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Nalog zaustavljanja prometa i vraćanja</w:t>
      </w:r>
    </w:p>
    <w:p w:rsidR="00F36784" w:rsidRPr="00B254D5" w:rsidRDefault="00F36784" w:rsidP="00C84B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D6DDC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 Ako službenik za li</w:t>
      </w:r>
      <w:r w:rsidR="00973B2F">
        <w:rPr>
          <w:rFonts w:ascii="Times New Roman" w:hAnsi="Times New Roman"/>
          <w:sz w:val="24"/>
          <w:szCs w:val="24"/>
          <w:lang w:val="sr-Latn-RS"/>
        </w:rPr>
        <w:t>cenciranje, drugi član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>, član Komisije ili drugi relevantni službenik Kosova ima razlo</w:t>
      </w:r>
      <w:r w:rsidR="00973B2F">
        <w:rPr>
          <w:rFonts w:ascii="Times New Roman" w:hAnsi="Times New Roman"/>
          <w:sz w:val="24"/>
          <w:szCs w:val="24"/>
          <w:lang w:val="sr-Latn-RS"/>
        </w:rPr>
        <w:t>ga da veruje da postoji opravdana sumnja da se dogodilo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73B2F">
        <w:rPr>
          <w:rFonts w:ascii="Times New Roman" w:hAnsi="Times New Roman"/>
          <w:sz w:val="24"/>
          <w:szCs w:val="24"/>
          <w:lang w:val="sr-Latn-RS"/>
        </w:rPr>
        <w:t xml:space="preserve">kršenje kontrole trgovine strateškim robama </w:t>
      </w:r>
      <w:r w:rsidRPr="00B254D5">
        <w:rPr>
          <w:rFonts w:ascii="Times New Roman" w:hAnsi="Times New Roman"/>
          <w:sz w:val="24"/>
          <w:szCs w:val="24"/>
          <w:lang w:val="sr-Latn-RS"/>
        </w:rPr>
        <w:t>u vezi s</w:t>
      </w:r>
      <w:r w:rsidR="00973B2F">
        <w:rPr>
          <w:rFonts w:ascii="Times New Roman" w:hAnsi="Times New Roman"/>
          <w:sz w:val="24"/>
          <w:szCs w:val="24"/>
          <w:lang w:val="sr-Latn-RS"/>
        </w:rPr>
        <w:t>a pošiljkom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73B2F">
        <w:rPr>
          <w:rFonts w:ascii="Times New Roman" w:hAnsi="Times New Roman"/>
          <w:sz w:val="24"/>
          <w:szCs w:val="24"/>
          <w:lang w:val="sr-Latn-RS"/>
        </w:rPr>
        <w:t>izvoza izvršenog prema ovlašćenja licence, ili da je bezbednost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pošiljke</w:t>
      </w:r>
      <w:r w:rsidR="00973B2F">
        <w:rPr>
          <w:rFonts w:ascii="Times New Roman" w:hAnsi="Times New Roman"/>
          <w:sz w:val="24"/>
          <w:szCs w:val="24"/>
          <w:lang w:val="sr-Latn-RS"/>
        </w:rPr>
        <w:t xml:space="preserve"> pod pretnjom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službenik za licenciranje može izdati nalog </w:t>
      </w:r>
      <w:r w:rsidR="00573811">
        <w:rPr>
          <w:rFonts w:ascii="Times New Roman" w:hAnsi="Times New Roman"/>
          <w:sz w:val="24"/>
          <w:szCs w:val="24"/>
          <w:lang w:val="sr-Latn-RS"/>
        </w:rPr>
        <w:t>za izvoznika, transportera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i/ili bilo kom drugom subjektu koji </w:t>
      </w:r>
      <w:r w:rsidR="00573811">
        <w:rPr>
          <w:rFonts w:ascii="Times New Roman" w:hAnsi="Times New Roman"/>
          <w:sz w:val="24"/>
          <w:szCs w:val="24"/>
          <w:lang w:val="sr-Latn-RS"/>
        </w:rPr>
        <w:t>drži pod kontrolom robe, zaht</w:t>
      </w:r>
      <w:r w:rsidRPr="00B254D5">
        <w:rPr>
          <w:rFonts w:ascii="Times New Roman" w:hAnsi="Times New Roman"/>
          <w:sz w:val="24"/>
          <w:szCs w:val="24"/>
          <w:lang w:val="sr-Latn-RS"/>
        </w:rPr>
        <w:t>evajući da se pošiljka zaustav</w:t>
      </w:r>
      <w:r w:rsidR="00573811">
        <w:rPr>
          <w:rFonts w:ascii="Times New Roman" w:hAnsi="Times New Roman"/>
          <w:sz w:val="24"/>
          <w:szCs w:val="24"/>
          <w:lang w:val="sr-Latn-RS"/>
        </w:rPr>
        <w:t>i na licu m</w:t>
      </w:r>
      <w:r w:rsidRPr="00B254D5">
        <w:rPr>
          <w:rFonts w:ascii="Times New Roman" w:hAnsi="Times New Roman"/>
          <w:sz w:val="24"/>
          <w:szCs w:val="24"/>
          <w:lang w:val="sr-Latn-RS"/>
        </w:rPr>
        <w:t>esta, ako pošiljka nije napustila luku, ili da se p</w:t>
      </w:r>
      <w:r w:rsidR="006406AE">
        <w:rPr>
          <w:rFonts w:ascii="Times New Roman" w:hAnsi="Times New Roman"/>
          <w:sz w:val="24"/>
          <w:szCs w:val="24"/>
          <w:lang w:val="sr-Latn-RS"/>
        </w:rPr>
        <w:t>ošiljka vrati u svoju luku por</w:t>
      </w:r>
      <w:r w:rsidRPr="00B254D5">
        <w:rPr>
          <w:rFonts w:ascii="Times New Roman" w:hAnsi="Times New Roman"/>
          <w:sz w:val="24"/>
          <w:szCs w:val="24"/>
          <w:lang w:val="sr-Latn-RS"/>
        </w:rPr>
        <w:t>ekla.</w:t>
      </w:r>
    </w:p>
    <w:p w:rsidR="00F36784" w:rsidRDefault="00F36784" w:rsidP="00F3678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73B2F" w:rsidRPr="00B254D5" w:rsidRDefault="00973B2F" w:rsidP="00F3678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DDC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>2. Službenik za licenciranje, u saradnji</w:t>
      </w:r>
      <w:r w:rsidR="0028696D">
        <w:rPr>
          <w:rFonts w:ascii="Times New Roman" w:hAnsi="Times New Roman"/>
          <w:sz w:val="24"/>
          <w:szCs w:val="24"/>
          <w:lang w:val="sr-Latn-RS"/>
        </w:rPr>
        <w:t xml:space="preserve"> sa drugim relevantnim službe</w:t>
      </w:r>
      <w:r w:rsidRPr="00B254D5">
        <w:rPr>
          <w:rFonts w:ascii="Times New Roman" w:hAnsi="Times New Roman"/>
          <w:sz w:val="24"/>
          <w:szCs w:val="24"/>
          <w:lang w:val="sr-Latn-RS"/>
        </w:rPr>
        <w:t>nicima</w:t>
      </w:r>
      <w:r w:rsidR="0028696D">
        <w:rPr>
          <w:rFonts w:ascii="Times New Roman" w:hAnsi="Times New Roman"/>
          <w:sz w:val="24"/>
          <w:szCs w:val="24"/>
          <w:lang w:val="sr-Latn-RS"/>
        </w:rPr>
        <w:t xml:space="preserve"> Kosova</w:t>
      </w:r>
      <w:r w:rsidRPr="00B254D5">
        <w:rPr>
          <w:rFonts w:ascii="Times New Roman" w:hAnsi="Times New Roman"/>
          <w:sz w:val="24"/>
          <w:szCs w:val="24"/>
          <w:lang w:val="sr-Latn-RS"/>
        </w:rPr>
        <w:t>, može narediti da se pošiljka zaustavi u zemlji na određeni broj dana.</w:t>
      </w:r>
    </w:p>
    <w:p w:rsidR="00F36784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DDC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3. Subjekt koji </w:t>
      </w:r>
      <w:r w:rsidR="00702EB2">
        <w:rPr>
          <w:rFonts w:ascii="Times New Roman" w:hAnsi="Times New Roman"/>
          <w:sz w:val="24"/>
          <w:szCs w:val="24"/>
          <w:lang w:val="sr-Latn-RS"/>
        </w:rPr>
        <w:t>drži pošiljku pod kontrolom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staviti po</w:t>
      </w:r>
      <w:r w:rsidR="00702EB2">
        <w:rPr>
          <w:rFonts w:ascii="Times New Roman" w:hAnsi="Times New Roman"/>
          <w:sz w:val="24"/>
          <w:szCs w:val="24"/>
          <w:lang w:val="sr-Latn-RS"/>
        </w:rPr>
        <w:t>šiljku na raspolaganje Departmanu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i/ili Carini Kosova za insp</w:t>
      </w:r>
      <w:r w:rsidR="00702EB2">
        <w:rPr>
          <w:rFonts w:ascii="Times New Roman" w:hAnsi="Times New Roman"/>
          <w:sz w:val="24"/>
          <w:szCs w:val="24"/>
          <w:lang w:val="sr-Latn-RS"/>
        </w:rPr>
        <w:t>ekciju i verifikaciju. Departman i/ili Carina Kosova ispituju robe da bi utvrdili da li su u skladu sa roba</w:t>
      </w:r>
      <w:r w:rsidRPr="00B254D5">
        <w:rPr>
          <w:rFonts w:ascii="Times New Roman" w:hAnsi="Times New Roman"/>
          <w:sz w:val="24"/>
          <w:szCs w:val="24"/>
          <w:lang w:val="sr-Latn-RS"/>
        </w:rPr>
        <w:t>m</w:t>
      </w:r>
      <w:r w:rsidR="00702EB2">
        <w:rPr>
          <w:rFonts w:ascii="Times New Roman" w:hAnsi="Times New Roman"/>
          <w:sz w:val="24"/>
          <w:szCs w:val="24"/>
          <w:lang w:val="sr-Latn-RS"/>
        </w:rPr>
        <w:t>a navedeni</w:t>
      </w:r>
      <w:r w:rsidRPr="00B254D5">
        <w:rPr>
          <w:rFonts w:ascii="Times New Roman" w:hAnsi="Times New Roman"/>
          <w:sz w:val="24"/>
          <w:szCs w:val="24"/>
          <w:lang w:val="sr-Latn-RS"/>
        </w:rPr>
        <w:t>m na licenci i n</w:t>
      </w:r>
      <w:r w:rsidR="00702EB2">
        <w:rPr>
          <w:rFonts w:ascii="Times New Roman" w:hAnsi="Times New Roman"/>
          <w:sz w:val="24"/>
          <w:szCs w:val="24"/>
          <w:lang w:val="sr-Latn-RS"/>
        </w:rPr>
        <w:t>a tovarnom listu ili izjavi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 teretu.</w:t>
      </w:r>
    </w:p>
    <w:p w:rsidR="00F36784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75F6D" w:rsidRPr="00B254D5" w:rsidRDefault="008D467A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 Ako, nakon inspekcije</w:t>
      </w:r>
      <w:r w:rsidR="00F36784" w:rsidRPr="00B254D5">
        <w:rPr>
          <w:rFonts w:ascii="Times New Roman" w:hAnsi="Times New Roman"/>
          <w:sz w:val="24"/>
          <w:szCs w:val="24"/>
          <w:lang w:val="sr-Latn-RS"/>
        </w:rPr>
        <w:t xml:space="preserve"> pošiljke, službenik za licenciranje utvrdi da nema </w:t>
      </w:r>
      <w:r>
        <w:rPr>
          <w:rFonts w:ascii="Times New Roman" w:hAnsi="Times New Roman"/>
          <w:sz w:val="24"/>
          <w:szCs w:val="24"/>
          <w:lang w:val="sr-Latn-RS"/>
        </w:rPr>
        <w:t xml:space="preserve">nekog </w:t>
      </w:r>
      <w:r w:rsidR="00F36784" w:rsidRPr="00B254D5">
        <w:rPr>
          <w:rFonts w:ascii="Times New Roman" w:hAnsi="Times New Roman"/>
          <w:sz w:val="24"/>
          <w:szCs w:val="24"/>
          <w:lang w:val="sr-Latn-RS"/>
        </w:rPr>
        <w:t xml:space="preserve">kršenja ili zabrinutosti </w:t>
      </w:r>
      <w:r>
        <w:rPr>
          <w:rFonts w:ascii="Times New Roman" w:hAnsi="Times New Roman"/>
          <w:sz w:val="24"/>
          <w:szCs w:val="24"/>
          <w:lang w:val="sr-Latn-RS"/>
        </w:rPr>
        <w:t>u vezi sa sigurnošću</w:t>
      </w:r>
      <w:r w:rsidR="00F36784" w:rsidRPr="00B254D5">
        <w:rPr>
          <w:rFonts w:ascii="Times New Roman" w:hAnsi="Times New Roman"/>
          <w:sz w:val="24"/>
          <w:szCs w:val="24"/>
          <w:lang w:val="sr-Latn-RS"/>
        </w:rPr>
        <w:t xml:space="preserve">, službenik za licenciranje </w:t>
      </w:r>
      <w:r>
        <w:rPr>
          <w:rFonts w:ascii="Times New Roman" w:hAnsi="Times New Roman"/>
          <w:sz w:val="24"/>
          <w:szCs w:val="24"/>
          <w:lang w:val="sr-Latn-RS"/>
        </w:rPr>
        <w:t>ukida nalog za zaustavljanje prometa ili vraćanja i dozvoljava</w:t>
      </w:r>
      <w:r w:rsidR="00F36784" w:rsidRPr="00B254D5">
        <w:rPr>
          <w:rFonts w:ascii="Times New Roman" w:hAnsi="Times New Roman"/>
          <w:sz w:val="24"/>
          <w:szCs w:val="24"/>
          <w:lang w:val="sr-Latn-RS"/>
        </w:rPr>
        <w:t xml:space="preserve"> da pošiljka prođe.</w:t>
      </w:r>
    </w:p>
    <w:p w:rsidR="00F36784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07D86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5. Ako službenik za licenciranje utvrdi da postoje dokazi o kršenju, onda</w:t>
      </w:r>
      <w:r w:rsidR="00DB1A3F">
        <w:rPr>
          <w:rFonts w:ascii="Times New Roman" w:hAnsi="Times New Roman"/>
          <w:sz w:val="24"/>
          <w:szCs w:val="24"/>
          <w:lang w:val="sr-Latn-RS"/>
        </w:rPr>
        <w:t xml:space="preserve"> službenik za licenciranje obaveštava načelnika Departmana i pokreće prethodnu istragu, kao što se opisuje u članu 8. ovih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uputst</w:t>
      </w:r>
      <w:r w:rsidR="00DB1A3F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>va.</w:t>
      </w:r>
    </w:p>
    <w:p w:rsidR="00F36784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F58D8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6. Ako službenik za licenciranje identif</w:t>
      </w:r>
      <w:r w:rsidR="005B4FA1">
        <w:rPr>
          <w:rFonts w:ascii="Times New Roman" w:hAnsi="Times New Roman"/>
          <w:sz w:val="24"/>
          <w:szCs w:val="24"/>
          <w:lang w:val="sr-Latn-RS"/>
        </w:rPr>
        <w:t>ikuje zabrinutost bezbednosti u vezi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B4FA1">
        <w:rPr>
          <w:rFonts w:ascii="Times New Roman" w:hAnsi="Times New Roman"/>
          <w:sz w:val="24"/>
          <w:szCs w:val="24"/>
          <w:lang w:val="sr-Latn-RS"/>
        </w:rPr>
        <w:t>sa pošiljkom, službenik za licenciranje pismeno obaveštava nosioca licence i transportera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 </w:t>
      </w:r>
      <w:r w:rsidR="005B4FA1">
        <w:rPr>
          <w:rFonts w:ascii="Times New Roman" w:hAnsi="Times New Roman"/>
          <w:sz w:val="24"/>
          <w:szCs w:val="24"/>
          <w:lang w:val="sr-Latn-RS"/>
        </w:rPr>
        <w:t>zabrinutost bezbednosti</w:t>
      </w:r>
      <w:r w:rsidR="00666F11">
        <w:rPr>
          <w:rFonts w:ascii="Times New Roman" w:hAnsi="Times New Roman"/>
          <w:sz w:val="24"/>
          <w:szCs w:val="24"/>
          <w:lang w:val="sr-Latn-RS"/>
        </w:rPr>
        <w:t>, i zahteva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66F11">
        <w:rPr>
          <w:rFonts w:ascii="Times New Roman" w:hAnsi="Times New Roman"/>
          <w:sz w:val="24"/>
          <w:szCs w:val="24"/>
          <w:lang w:val="sr-Latn-RS"/>
        </w:rPr>
        <w:t>plan za isprav</w:t>
      </w:r>
      <w:r w:rsidR="00F359DE">
        <w:rPr>
          <w:rFonts w:ascii="Times New Roman" w:hAnsi="Times New Roman"/>
          <w:sz w:val="24"/>
          <w:szCs w:val="24"/>
          <w:lang w:val="sr-Latn-RS"/>
        </w:rPr>
        <w:t>ku</w:t>
      </w:r>
      <w:r w:rsidR="00666F11">
        <w:rPr>
          <w:rFonts w:ascii="Times New Roman" w:hAnsi="Times New Roman"/>
          <w:sz w:val="24"/>
          <w:szCs w:val="24"/>
          <w:lang w:val="sr-Latn-RS"/>
        </w:rPr>
        <w:t xml:space="preserve"> pitanja bezbednosti</w:t>
      </w:r>
      <w:r w:rsidRPr="00B254D5">
        <w:rPr>
          <w:rFonts w:ascii="Times New Roman" w:hAnsi="Times New Roman"/>
          <w:sz w:val="24"/>
          <w:szCs w:val="24"/>
          <w:lang w:val="sr-Latn-RS"/>
        </w:rPr>
        <w:t>. Službenik za licenciranje će raditi s</w:t>
      </w:r>
      <w:r w:rsidR="00666F11">
        <w:rPr>
          <w:rFonts w:ascii="Times New Roman" w:hAnsi="Times New Roman"/>
          <w:sz w:val="24"/>
          <w:szCs w:val="24"/>
          <w:lang w:val="sr-Latn-RS"/>
        </w:rPr>
        <w:t>a transporterom</w:t>
      </w:r>
      <w:r w:rsidR="008944FF">
        <w:rPr>
          <w:rFonts w:ascii="Times New Roman" w:hAnsi="Times New Roman"/>
          <w:sz w:val="24"/>
          <w:szCs w:val="24"/>
          <w:lang w:val="sr-Latn-RS"/>
        </w:rPr>
        <w:t xml:space="preserve"> i nosiocem licence da bi razvio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plana </w:t>
      </w:r>
      <w:r w:rsidR="00AB0129">
        <w:rPr>
          <w:rFonts w:ascii="Times New Roman" w:hAnsi="Times New Roman"/>
          <w:sz w:val="24"/>
          <w:szCs w:val="24"/>
          <w:lang w:val="sr-Latn-RS"/>
        </w:rPr>
        <w:t>ispravke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prihvatljivog za sve strane. Ak</w:t>
      </w:r>
      <w:r w:rsidR="00F16815">
        <w:rPr>
          <w:rFonts w:ascii="Times New Roman" w:hAnsi="Times New Roman"/>
          <w:sz w:val="24"/>
          <w:szCs w:val="24"/>
          <w:lang w:val="sr-Latn-RS"/>
        </w:rPr>
        <w:t>o se nosilac licence i transporter dogovore o</w:t>
      </w:r>
      <w:r w:rsidR="00E945D9">
        <w:rPr>
          <w:rFonts w:ascii="Times New Roman" w:hAnsi="Times New Roman"/>
          <w:sz w:val="24"/>
          <w:szCs w:val="24"/>
          <w:lang w:val="sr-Latn-RS"/>
        </w:rPr>
        <w:t xml:space="preserve"> planu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B0129">
        <w:rPr>
          <w:rFonts w:ascii="Times New Roman" w:hAnsi="Times New Roman"/>
          <w:sz w:val="24"/>
          <w:szCs w:val="24"/>
          <w:lang w:val="sr-Latn-RS"/>
        </w:rPr>
        <w:t>ispravke</w:t>
      </w:r>
      <w:r w:rsidR="00F16815">
        <w:rPr>
          <w:rFonts w:ascii="Times New Roman" w:hAnsi="Times New Roman"/>
          <w:sz w:val="24"/>
          <w:szCs w:val="24"/>
          <w:lang w:val="sr-Latn-RS"/>
        </w:rPr>
        <w:t xml:space="preserve"> bezbednosti prihvatljivog za Departman, u saradnji sa drugim odgovarajućim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16815">
        <w:rPr>
          <w:rFonts w:ascii="Times New Roman" w:hAnsi="Times New Roman"/>
          <w:sz w:val="24"/>
          <w:szCs w:val="24"/>
          <w:lang w:val="sr-Latn-RS"/>
        </w:rPr>
        <w:t>organima Kosova</w:t>
      </w:r>
      <w:r w:rsidRPr="00B254D5">
        <w:rPr>
          <w:rFonts w:ascii="Times New Roman" w:hAnsi="Times New Roman"/>
          <w:sz w:val="24"/>
          <w:szCs w:val="24"/>
          <w:lang w:val="sr-Latn-RS"/>
        </w:rPr>
        <w:t>, onda će slu</w:t>
      </w:r>
      <w:r w:rsidR="00E219EF">
        <w:rPr>
          <w:rFonts w:ascii="Times New Roman" w:hAnsi="Times New Roman"/>
          <w:sz w:val="24"/>
          <w:szCs w:val="24"/>
          <w:lang w:val="sr-Latn-RS"/>
        </w:rPr>
        <w:t>žbenik za licenciranje ukinuti nalog o zaustavljanju prometa ili vraćanja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 dozvoliti da teret prođe.</w:t>
      </w:r>
    </w:p>
    <w:p w:rsidR="00F36784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F36784" w:rsidP="00F3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7</w:t>
      </w:r>
      <w:r w:rsidR="00AB0129">
        <w:rPr>
          <w:rFonts w:ascii="Times New Roman" w:hAnsi="Times New Roman"/>
          <w:sz w:val="24"/>
          <w:szCs w:val="24"/>
          <w:lang w:val="sr-Latn-RS"/>
        </w:rPr>
        <w:t>. U roku od pet dana od sporazuma o planu ispravke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službenik za </w:t>
      </w:r>
      <w:r w:rsidR="00AB0129">
        <w:rPr>
          <w:rFonts w:ascii="Times New Roman" w:hAnsi="Times New Roman"/>
          <w:sz w:val="24"/>
          <w:szCs w:val="24"/>
          <w:lang w:val="sr-Latn-RS"/>
        </w:rPr>
        <w:t>licenciranje kontaktira nosioca licence i/ili transportera da bi potvrdio da 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plan </w:t>
      </w:r>
      <w:r w:rsidR="00AB0129">
        <w:rPr>
          <w:rFonts w:ascii="Times New Roman" w:hAnsi="Times New Roman"/>
          <w:sz w:val="24"/>
          <w:szCs w:val="24"/>
          <w:lang w:val="sr-Latn-RS"/>
        </w:rPr>
        <w:t>ispravke bezbednosti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B0129">
        <w:rPr>
          <w:rFonts w:ascii="Times New Roman" w:hAnsi="Times New Roman"/>
          <w:sz w:val="24"/>
          <w:szCs w:val="24"/>
          <w:lang w:val="sr-Latn-RS"/>
        </w:rPr>
        <w:t>sproveden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36784" w:rsidRPr="00B254D5" w:rsidRDefault="00F36784" w:rsidP="00F3678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7753B" w:rsidRPr="00B254D5" w:rsidRDefault="0065618D" w:rsidP="0023287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10</w:t>
      </w:r>
    </w:p>
    <w:p w:rsidR="00475F6D" w:rsidRPr="00B254D5" w:rsidRDefault="00345CAC" w:rsidP="0023287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Izdavanje pisma</w:t>
      </w:r>
      <w:r w:rsidR="00F36784"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upozorenja</w:t>
      </w:r>
    </w:p>
    <w:p w:rsidR="00F36784" w:rsidRPr="00B254D5" w:rsidRDefault="00F36784" w:rsidP="00C84B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825633" w:rsidRPr="00B254D5" w:rsidRDefault="00345CAC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 Departman</w:t>
      </w:r>
      <w:r w:rsidR="0021748E" w:rsidRPr="00B254D5">
        <w:rPr>
          <w:rFonts w:ascii="Times New Roman" w:hAnsi="Times New Roman"/>
          <w:sz w:val="24"/>
          <w:szCs w:val="24"/>
          <w:lang w:val="sr-Latn-RS"/>
        </w:rPr>
        <w:t xml:space="preserve"> može poslati pi</w:t>
      </w:r>
      <w:r w:rsidR="007E7C0E">
        <w:rPr>
          <w:rFonts w:ascii="Times New Roman" w:hAnsi="Times New Roman"/>
          <w:sz w:val="24"/>
          <w:szCs w:val="24"/>
          <w:lang w:val="sr-Latn-RS"/>
        </w:rPr>
        <w:t>smo upozorenja licu ili subjektu koji je u suprotnosti</w:t>
      </w:r>
      <w:r w:rsidR="0021748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E7C0E">
        <w:rPr>
          <w:rFonts w:ascii="Times New Roman" w:hAnsi="Times New Roman"/>
          <w:sz w:val="24"/>
          <w:szCs w:val="24"/>
          <w:lang w:val="sr-Latn-RS"/>
        </w:rPr>
        <w:t>sa odredbama</w:t>
      </w:r>
      <w:r w:rsidR="0021748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1748E" w:rsidRPr="007E7C0E">
        <w:rPr>
          <w:rFonts w:ascii="Times New Roman" w:hAnsi="Times New Roman"/>
          <w:i/>
          <w:sz w:val="24"/>
          <w:szCs w:val="24"/>
          <w:lang w:val="sr-Latn-RS"/>
        </w:rPr>
        <w:t>Zakona o trgovini strateškom robom</w:t>
      </w:r>
      <w:r w:rsidR="007E7C0E">
        <w:rPr>
          <w:rFonts w:ascii="Times New Roman" w:hAnsi="Times New Roman"/>
          <w:sz w:val="24"/>
          <w:szCs w:val="24"/>
          <w:lang w:val="sr-Latn-RS"/>
        </w:rPr>
        <w:t>, podzakonskim aktima ili obavezama, terminima ili uslovima</w:t>
      </w:r>
      <w:r w:rsidR="0021748E" w:rsidRPr="00B254D5">
        <w:rPr>
          <w:rFonts w:ascii="Times New Roman" w:hAnsi="Times New Roman"/>
          <w:sz w:val="24"/>
          <w:szCs w:val="24"/>
          <w:lang w:val="sr-Latn-RS"/>
        </w:rPr>
        <w:t xml:space="preserve"> licence.</w:t>
      </w:r>
    </w:p>
    <w:p w:rsidR="00F36784" w:rsidRPr="00B254D5" w:rsidRDefault="00F36784" w:rsidP="00F3678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25633" w:rsidRPr="00B254D5" w:rsidRDefault="007E7C0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2. Cilj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pisma upo</w:t>
      </w:r>
      <w:r>
        <w:rPr>
          <w:rFonts w:ascii="Times New Roman" w:hAnsi="Times New Roman"/>
          <w:sz w:val="24"/>
          <w:szCs w:val="24"/>
          <w:lang w:val="sr-Latn-RS"/>
        </w:rPr>
        <w:t>zorenja je da informiše nosioca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licence o priro</w:t>
      </w:r>
      <w:r>
        <w:rPr>
          <w:rFonts w:ascii="Times New Roman" w:hAnsi="Times New Roman"/>
          <w:sz w:val="24"/>
          <w:szCs w:val="24"/>
          <w:lang w:val="sr-Latn-RS"/>
        </w:rPr>
        <w:t xml:space="preserve">di navodnog kršenja, </w:t>
      </w:r>
      <w:r w:rsidR="00E945D9">
        <w:rPr>
          <w:rFonts w:ascii="Times New Roman" w:hAnsi="Times New Roman"/>
          <w:sz w:val="24"/>
          <w:szCs w:val="24"/>
          <w:lang w:val="sr-Latn-RS"/>
        </w:rPr>
        <w:t xml:space="preserve">da </w:t>
      </w:r>
      <w:r w:rsidR="00184326">
        <w:rPr>
          <w:rFonts w:ascii="Times New Roman" w:hAnsi="Times New Roman"/>
          <w:sz w:val="24"/>
          <w:szCs w:val="24"/>
          <w:lang w:val="sr-Latn-RS"/>
        </w:rPr>
        <w:t>pruži</w:t>
      </w:r>
      <w:r w:rsidRPr="00184326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mogućnost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nosiocu licence </w:t>
      </w:r>
      <w:r w:rsidR="00634D67">
        <w:rPr>
          <w:rFonts w:ascii="Times New Roman" w:hAnsi="Times New Roman"/>
          <w:sz w:val="24"/>
          <w:szCs w:val="24"/>
          <w:lang w:val="sr-Latn-RS"/>
        </w:rPr>
        <w:t>da prekine sa protivzakonitim ponašanjem i reši prekršaje bez formalnih upravnih ili krivičnih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postup</w:t>
      </w:r>
      <w:r w:rsidR="00634D67">
        <w:rPr>
          <w:rFonts w:ascii="Times New Roman" w:hAnsi="Times New Roman"/>
          <w:sz w:val="24"/>
          <w:szCs w:val="24"/>
          <w:lang w:val="sr-Latn-RS"/>
        </w:rPr>
        <w:t>aka, i da obezbedi buduću usklađenost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sa </w:t>
      </w:r>
      <w:r w:rsidR="002A7090" w:rsidRPr="00634D67">
        <w:rPr>
          <w:rFonts w:ascii="Times New Roman" w:hAnsi="Times New Roman"/>
          <w:i/>
          <w:sz w:val="24"/>
          <w:szCs w:val="24"/>
          <w:lang w:val="sr-Latn-RS"/>
        </w:rPr>
        <w:t>Zakonom o trgovini strateškom robom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, podzakonskim aktima ili obavezama, </w:t>
      </w:r>
      <w:r w:rsidR="00184326">
        <w:rPr>
          <w:rFonts w:ascii="Times New Roman" w:hAnsi="Times New Roman"/>
          <w:sz w:val="24"/>
          <w:szCs w:val="24"/>
          <w:lang w:val="sr-Latn-RS"/>
        </w:rPr>
        <w:t>terminima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ili uslovima licence.</w:t>
      </w:r>
    </w:p>
    <w:p w:rsidR="00F36784" w:rsidRPr="00B254D5" w:rsidRDefault="00F36784" w:rsidP="002A7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54D4" w:rsidRDefault="00184326" w:rsidP="002174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 Tokom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utvrđivanja da li pismo upozorenja pre</w:t>
      </w:r>
      <w:r>
        <w:rPr>
          <w:rFonts w:ascii="Times New Roman" w:hAnsi="Times New Roman"/>
          <w:sz w:val="24"/>
          <w:szCs w:val="24"/>
          <w:lang w:val="sr-Latn-RS"/>
        </w:rPr>
        <w:t>dstavlja odgovarajući odgovor prema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prekršaj</w:t>
      </w:r>
      <w:r>
        <w:rPr>
          <w:rFonts w:ascii="Times New Roman" w:hAnsi="Times New Roman"/>
          <w:sz w:val="24"/>
          <w:szCs w:val="24"/>
          <w:lang w:val="sr-Latn-RS"/>
        </w:rPr>
        <w:t>u, um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esto pokretanja upravnog postupka ili upućivanja </w:t>
      </w:r>
      <w:r>
        <w:rPr>
          <w:rFonts w:ascii="Times New Roman" w:hAnsi="Times New Roman"/>
          <w:sz w:val="24"/>
          <w:szCs w:val="24"/>
          <w:lang w:val="sr-Latn-RS"/>
        </w:rPr>
        <w:t>u Tužilaštvo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na krivično gonjenje, Departman treba uzeti u obzir sledeće faktore, gde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prisustvo bilo kojeg </w:t>
      </w:r>
      <w:r>
        <w:rPr>
          <w:rFonts w:ascii="Times New Roman" w:hAnsi="Times New Roman"/>
          <w:sz w:val="24"/>
          <w:szCs w:val="24"/>
          <w:lang w:val="sr-Latn-RS"/>
        </w:rPr>
        <w:t>od njih može po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kazivati </w:t>
      </w:r>
      <w:r>
        <w:rPr>
          <w:rFonts w:ascii="Times New Roman" w:hAnsi="Times New Roman"/>
          <w:sz w:val="24"/>
          <w:szCs w:val="24"/>
          <w:lang w:val="sr-Latn-RS"/>
        </w:rPr>
        <w:t>da dostavljanje</w:t>
      </w:r>
      <w:r w:rsidR="002A7090" w:rsidRPr="00B254D5">
        <w:rPr>
          <w:rFonts w:ascii="Times New Roman" w:hAnsi="Times New Roman"/>
          <w:sz w:val="24"/>
          <w:szCs w:val="24"/>
          <w:lang w:val="sr-Latn-RS"/>
        </w:rPr>
        <w:t xml:space="preserve"> pisma upozorenja je prikladno:</w:t>
      </w:r>
    </w:p>
    <w:p w:rsidR="00F3620E" w:rsidRDefault="00F3620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3620E" w:rsidRDefault="00F3620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3620E" w:rsidRDefault="00F3620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3620E" w:rsidRPr="00B254D5" w:rsidRDefault="00F3620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36784" w:rsidRPr="00B254D5" w:rsidRDefault="00F36784" w:rsidP="00F36784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54D4" w:rsidRPr="00B254D5" w:rsidRDefault="00D22F2C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3.1. </w:t>
      </w:r>
      <w:r w:rsidRPr="001C2162">
        <w:rPr>
          <w:rFonts w:ascii="Times New Roman" w:hAnsi="Times New Roman"/>
          <w:sz w:val="24"/>
          <w:szCs w:val="24"/>
          <w:lang w:val="sr-Latn-RS"/>
        </w:rPr>
        <w:t>Kršenje</w:t>
      </w:r>
      <w:r w:rsidR="00DF6317">
        <w:rPr>
          <w:rFonts w:ascii="Times New Roman" w:hAnsi="Times New Roman"/>
          <w:sz w:val="24"/>
          <w:szCs w:val="24"/>
          <w:lang w:val="sr-Latn-RS"/>
        </w:rPr>
        <w:t xml:space="preserve"> je manje i nenam</w:t>
      </w:r>
      <w:r w:rsidRPr="00B254D5">
        <w:rPr>
          <w:rFonts w:ascii="Times New Roman" w:hAnsi="Times New Roman"/>
          <w:sz w:val="24"/>
          <w:szCs w:val="24"/>
          <w:lang w:val="sr-Latn-RS"/>
        </w:rPr>
        <w:t>erno po prirodi;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14C04" w:rsidRPr="00B254D5" w:rsidRDefault="00DF6317" w:rsidP="002174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3.2. Nosilac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licence nije dobio pre upozorenje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 xml:space="preserve"> za isto ponašanje;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54D4" w:rsidRPr="00B254D5" w:rsidRDefault="00DF6317" w:rsidP="002174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3.3. Nosilac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 xml:space="preserve"> licence je sam otkrio kršenje;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54D4" w:rsidRPr="00B254D5" w:rsidRDefault="00DF6317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3.4. Nosilac licence je sarađivao oko</w:t>
      </w:r>
      <w:r w:rsidR="00E945D9">
        <w:rPr>
          <w:rFonts w:ascii="Times New Roman" w:hAnsi="Times New Roman"/>
          <w:sz w:val="24"/>
          <w:szCs w:val="24"/>
          <w:lang w:val="sr-Latn-RS"/>
        </w:rPr>
        <w:t xml:space="preserve"> zahteva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od departmana ili drugih službenika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 xml:space="preserve"> vlade </w:t>
      </w:r>
      <w:r>
        <w:rPr>
          <w:rFonts w:ascii="Times New Roman" w:hAnsi="Times New Roman"/>
          <w:sz w:val="24"/>
          <w:szCs w:val="24"/>
          <w:lang w:val="sr-Latn-RS"/>
        </w:rPr>
        <w:t>Kosova tokom prethodne istrage o okolnostima koje se odnose na kršenje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>; ili</w:t>
      </w:r>
    </w:p>
    <w:p w:rsidR="00D22F2C" w:rsidRPr="00B254D5" w:rsidRDefault="00D22F2C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22F2C" w:rsidRPr="00B254D5" w:rsidRDefault="00D22F2C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3.5. Nema </w:t>
      </w:r>
      <w:r w:rsidR="00DF6317">
        <w:rPr>
          <w:rFonts w:ascii="Times New Roman" w:hAnsi="Times New Roman"/>
          <w:sz w:val="24"/>
          <w:szCs w:val="24"/>
          <w:lang w:val="sr-Latn-RS"/>
        </w:rPr>
        <w:t>otežavajućih faktora, kao što su identifikovani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 članu 24</w:t>
      </w:r>
      <w:r w:rsidR="00F359DE">
        <w:rPr>
          <w:rFonts w:ascii="Times New Roman" w:hAnsi="Times New Roman"/>
          <w:sz w:val="24"/>
          <w:szCs w:val="24"/>
          <w:lang w:val="sr-Latn-RS"/>
        </w:rPr>
        <w:t>.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3E47" w:rsidRPr="008C02CE">
        <w:rPr>
          <w:rFonts w:ascii="Times New Roman" w:hAnsi="Times New Roman"/>
          <w:i/>
          <w:sz w:val="24"/>
          <w:szCs w:val="24"/>
          <w:lang w:val="sr-Latn-RS"/>
        </w:rPr>
        <w:t>Administ</w:t>
      </w:r>
      <w:r w:rsidR="00F83E47">
        <w:rPr>
          <w:rFonts w:ascii="Times New Roman" w:hAnsi="Times New Roman"/>
          <w:i/>
          <w:sz w:val="24"/>
          <w:szCs w:val="24"/>
          <w:lang w:val="sr-Latn-RS"/>
        </w:rPr>
        <w:t>rativnog uputstva br. 14/2013 o registraciji, licenciranju</w:t>
      </w:r>
      <w:r w:rsidR="00F83E47" w:rsidRPr="008C02CE">
        <w:rPr>
          <w:rFonts w:ascii="Times New Roman" w:hAnsi="Times New Roman"/>
          <w:i/>
          <w:sz w:val="24"/>
          <w:szCs w:val="24"/>
          <w:lang w:val="sr-Latn-RS"/>
        </w:rPr>
        <w:t xml:space="preserve"> i </w:t>
      </w:r>
      <w:r w:rsidR="00F83E47">
        <w:rPr>
          <w:rFonts w:ascii="Times New Roman" w:hAnsi="Times New Roman"/>
          <w:i/>
          <w:sz w:val="24"/>
          <w:szCs w:val="24"/>
          <w:lang w:val="sr-Latn-RS"/>
        </w:rPr>
        <w:t>sprovodljivim upravnim postupcima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71161" w:rsidRPr="00B254D5" w:rsidRDefault="00D22F2C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 Službenik za licenciranje je generalno odgovoran za izradu pisma upozorenja. </w:t>
      </w:r>
      <w:r w:rsidR="008C02CE">
        <w:rPr>
          <w:rFonts w:ascii="Times New Roman" w:hAnsi="Times New Roman"/>
          <w:sz w:val="24"/>
          <w:szCs w:val="24"/>
          <w:lang w:val="sr-Latn-RS"/>
        </w:rPr>
        <w:t>Tokom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izrade pisma upozorenja</w:t>
      </w:r>
      <w:r w:rsidR="008C02CE">
        <w:rPr>
          <w:rFonts w:ascii="Times New Roman" w:hAnsi="Times New Roman"/>
          <w:sz w:val="24"/>
          <w:szCs w:val="24"/>
          <w:lang w:val="sr-Latn-RS"/>
        </w:rPr>
        <w:t>, službenik za licenciranje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</w:t>
      </w:r>
      <w:r w:rsidR="008C02CE">
        <w:rPr>
          <w:rFonts w:ascii="Times New Roman" w:hAnsi="Times New Roman"/>
          <w:sz w:val="24"/>
          <w:szCs w:val="24"/>
          <w:lang w:val="sr-Latn-RS"/>
        </w:rPr>
        <w:t>ti detaljan opis navodnog kršenja, uključujući specifičnu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8C02CE">
        <w:rPr>
          <w:rFonts w:ascii="Times New Roman" w:hAnsi="Times New Roman"/>
          <w:sz w:val="24"/>
          <w:szCs w:val="24"/>
          <w:lang w:val="sr-Latn-RS"/>
        </w:rPr>
        <w:t>prekršenu</w:t>
      </w:r>
      <w:proofErr w:type="spellEnd"/>
      <w:r w:rsidR="008C02CE">
        <w:rPr>
          <w:rFonts w:ascii="Times New Roman" w:hAnsi="Times New Roman"/>
          <w:sz w:val="24"/>
          <w:szCs w:val="24"/>
          <w:lang w:val="sr-Latn-RS"/>
        </w:rPr>
        <w:t xml:space="preserve"> zakonsku odredbu, datum i vreme kršenja, i specifične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činjenice poznate </w:t>
      </w:r>
      <w:r w:rsidR="008C02CE">
        <w:rPr>
          <w:rFonts w:ascii="Times New Roman" w:hAnsi="Times New Roman"/>
          <w:sz w:val="24"/>
          <w:szCs w:val="24"/>
          <w:lang w:val="sr-Latn-RS"/>
        </w:rPr>
        <w:t>za službenika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licenciranje koje su </w:t>
      </w:r>
      <w:r w:rsidR="008C02CE">
        <w:rPr>
          <w:rFonts w:ascii="Times New Roman" w:hAnsi="Times New Roman"/>
          <w:sz w:val="24"/>
          <w:szCs w:val="24"/>
          <w:lang w:val="sr-Latn-RS"/>
        </w:rPr>
        <w:t>rezultirale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C02CE">
        <w:rPr>
          <w:rFonts w:ascii="Times New Roman" w:hAnsi="Times New Roman"/>
          <w:sz w:val="24"/>
          <w:szCs w:val="24"/>
          <w:lang w:val="sr-Latn-RS"/>
        </w:rPr>
        <w:t>na utvrđivanju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da </w:t>
      </w:r>
      <w:r w:rsidR="008C02CE">
        <w:rPr>
          <w:rFonts w:ascii="Times New Roman" w:hAnsi="Times New Roman"/>
          <w:sz w:val="24"/>
          <w:szCs w:val="24"/>
          <w:lang w:val="sr-Latn-RS"/>
        </w:rPr>
        <w:t xml:space="preserve">se </w:t>
      </w:r>
      <w:r w:rsidRPr="00B254D5">
        <w:rPr>
          <w:rFonts w:ascii="Times New Roman" w:hAnsi="Times New Roman"/>
          <w:sz w:val="24"/>
          <w:szCs w:val="24"/>
          <w:lang w:val="sr-Latn-RS"/>
        </w:rPr>
        <w:t>dogodi</w:t>
      </w:r>
      <w:r w:rsidR="008C02CE">
        <w:rPr>
          <w:rFonts w:ascii="Times New Roman" w:hAnsi="Times New Roman"/>
          <w:sz w:val="24"/>
          <w:szCs w:val="24"/>
          <w:lang w:val="sr-Latn-RS"/>
        </w:rPr>
        <w:t>l</w:t>
      </w:r>
      <w:r w:rsidRPr="00B254D5">
        <w:rPr>
          <w:rFonts w:ascii="Times New Roman" w:hAnsi="Times New Roman"/>
          <w:sz w:val="24"/>
          <w:szCs w:val="24"/>
          <w:lang w:val="sr-Latn-RS"/>
        </w:rPr>
        <w:t>o</w:t>
      </w:r>
      <w:r w:rsidR="008C02CE">
        <w:rPr>
          <w:rFonts w:ascii="Times New Roman" w:hAnsi="Times New Roman"/>
          <w:sz w:val="24"/>
          <w:szCs w:val="24"/>
          <w:lang w:val="sr-Latn-RS"/>
        </w:rPr>
        <w:t xml:space="preserve"> kršenje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21748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75F6D" w:rsidRPr="00B254D5" w:rsidRDefault="008C02C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 Pismo upozorenja treba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da sadrži zahtev da nosilac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 xml:space="preserve"> licence prestane sa ponašanjem koje je dovelo do kršenja i preduzme sve potrebne </w:t>
      </w:r>
      <w:r>
        <w:rPr>
          <w:rFonts w:ascii="Times New Roman" w:hAnsi="Times New Roman"/>
          <w:sz w:val="24"/>
          <w:szCs w:val="24"/>
          <w:lang w:val="sr-Latn-RS"/>
        </w:rPr>
        <w:t>radnje za ublažavanje svake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 xml:space="preserve"> štete koja </w:t>
      </w:r>
      <w:r>
        <w:rPr>
          <w:rFonts w:ascii="Times New Roman" w:hAnsi="Times New Roman"/>
          <w:sz w:val="24"/>
          <w:szCs w:val="24"/>
          <w:lang w:val="sr-Latn-RS"/>
        </w:rPr>
        <w:t>rezultira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 xml:space="preserve"> iz kršenja. Ako je službenik za licenciranje upoznat sa specifičnim radnjama koje se </w:t>
      </w:r>
      <w:r>
        <w:rPr>
          <w:rFonts w:ascii="Times New Roman" w:hAnsi="Times New Roman"/>
          <w:sz w:val="24"/>
          <w:szCs w:val="24"/>
          <w:lang w:val="sr-Latn-RS"/>
        </w:rPr>
        <w:t>mogu preduzeti da bi se ublažilo kršenje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>, pismo upozorenja treba detaljno opisati ove radnje. Pismo upozorenja treba da iden</w:t>
      </w:r>
      <w:r w:rsidR="002120F5">
        <w:rPr>
          <w:rFonts w:ascii="Times New Roman" w:hAnsi="Times New Roman"/>
          <w:sz w:val="24"/>
          <w:szCs w:val="24"/>
          <w:lang w:val="sr-Latn-RS"/>
        </w:rPr>
        <w:t>tifikuje opravdani vremenski rok o radnjama ublažavanja koje se trebaju preduzeti</w:t>
      </w:r>
      <w:r w:rsidR="00D22F2C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21748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76E12" w:rsidRPr="00B254D5" w:rsidRDefault="00F93E72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6. Služ</w:t>
      </w:r>
      <w:r w:rsidR="00F359DE">
        <w:rPr>
          <w:rFonts w:ascii="Times New Roman" w:hAnsi="Times New Roman"/>
          <w:sz w:val="24"/>
          <w:szCs w:val="24"/>
          <w:lang w:val="sr-Latn-RS"/>
        </w:rPr>
        <w:t>benik za licenciranje treba zahtevati da nosilac licence obezbedi dokumentaciju ili druge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dokaz</w:t>
      </w:r>
      <w:r w:rsidR="00F359DE">
        <w:rPr>
          <w:rFonts w:ascii="Times New Roman" w:hAnsi="Times New Roman"/>
          <w:sz w:val="24"/>
          <w:szCs w:val="24"/>
          <w:lang w:val="sr-Latn-RS"/>
        </w:rPr>
        <w:t>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 </w:t>
      </w:r>
      <w:r w:rsidR="00F359DE">
        <w:rPr>
          <w:rFonts w:ascii="Times New Roman" w:hAnsi="Times New Roman"/>
          <w:sz w:val="24"/>
          <w:szCs w:val="24"/>
          <w:lang w:val="sr-Latn-RS"/>
        </w:rPr>
        <w:t>preduzimanju određene korektivne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radnje.</w:t>
      </w:r>
    </w:p>
    <w:p w:rsidR="0021748E" w:rsidRPr="00B254D5" w:rsidRDefault="0021748E" w:rsidP="0021748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14B0E" w:rsidRPr="00B254D5" w:rsidRDefault="00F359D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7. Načelnik departmana će razmotriti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 xml:space="preserve"> i</w:t>
      </w:r>
      <w:r>
        <w:rPr>
          <w:rFonts w:ascii="Times New Roman" w:hAnsi="Times New Roman"/>
          <w:sz w:val="24"/>
          <w:szCs w:val="24"/>
          <w:lang w:val="sr-Latn-RS"/>
        </w:rPr>
        <w:t xml:space="preserve"> potpisati pismo upozorenja pre nego što se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ono 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 xml:space="preserve">izda </w:t>
      </w:r>
      <w:r>
        <w:rPr>
          <w:rFonts w:ascii="Times New Roman" w:hAnsi="Times New Roman"/>
          <w:sz w:val="24"/>
          <w:szCs w:val="24"/>
          <w:lang w:val="sr-Latn-RS"/>
        </w:rPr>
        <w:t>od Departmana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714B0E" w:rsidRPr="00B254D5" w:rsidRDefault="00714B0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75F6D" w:rsidRPr="00B254D5" w:rsidRDefault="00F359D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8. Ako nosilac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 xml:space="preserve"> licence prestane sa </w:t>
      </w:r>
      <w:r>
        <w:rPr>
          <w:rFonts w:ascii="Times New Roman" w:hAnsi="Times New Roman"/>
          <w:sz w:val="24"/>
          <w:szCs w:val="24"/>
          <w:lang w:val="sr-Latn-RS"/>
        </w:rPr>
        <w:t>protiv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>zakonitim ponašanjem</w:t>
      </w:r>
      <w:r>
        <w:rPr>
          <w:rFonts w:ascii="Times New Roman" w:hAnsi="Times New Roman"/>
          <w:sz w:val="24"/>
          <w:szCs w:val="24"/>
          <w:lang w:val="sr-Latn-RS"/>
        </w:rPr>
        <w:t xml:space="preserve"> i preduzme zahtevane korektivne radnje, onda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 xml:space="preserve"> službenik za licenciranje </w:t>
      </w:r>
      <w:r>
        <w:rPr>
          <w:rFonts w:ascii="Times New Roman" w:hAnsi="Times New Roman"/>
          <w:sz w:val="24"/>
          <w:szCs w:val="24"/>
          <w:lang w:val="sr-Latn-RS"/>
        </w:rPr>
        <w:t>treba imenovati kršenje kao rešeno i Departman ne treba</w:t>
      </w:r>
      <w:r w:rsidR="0017093A">
        <w:rPr>
          <w:rFonts w:ascii="Times New Roman" w:hAnsi="Times New Roman"/>
          <w:sz w:val="24"/>
          <w:szCs w:val="24"/>
          <w:lang w:val="sr-Latn-RS"/>
        </w:rPr>
        <w:t xml:space="preserve"> preduzimati nijednu drugu radnju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21748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714B0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9. </w:t>
      </w:r>
      <w:r w:rsidR="00FE08E2">
        <w:rPr>
          <w:rFonts w:ascii="Times New Roman" w:hAnsi="Times New Roman"/>
          <w:sz w:val="24"/>
          <w:szCs w:val="24"/>
          <w:lang w:val="sr-Latn-RS"/>
        </w:rPr>
        <w:t>Ako nosilac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 ne prestane sa</w:t>
      </w:r>
      <w:r w:rsidR="00FE08E2">
        <w:rPr>
          <w:rFonts w:ascii="Times New Roman" w:hAnsi="Times New Roman"/>
          <w:sz w:val="24"/>
          <w:szCs w:val="24"/>
          <w:lang w:val="sr-Latn-RS"/>
        </w:rPr>
        <w:t xml:space="preserve"> ponašanjem koje je osnov za kršenje ili ne preduzme određene korektivne radnje, Departman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preduzeti dalje </w:t>
      </w:r>
      <w:r w:rsidR="00FE08E2">
        <w:rPr>
          <w:rFonts w:ascii="Times New Roman" w:hAnsi="Times New Roman"/>
          <w:sz w:val="24"/>
          <w:szCs w:val="24"/>
          <w:lang w:val="sr-Latn-RS"/>
        </w:rPr>
        <w:t>sprovodljive radnje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uključujući pokretanje upravnog postupka ili upućivanje prekršaja </w:t>
      </w:r>
      <w:r w:rsidR="00FE08E2">
        <w:rPr>
          <w:rFonts w:ascii="Times New Roman" w:hAnsi="Times New Roman"/>
          <w:sz w:val="24"/>
          <w:szCs w:val="24"/>
          <w:lang w:val="sr-Latn-RS"/>
        </w:rPr>
        <w:t>u tužilaštvu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 krivično gonjenje.</w:t>
      </w:r>
    </w:p>
    <w:p w:rsidR="0021748E" w:rsidRPr="00B254D5" w:rsidRDefault="0021748E" w:rsidP="0021748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57D45" w:rsidRPr="00B254D5" w:rsidRDefault="00A11D22" w:rsidP="00217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11</w:t>
      </w:r>
    </w:p>
    <w:p w:rsidR="009F58D8" w:rsidRPr="00B254D5" w:rsidRDefault="00FE08E2" w:rsidP="00217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Formalna upravna</w:t>
      </w:r>
      <w:r w:rsidR="00714B0E"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istraga</w:t>
      </w:r>
    </w:p>
    <w:p w:rsidR="00880957" w:rsidRPr="00B254D5" w:rsidRDefault="00880957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14B0E" w:rsidRPr="00B254D5" w:rsidRDefault="00FE08E2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 Departman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 xml:space="preserve"> može uputiti prekršaj Ministarstvu na formalnu </w:t>
      </w:r>
      <w:r>
        <w:rPr>
          <w:rFonts w:ascii="Times New Roman" w:hAnsi="Times New Roman"/>
          <w:sz w:val="24"/>
          <w:szCs w:val="24"/>
          <w:lang w:val="sr-Latn-RS"/>
        </w:rPr>
        <w:t>upravnu</w:t>
      </w:r>
      <w:r w:rsidR="00714B0E" w:rsidRPr="00B254D5">
        <w:rPr>
          <w:rFonts w:ascii="Times New Roman" w:hAnsi="Times New Roman"/>
          <w:sz w:val="24"/>
          <w:szCs w:val="24"/>
          <w:lang w:val="sr-Latn-RS"/>
        </w:rPr>
        <w:t xml:space="preserve"> istragu kada pravno ili fizičko lice:</w:t>
      </w:r>
    </w:p>
    <w:p w:rsidR="00714B0E" w:rsidRDefault="00714B0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02CE" w:rsidRDefault="008C02C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02CE" w:rsidRDefault="008C02C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02CE" w:rsidRPr="00B254D5" w:rsidRDefault="008C02CE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14B0E" w:rsidRPr="00B254D5" w:rsidRDefault="00714B0E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1.1. </w:t>
      </w:r>
      <w:r w:rsidRPr="00E41998">
        <w:rPr>
          <w:rFonts w:ascii="Times New Roman" w:hAnsi="Times New Roman"/>
          <w:sz w:val="24"/>
          <w:szCs w:val="24"/>
          <w:lang w:val="sr-Latn-RS"/>
        </w:rPr>
        <w:t>Nije na zadovoljavajući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način odgovori</w:t>
      </w:r>
      <w:r w:rsidR="001C2162">
        <w:rPr>
          <w:rFonts w:ascii="Times New Roman" w:hAnsi="Times New Roman"/>
          <w:sz w:val="24"/>
          <w:szCs w:val="24"/>
          <w:lang w:val="sr-Latn-RS"/>
        </w:rPr>
        <w:t>lo pismu upozorenja izdato od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714B0E" w:rsidRPr="00B254D5" w:rsidRDefault="00714B0E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14B0E" w:rsidRPr="00B254D5" w:rsidRDefault="00D35BE2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1.2. Nije preduze</w:t>
      </w:r>
      <w:r w:rsidR="001C2162">
        <w:rPr>
          <w:rFonts w:ascii="Times New Roman" w:hAnsi="Times New Roman"/>
          <w:sz w:val="24"/>
          <w:szCs w:val="24"/>
          <w:lang w:val="sr-Latn-RS"/>
        </w:rPr>
        <w:t>lo radnje utvrđene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 pismu upozorenja;</w:t>
      </w:r>
    </w:p>
    <w:p w:rsidR="00D35BE2" w:rsidRPr="00B254D5" w:rsidRDefault="00D35BE2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35BE2" w:rsidRPr="00B254D5" w:rsidRDefault="001C2162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1.3. Uključeno je</w:t>
      </w:r>
      <w:r w:rsidR="00D35BE2" w:rsidRPr="00B254D5">
        <w:rPr>
          <w:rFonts w:ascii="Times New Roman" w:hAnsi="Times New Roman"/>
          <w:sz w:val="24"/>
          <w:szCs w:val="24"/>
          <w:lang w:val="sr-Latn-RS"/>
        </w:rPr>
        <w:t xml:space="preserve"> u ponovljenom ponašanju </w:t>
      </w:r>
      <w:r>
        <w:rPr>
          <w:rFonts w:ascii="Times New Roman" w:hAnsi="Times New Roman"/>
          <w:sz w:val="24"/>
          <w:szCs w:val="24"/>
          <w:lang w:val="sr-Latn-RS"/>
        </w:rPr>
        <w:t>ne</w:t>
      </w:r>
      <w:r w:rsidR="00D35BE2" w:rsidRPr="00B254D5">
        <w:rPr>
          <w:rFonts w:ascii="Times New Roman" w:hAnsi="Times New Roman"/>
          <w:sz w:val="24"/>
          <w:szCs w:val="24"/>
          <w:lang w:val="sr-Latn-RS"/>
        </w:rPr>
        <w:t>usklađeno</w:t>
      </w:r>
      <w:r>
        <w:rPr>
          <w:rFonts w:ascii="Times New Roman" w:hAnsi="Times New Roman"/>
          <w:sz w:val="24"/>
          <w:szCs w:val="24"/>
          <w:lang w:val="sr-Latn-RS"/>
        </w:rPr>
        <w:t>sti</w:t>
      </w:r>
      <w:r w:rsidR="00D35BE2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D35BE2" w:rsidRPr="00B254D5" w:rsidRDefault="00D35BE2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35BE2" w:rsidRPr="00B254D5" w:rsidRDefault="001C2162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1.4. Uključeno je u grubo</w:t>
      </w:r>
      <w:r w:rsidR="00D35BE2" w:rsidRPr="00B254D5">
        <w:rPr>
          <w:rFonts w:ascii="Times New Roman" w:hAnsi="Times New Roman"/>
          <w:sz w:val="24"/>
          <w:szCs w:val="24"/>
          <w:lang w:val="sr-Latn-RS"/>
        </w:rPr>
        <w:t xml:space="preserve"> ponašanje koje ne ispunjava uslove za krivično gonjenje;</w:t>
      </w:r>
    </w:p>
    <w:p w:rsidR="00D35BE2" w:rsidRPr="00B254D5" w:rsidRDefault="00D35BE2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35BE2" w:rsidRPr="00B254D5" w:rsidRDefault="001C2162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1.5. Demonstriralo je</w:t>
      </w:r>
      <w:r w:rsidR="00D35BE2" w:rsidRPr="00B254D5">
        <w:rPr>
          <w:rFonts w:ascii="Times New Roman" w:hAnsi="Times New Roman"/>
          <w:sz w:val="24"/>
          <w:szCs w:val="24"/>
          <w:lang w:val="sr-Latn-RS"/>
        </w:rPr>
        <w:t xml:space="preserve"> oklevanje ili </w:t>
      </w:r>
      <w:r>
        <w:rPr>
          <w:rFonts w:ascii="Times New Roman" w:hAnsi="Times New Roman"/>
          <w:sz w:val="24"/>
          <w:szCs w:val="24"/>
          <w:lang w:val="sr-Latn-RS"/>
        </w:rPr>
        <w:t>odbijanje da sarađuje sa Departmanom u prethodnu istragu</w:t>
      </w:r>
      <w:r w:rsidR="00D35BE2" w:rsidRPr="00B254D5">
        <w:rPr>
          <w:rFonts w:ascii="Times New Roman" w:hAnsi="Times New Roman"/>
          <w:sz w:val="24"/>
          <w:szCs w:val="24"/>
          <w:lang w:val="sr-Latn-RS"/>
        </w:rPr>
        <w:t>; ili</w:t>
      </w:r>
    </w:p>
    <w:p w:rsidR="00D35BE2" w:rsidRPr="00B254D5" w:rsidRDefault="00D35BE2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35BE2" w:rsidRPr="00B254D5" w:rsidRDefault="00D35BE2" w:rsidP="00714B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1.6. Uključen</w:t>
      </w:r>
      <w:r w:rsidR="001C2162">
        <w:rPr>
          <w:rFonts w:ascii="Times New Roman" w:hAnsi="Times New Roman"/>
          <w:sz w:val="24"/>
          <w:szCs w:val="24"/>
          <w:lang w:val="sr-Latn-RS"/>
        </w:rPr>
        <w:t>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je u ponašanja koja predstavljaju</w:t>
      </w:r>
      <w:r w:rsidR="001C2162">
        <w:rPr>
          <w:rFonts w:ascii="Times New Roman" w:hAnsi="Times New Roman"/>
          <w:sz w:val="24"/>
          <w:szCs w:val="24"/>
          <w:lang w:val="sr-Latn-RS"/>
        </w:rPr>
        <w:t xml:space="preserve"> otežavajuće faktore, kao što se opisuju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 članu 24</w:t>
      </w:r>
      <w:r w:rsidR="001C2162">
        <w:rPr>
          <w:rFonts w:ascii="Times New Roman" w:hAnsi="Times New Roman"/>
          <w:sz w:val="24"/>
          <w:szCs w:val="24"/>
          <w:lang w:val="sr-Latn-RS"/>
        </w:rPr>
        <w:t>.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C2162" w:rsidRPr="008C02CE">
        <w:rPr>
          <w:rFonts w:ascii="Times New Roman" w:hAnsi="Times New Roman"/>
          <w:i/>
          <w:sz w:val="24"/>
          <w:szCs w:val="24"/>
          <w:lang w:val="sr-Latn-RS"/>
        </w:rPr>
        <w:t>Administ</w:t>
      </w:r>
      <w:r w:rsidR="001C2162">
        <w:rPr>
          <w:rFonts w:ascii="Times New Roman" w:hAnsi="Times New Roman"/>
          <w:i/>
          <w:sz w:val="24"/>
          <w:szCs w:val="24"/>
          <w:lang w:val="sr-Latn-RS"/>
        </w:rPr>
        <w:t>rativnog uputstva br. 14/2013 o registraciji, licenciranju</w:t>
      </w:r>
      <w:r w:rsidR="001C2162" w:rsidRPr="008C02CE">
        <w:rPr>
          <w:rFonts w:ascii="Times New Roman" w:hAnsi="Times New Roman"/>
          <w:i/>
          <w:sz w:val="24"/>
          <w:szCs w:val="24"/>
          <w:lang w:val="sr-Latn-RS"/>
        </w:rPr>
        <w:t xml:space="preserve"> i </w:t>
      </w:r>
      <w:r w:rsidR="00F83E47">
        <w:rPr>
          <w:rFonts w:ascii="Times New Roman" w:hAnsi="Times New Roman"/>
          <w:i/>
          <w:sz w:val="24"/>
          <w:szCs w:val="24"/>
          <w:lang w:val="sr-Latn-RS"/>
        </w:rPr>
        <w:t>sprovodljivim</w:t>
      </w:r>
      <w:r w:rsidR="001C2162">
        <w:rPr>
          <w:rFonts w:ascii="Times New Roman" w:hAnsi="Times New Roman"/>
          <w:i/>
          <w:sz w:val="24"/>
          <w:szCs w:val="24"/>
          <w:lang w:val="sr-Latn-RS"/>
        </w:rPr>
        <w:t xml:space="preserve"> </w:t>
      </w:r>
      <w:r w:rsidR="00F83E47">
        <w:rPr>
          <w:rFonts w:ascii="Times New Roman" w:hAnsi="Times New Roman"/>
          <w:i/>
          <w:sz w:val="24"/>
          <w:szCs w:val="24"/>
          <w:lang w:val="sr-Latn-RS"/>
        </w:rPr>
        <w:t>upravnim</w:t>
      </w:r>
      <w:r w:rsidR="001C2162">
        <w:rPr>
          <w:rFonts w:ascii="Times New Roman" w:hAnsi="Times New Roman"/>
          <w:i/>
          <w:sz w:val="24"/>
          <w:szCs w:val="24"/>
          <w:lang w:val="sr-Latn-RS"/>
        </w:rPr>
        <w:t xml:space="preserve"> </w:t>
      </w:r>
      <w:r w:rsidR="00F83E47">
        <w:rPr>
          <w:rFonts w:ascii="Times New Roman" w:hAnsi="Times New Roman"/>
          <w:i/>
          <w:sz w:val="24"/>
          <w:szCs w:val="24"/>
          <w:lang w:val="sr-Latn-RS"/>
        </w:rPr>
        <w:t>postupcima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A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AD0C65" w:rsidP="00A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 Ministar</w:t>
      </w:r>
      <w:r w:rsidR="002D2DC5">
        <w:rPr>
          <w:rFonts w:ascii="Times New Roman" w:hAnsi="Times New Roman"/>
          <w:sz w:val="24"/>
          <w:szCs w:val="24"/>
          <w:lang w:val="sr-Latn-RS"/>
        </w:rPr>
        <w:t>stvo može izreći upravne kazne umesto ili osim</w:t>
      </w:r>
      <w:r w:rsidR="00E945D9">
        <w:rPr>
          <w:rFonts w:ascii="Times New Roman" w:hAnsi="Times New Roman"/>
          <w:sz w:val="24"/>
          <w:szCs w:val="24"/>
          <w:lang w:val="sr-Latn-RS"/>
        </w:rPr>
        <w:t xml:space="preserve"> krivičnih kazna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AD0C65" w:rsidRPr="00B254D5" w:rsidRDefault="00AD0C65" w:rsidP="00A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AD0C65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3. </w:t>
      </w:r>
      <w:r w:rsidR="002D2DC5">
        <w:rPr>
          <w:rFonts w:ascii="Times New Roman" w:hAnsi="Times New Roman"/>
          <w:sz w:val="24"/>
          <w:szCs w:val="24"/>
          <w:lang w:val="sr-Latn-RS"/>
        </w:rPr>
        <w:t>Ublažavanje - Tokom utvrđivanja iznosa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kazne, Min</w:t>
      </w:r>
      <w:r w:rsidR="002D2DC5">
        <w:rPr>
          <w:rFonts w:ascii="Times New Roman" w:hAnsi="Times New Roman"/>
          <w:sz w:val="24"/>
          <w:szCs w:val="24"/>
          <w:lang w:val="sr-Latn-RS"/>
        </w:rPr>
        <w:t>istarstvo je ovlašćeno da razmotri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olakšavajuće i otežavajuće faktore navedene u članovima 23. i 24. </w:t>
      </w:r>
      <w:r w:rsidR="002D2DC5" w:rsidRPr="008C02CE">
        <w:rPr>
          <w:rFonts w:ascii="Times New Roman" w:hAnsi="Times New Roman"/>
          <w:i/>
          <w:sz w:val="24"/>
          <w:szCs w:val="24"/>
          <w:lang w:val="sr-Latn-RS"/>
        </w:rPr>
        <w:t>Administ</w:t>
      </w:r>
      <w:r w:rsidR="002D2DC5">
        <w:rPr>
          <w:rFonts w:ascii="Times New Roman" w:hAnsi="Times New Roman"/>
          <w:i/>
          <w:sz w:val="24"/>
          <w:szCs w:val="24"/>
          <w:lang w:val="sr-Latn-RS"/>
        </w:rPr>
        <w:t>rativnog uputstva br. 14/2013 o registraciji, licenciranju</w:t>
      </w:r>
      <w:r w:rsidR="002D2DC5" w:rsidRPr="008C02CE">
        <w:rPr>
          <w:rFonts w:ascii="Times New Roman" w:hAnsi="Times New Roman"/>
          <w:i/>
          <w:sz w:val="24"/>
          <w:szCs w:val="24"/>
          <w:lang w:val="sr-Latn-RS"/>
        </w:rPr>
        <w:t xml:space="preserve"> i </w:t>
      </w:r>
      <w:r w:rsidR="002D2DC5">
        <w:rPr>
          <w:rFonts w:ascii="Times New Roman" w:hAnsi="Times New Roman"/>
          <w:i/>
          <w:sz w:val="24"/>
          <w:szCs w:val="24"/>
          <w:lang w:val="sr-Latn-RS"/>
        </w:rPr>
        <w:t>sprovodljivim upravnim postupcima</w:t>
      </w:r>
      <w:r w:rsidRPr="00B254D5">
        <w:rPr>
          <w:rFonts w:ascii="Times New Roman" w:hAnsi="Times New Roman"/>
          <w:sz w:val="24"/>
          <w:szCs w:val="24"/>
          <w:lang w:val="sr-Latn-RS"/>
        </w:rPr>
        <w:t>. Ako službenik z</w:t>
      </w:r>
      <w:r w:rsidR="002D2DC5">
        <w:rPr>
          <w:rFonts w:ascii="Times New Roman" w:hAnsi="Times New Roman"/>
          <w:sz w:val="24"/>
          <w:szCs w:val="24"/>
          <w:lang w:val="sr-Latn-RS"/>
        </w:rPr>
        <w:t>a licenciranje utvrdi da su prisutni jedan ili više olakšavajući ili otežavajući faktori, službenik za licenciranje treba na specifičan način naznačiti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</w:t>
      </w:r>
      <w:r w:rsidR="002D2DC5">
        <w:rPr>
          <w:rFonts w:ascii="Times New Roman" w:hAnsi="Times New Roman"/>
          <w:sz w:val="24"/>
          <w:szCs w:val="24"/>
          <w:lang w:val="sr-Latn-RS"/>
        </w:rPr>
        <w:t xml:space="preserve">isustvo ovih faktora u istražnim </w:t>
      </w:r>
      <w:r w:rsidR="002D2DC5" w:rsidRPr="00FC4781">
        <w:rPr>
          <w:rFonts w:ascii="Times New Roman" w:hAnsi="Times New Roman"/>
          <w:sz w:val="24"/>
          <w:szCs w:val="24"/>
          <w:lang w:val="sr-Latn-RS"/>
        </w:rPr>
        <w:t>materijalima</w:t>
      </w:r>
      <w:r w:rsidRPr="00FC4781">
        <w:rPr>
          <w:rFonts w:ascii="Times New Roman" w:hAnsi="Times New Roman"/>
          <w:sz w:val="24"/>
          <w:szCs w:val="24"/>
          <w:lang w:val="sr-Latn-RS"/>
        </w:rPr>
        <w:t>.</w:t>
      </w:r>
    </w:p>
    <w:p w:rsidR="00AD0C65" w:rsidRPr="00B254D5" w:rsidRDefault="00AD0C65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AD0C65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36B8A">
        <w:rPr>
          <w:rFonts w:ascii="Times New Roman" w:hAnsi="Times New Roman"/>
          <w:sz w:val="24"/>
          <w:szCs w:val="24"/>
          <w:lang w:val="sr-Latn-RS"/>
        </w:rPr>
        <w:t xml:space="preserve">4. </w:t>
      </w:r>
      <w:r w:rsidR="00FC4781" w:rsidRPr="00136B8A">
        <w:rPr>
          <w:rFonts w:ascii="Times New Roman" w:hAnsi="Times New Roman"/>
          <w:sz w:val="24"/>
          <w:szCs w:val="24"/>
          <w:lang w:val="sr-Latn-RS"/>
        </w:rPr>
        <w:t>Načelnik departmana treba informisati</w:t>
      </w:r>
      <w:r w:rsidRPr="00136B8A">
        <w:rPr>
          <w:rFonts w:ascii="Times New Roman" w:hAnsi="Times New Roman"/>
          <w:sz w:val="24"/>
          <w:szCs w:val="24"/>
          <w:lang w:val="sr-Latn-RS"/>
        </w:rPr>
        <w:t xml:space="preserve"> Komisiju ako </w:t>
      </w:r>
      <w:r w:rsidR="003A0CB3" w:rsidRPr="00136B8A">
        <w:rPr>
          <w:rFonts w:ascii="Times New Roman" w:hAnsi="Times New Roman"/>
          <w:sz w:val="24"/>
          <w:szCs w:val="24"/>
          <w:lang w:val="sr-Latn-RS"/>
        </w:rPr>
        <w:t>počinje</w:t>
      </w:r>
      <w:r w:rsidRPr="00136B8A">
        <w:rPr>
          <w:rFonts w:ascii="Times New Roman" w:hAnsi="Times New Roman"/>
          <w:sz w:val="24"/>
          <w:szCs w:val="24"/>
          <w:lang w:val="sr-Latn-RS"/>
        </w:rPr>
        <w:t xml:space="preserve"> formalna </w:t>
      </w:r>
      <w:r w:rsidR="00FC4781" w:rsidRPr="00136B8A">
        <w:rPr>
          <w:rFonts w:ascii="Times New Roman" w:hAnsi="Times New Roman"/>
          <w:sz w:val="24"/>
          <w:szCs w:val="24"/>
          <w:lang w:val="sr-Latn-RS"/>
        </w:rPr>
        <w:t>upravna</w:t>
      </w:r>
      <w:r w:rsidRPr="00136B8A">
        <w:rPr>
          <w:rFonts w:ascii="Times New Roman" w:hAnsi="Times New Roman"/>
          <w:sz w:val="24"/>
          <w:szCs w:val="24"/>
          <w:lang w:val="sr-Latn-RS"/>
        </w:rPr>
        <w:t xml:space="preserve"> istraga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AD0C65" w:rsidRPr="00B254D5" w:rsidRDefault="00AD0C65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2D0E75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 Departman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D174B">
        <w:rPr>
          <w:rFonts w:ascii="Times New Roman" w:hAnsi="Times New Roman"/>
          <w:sz w:val="24"/>
          <w:szCs w:val="24"/>
          <w:lang w:val="sr-Latn-RS"/>
        </w:rPr>
        <w:t>treba obustaviti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izdate licence koje su važeće u vreme istrage.</w:t>
      </w:r>
    </w:p>
    <w:p w:rsidR="00AD0C65" w:rsidRPr="00B254D5" w:rsidRDefault="00AD0C65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AD0C65" w:rsidP="00AD0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12</w:t>
      </w:r>
    </w:p>
    <w:p w:rsidR="00AD0C65" w:rsidRPr="00B254D5" w:rsidRDefault="00770D48" w:rsidP="00AD0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Upućivanje</w:t>
      </w:r>
      <w:r w:rsidR="000A5904">
        <w:rPr>
          <w:rFonts w:ascii="Times New Roman" w:hAnsi="Times New Roman"/>
          <w:b/>
          <w:sz w:val="24"/>
          <w:szCs w:val="24"/>
          <w:lang w:val="sr-Latn-RS"/>
        </w:rPr>
        <w:t xml:space="preserve"> n</w:t>
      </w:r>
      <w:r w:rsidR="00AD0C65" w:rsidRPr="00B254D5">
        <w:rPr>
          <w:rFonts w:ascii="Times New Roman" w:hAnsi="Times New Roman"/>
          <w:b/>
          <w:sz w:val="24"/>
          <w:szCs w:val="24"/>
          <w:lang w:val="sr-Latn-RS"/>
        </w:rPr>
        <w:t>a krivično gonjenje</w:t>
      </w:r>
    </w:p>
    <w:p w:rsidR="00AD0C65" w:rsidRPr="00B254D5" w:rsidRDefault="00AD0C65" w:rsidP="00A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D0C65" w:rsidRPr="00B254D5" w:rsidRDefault="00770D48" w:rsidP="00A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 Ako Departman utvrdi da postoje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dovoljno </w:t>
      </w:r>
      <w:r>
        <w:rPr>
          <w:rFonts w:ascii="Times New Roman" w:hAnsi="Times New Roman"/>
          <w:sz w:val="24"/>
          <w:szCs w:val="24"/>
          <w:lang w:val="sr-Latn-RS"/>
        </w:rPr>
        <w:t>pomoćni dokazi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Latn-RS"/>
        </w:rPr>
        <w:t>onda Departman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mož</w:t>
      </w:r>
      <w:r>
        <w:rPr>
          <w:rFonts w:ascii="Times New Roman" w:hAnsi="Times New Roman"/>
          <w:sz w:val="24"/>
          <w:szCs w:val="24"/>
          <w:lang w:val="sr-Latn-RS"/>
        </w:rPr>
        <w:t xml:space="preserve">e preporučiti Ministarstvu da radnju ili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neradnju</w:t>
      </w:r>
      <w:proofErr w:type="spellEnd"/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od tražioca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ili nosioca licence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treba 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uputi</w:t>
      </w:r>
      <w:r>
        <w:rPr>
          <w:rFonts w:ascii="Times New Roman" w:hAnsi="Times New Roman"/>
          <w:sz w:val="24"/>
          <w:szCs w:val="24"/>
          <w:lang w:val="sr-Latn-RS"/>
        </w:rPr>
        <w:t>ti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Tužilaštvu na krivično gonjenje. Da bi se opr</w:t>
      </w:r>
      <w:r>
        <w:rPr>
          <w:rFonts w:ascii="Times New Roman" w:hAnsi="Times New Roman"/>
          <w:sz w:val="24"/>
          <w:szCs w:val="24"/>
          <w:lang w:val="sr-Latn-RS"/>
        </w:rPr>
        <w:t xml:space="preserve">avdalo krivično gonjenje, </w:t>
      </w:r>
      <w:r w:rsidR="000A5904">
        <w:rPr>
          <w:rFonts w:ascii="Times New Roman" w:hAnsi="Times New Roman"/>
          <w:sz w:val="24"/>
          <w:szCs w:val="24"/>
          <w:lang w:val="sr-Latn-RS"/>
        </w:rPr>
        <w:t>trebaju se ispuniti tri elemenata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:</w:t>
      </w:r>
    </w:p>
    <w:p w:rsidR="00AD0C65" w:rsidRPr="00B254D5" w:rsidRDefault="00AD0C65" w:rsidP="00AD0C6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770D48" w:rsidP="00AD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1.1. Nosilac licence je izvršio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prekršaj </w:t>
      </w:r>
      <w:r>
        <w:rPr>
          <w:rFonts w:ascii="Times New Roman" w:hAnsi="Times New Roman"/>
          <w:sz w:val="24"/>
          <w:szCs w:val="24"/>
          <w:lang w:val="sr-Latn-RS"/>
        </w:rPr>
        <w:t>naveden u članu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28. </w:t>
      </w:r>
      <w:r w:rsidRPr="007E7C0E">
        <w:rPr>
          <w:rFonts w:ascii="Times New Roman" w:hAnsi="Times New Roman"/>
          <w:i/>
          <w:sz w:val="24"/>
          <w:szCs w:val="24"/>
          <w:lang w:val="sr-Latn-RS"/>
        </w:rPr>
        <w:t>Zakona o trgovini strateškom robom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AD0C65" w:rsidRPr="00B254D5" w:rsidRDefault="00770D48" w:rsidP="00AD0C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1.2. Kršenje je izvršeno nam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erno;</w:t>
      </w:r>
      <w:r>
        <w:rPr>
          <w:rFonts w:ascii="Times New Roman" w:hAnsi="Times New Roman"/>
          <w:sz w:val="24"/>
          <w:szCs w:val="24"/>
          <w:lang w:val="sr-Latn-RS"/>
        </w:rPr>
        <w:t xml:space="preserve"> i</w:t>
      </w: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Default="00AD0C65" w:rsidP="00AD0C6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1.3. Kršenje je </w:t>
      </w:r>
      <w:r w:rsidR="00770D48">
        <w:rPr>
          <w:rFonts w:ascii="Times New Roman" w:hAnsi="Times New Roman"/>
          <w:sz w:val="24"/>
          <w:szCs w:val="24"/>
          <w:lang w:val="sr-Latn-RS"/>
        </w:rPr>
        <w:t>rezultiralo ozbiljnim posledicama za državnu bezbednost, spoljnu politiku ili javnu bezbednost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770D48" w:rsidRDefault="00770D48" w:rsidP="00AD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70D48" w:rsidRPr="00B254D5" w:rsidRDefault="00770D48" w:rsidP="00AD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AD0C65" w:rsidP="00A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 xml:space="preserve">2. Da bi se utvrdilo da li je </w:t>
      </w:r>
      <w:r w:rsidR="00815022">
        <w:rPr>
          <w:rFonts w:ascii="Times New Roman" w:hAnsi="Times New Roman"/>
          <w:sz w:val="24"/>
          <w:szCs w:val="24"/>
          <w:lang w:val="sr-Latn-RS"/>
        </w:rPr>
        <w:t>tražilac ili nosilac licence namerno izvršio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kršenje, </w:t>
      </w:r>
      <w:r w:rsidR="00815022">
        <w:rPr>
          <w:rFonts w:ascii="Times New Roman" w:hAnsi="Times New Roman"/>
          <w:sz w:val="24"/>
          <w:szCs w:val="24"/>
          <w:lang w:val="sr-Latn-RS"/>
        </w:rPr>
        <w:t>Departman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uzeti u obzir sledeće faktore:</w:t>
      </w:r>
    </w:p>
    <w:p w:rsidR="00AD0C65" w:rsidRPr="00B254D5" w:rsidRDefault="00AD0C65" w:rsidP="00AD0C6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AD0C65" w:rsidP="00AD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2.1. A</w:t>
      </w:r>
      <w:r w:rsidR="00815022">
        <w:rPr>
          <w:rFonts w:ascii="Times New Roman" w:hAnsi="Times New Roman"/>
          <w:sz w:val="24"/>
          <w:szCs w:val="24"/>
          <w:lang w:val="sr-Latn-RS"/>
        </w:rPr>
        <w:t>ko je stran</w:t>
      </w:r>
      <w:r w:rsidRPr="00B254D5">
        <w:rPr>
          <w:rFonts w:ascii="Times New Roman" w:hAnsi="Times New Roman"/>
          <w:sz w:val="24"/>
          <w:szCs w:val="24"/>
          <w:lang w:val="sr-Latn-RS"/>
        </w:rPr>
        <w:t>a pokušala</w:t>
      </w:r>
      <w:r w:rsidR="00815022">
        <w:rPr>
          <w:rFonts w:ascii="Times New Roman" w:hAnsi="Times New Roman"/>
          <w:sz w:val="24"/>
          <w:szCs w:val="24"/>
          <w:lang w:val="sr-Latn-RS"/>
        </w:rPr>
        <w:t xml:space="preserve"> da sakrije kršenje od odgovarajućih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organa;</w:t>
      </w: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815022" w:rsidP="00AD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2.2. Ako je strana uključena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u </w:t>
      </w:r>
      <w:r>
        <w:rPr>
          <w:rFonts w:ascii="Times New Roman" w:hAnsi="Times New Roman"/>
          <w:sz w:val="24"/>
          <w:szCs w:val="24"/>
          <w:lang w:val="sr-Latn-RS"/>
        </w:rPr>
        <w:t>ponovljena ponašanja koja krše zakon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815022" w:rsidP="00AD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2.3. Ako strana nije ispravila kršenje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nak</w:t>
      </w:r>
      <w:r>
        <w:rPr>
          <w:rFonts w:ascii="Times New Roman" w:hAnsi="Times New Roman"/>
          <w:sz w:val="24"/>
          <w:szCs w:val="24"/>
          <w:lang w:val="sr-Latn-RS"/>
        </w:rPr>
        <w:t>on prijema obaveštenja o kršenju; i</w:t>
      </w: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815022" w:rsidP="00AD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2.4. Ako strana nije postupila u skladu sa odgovarajućom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odredbom zakona nakon </w:t>
      </w:r>
      <w:r>
        <w:rPr>
          <w:rFonts w:ascii="Times New Roman" w:hAnsi="Times New Roman"/>
          <w:sz w:val="24"/>
          <w:szCs w:val="24"/>
          <w:lang w:val="sr-Latn-RS"/>
        </w:rPr>
        <w:t>primanja obaveštenja o neusklađenosti od Departmana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815022" w:rsidP="00A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 Ozbiljne posledice za državnu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bezbednost, spoljnu</w:t>
      </w:r>
      <w:r>
        <w:rPr>
          <w:rFonts w:ascii="Times New Roman" w:hAnsi="Times New Roman"/>
          <w:sz w:val="24"/>
          <w:szCs w:val="24"/>
          <w:lang w:val="sr-Latn-RS"/>
        </w:rPr>
        <w:t xml:space="preserve"> politiku ili javnu bezbednost -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U utvrđivanju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ako se zahteva krivično gonjenje, Departman treba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razm</w:t>
      </w:r>
      <w:r>
        <w:rPr>
          <w:rFonts w:ascii="Times New Roman" w:hAnsi="Times New Roman"/>
          <w:sz w:val="24"/>
          <w:szCs w:val="24"/>
          <w:lang w:val="sr-Latn-RS"/>
        </w:rPr>
        <w:t>otriti da li je kršenje uzrokovalo ozbiljne posledice za državnu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bezbednost, spoljnu politiku il</w:t>
      </w:r>
      <w:r>
        <w:rPr>
          <w:rFonts w:ascii="Times New Roman" w:hAnsi="Times New Roman"/>
          <w:sz w:val="24"/>
          <w:szCs w:val="24"/>
          <w:lang w:val="sr-Latn-RS"/>
        </w:rPr>
        <w:t>i javnu bezbednost. Faktori koji se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treba</w:t>
      </w:r>
      <w:r>
        <w:rPr>
          <w:rFonts w:ascii="Times New Roman" w:hAnsi="Times New Roman"/>
          <w:sz w:val="24"/>
          <w:szCs w:val="24"/>
          <w:lang w:val="sr-Latn-RS"/>
        </w:rPr>
        <w:t>ju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razmotriti u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utvr</w:t>
      </w:r>
      <w:r>
        <w:rPr>
          <w:rFonts w:ascii="Times New Roman" w:hAnsi="Times New Roman"/>
          <w:sz w:val="24"/>
          <w:szCs w:val="24"/>
          <w:lang w:val="sr-Latn-RS"/>
        </w:rPr>
        <w:t>đivanju da li ove ozbiljne posl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edice postoje uključuju:</w:t>
      </w:r>
    </w:p>
    <w:p w:rsidR="00AD0C65" w:rsidRPr="00B254D5" w:rsidRDefault="00AD0C65" w:rsidP="00AD0C65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D84992" w:rsidP="00AD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3.1. Ako je kršenje rezultiralo smrću ili teškom povredom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D84992" w:rsidP="00AD0C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3.2. Ako je kršenje rezultiralo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neispunjavanje</w:t>
      </w:r>
      <w:r>
        <w:rPr>
          <w:rFonts w:ascii="Times New Roman" w:hAnsi="Times New Roman"/>
          <w:sz w:val="24"/>
          <w:szCs w:val="24"/>
          <w:lang w:val="sr-Latn-RS"/>
        </w:rPr>
        <w:t>m međunarodnih obaveza Kosova; i</w:t>
      </w: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D84992" w:rsidP="00AD0C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3.3. Ako je kršenje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rezultir</w:t>
      </w:r>
      <w:r>
        <w:rPr>
          <w:rFonts w:ascii="Times New Roman" w:hAnsi="Times New Roman"/>
          <w:sz w:val="24"/>
          <w:szCs w:val="24"/>
          <w:lang w:val="sr-Latn-RS"/>
        </w:rPr>
        <w:t>alo unošenjem opasnih roba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na Kosovo.</w:t>
      </w:r>
    </w:p>
    <w:p w:rsidR="00AD0C65" w:rsidRPr="00B254D5" w:rsidRDefault="00AD0C65" w:rsidP="00AD0C65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0C65" w:rsidRPr="00B254D5" w:rsidRDefault="00D84992" w:rsidP="00A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 Ako Departman utvrdi da s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e </w:t>
      </w:r>
      <w:r>
        <w:rPr>
          <w:rFonts w:ascii="Times New Roman" w:hAnsi="Times New Roman"/>
          <w:sz w:val="24"/>
          <w:szCs w:val="24"/>
          <w:lang w:val="sr-Latn-RS"/>
        </w:rPr>
        <w:t>zahteva upućivanje za krivično gonjenje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, odgovarajući služben</w:t>
      </w:r>
      <w:r>
        <w:rPr>
          <w:rFonts w:ascii="Times New Roman" w:hAnsi="Times New Roman"/>
          <w:sz w:val="24"/>
          <w:szCs w:val="24"/>
          <w:lang w:val="sr-Latn-RS"/>
        </w:rPr>
        <w:t>ik za licenciranje treba konsolidovati sve informacije u dosijeu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pred</w:t>
      </w:r>
      <w:r>
        <w:rPr>
          <w:rFonts w:ascii="Times New Roman" w:hAnsi="Times New Roman"/>
          <w:sz w:val="24"/>
          <w:szCs w:val="24"/>
          <w:lang w:val="sr-Latn-RS"/>
        </w:rPr>
        <w:t>meta, uključujući kopiju apliciranja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 xml:space="preserve"> za licencu i izdatu licencu, ako je primenjivo, i druge dokumentovane dokaze koji podržavaju predlog za </w:t>
      </w:r>
      <w:r>
        <w:rPr>
          <w:rFonts w:ascii="Times New Roman" w:hAnsi="Times New Roman"/>
          <w:sz w:val="24"/>
          <w:szCs w:val="24"/>
          <w:lang w:val="sr-Latn-RS"/>
        </w:rPr>
        <w:t xml:space="preserve">terećenje 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krivično</w:t>
      </w:r>
      <w:r>
        <w:rPr>
          <w:rFonts w:ascii="Times New Roman" w:hAnsi="Times New Roman"/>
          <w:sz w:val="24"/>
          <w:szCs w:val="24"/>
          <w:lang w:val="sr-Latn-RS"/>
        </w:rPr>
        <w:t>g dela</w:t>
      </w:r>
      <w:r w:rsidR="00AD0C65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F15A81" w:rsidRPr="00B254D5" w:rsidRDefault="00F15A81" w:rsidP="00A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15A81" w:rsidRPr="00B254D5" w:rsidRDefault="00D84992" w:rsidP="00F15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 Načelnik departmana treba informisati</w:t>
      </w:r>
      <w:r w:rsidR="00F15A81" w:rsidRPr="00B254D5">
        <w:rPr>
          <w:rFonts w:ascii="Times New Roman" w:hAnsi="Times New Roman"/>
          <w:sz w:val="24"/>
          <w:szCs w:val="24"/>
          <w:lang w:val="sr-Latn-RS"/>
        </w:rPr>
        <w:t xml:space="preserve"> Komisiju ako počinje krivična istraga.</w:t>
      </w:r>
    </w:p>
    <w:p w:rsidR="00F15A81" w:rsidRPr="00B254D5" w:rsidRDefault="00F15A81" w:rsidP="00F15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15A81" w:rsidRPr="00B254D5" w:rsidRDefault="003A0CB3" w:rsidP="00F15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6. </w:t>
      </w:r>
      <w:r w:rsidRPr="003A0CB3">
        <w:rPr>
          <w:rFonts w:ascii="Times New Roman" w:hAnsi="Times New Roman"/>
          <w:sz w:val="24"/>
          <w:szCs w:val="24"/>
          <w:lang w:val="sr-Latn-RS"/>
        </w:rPr>
        <w:t>Departman treba obustaviti izdate licence koje su važeće u vreme istrage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B2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26A9F" w:rsidRPr="00B254D5" w:rsidRDefault="00B26A9F" w:rsidP="00B2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13</w:t>
      </w:r>
    </w:p>
    <w:p w:rsidR="00B26A9F" w:rsidRPr="00B254D5" w:rsidRDefault="00BB6425" w:rsidP="00B2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Uzimanje</w:t>
      </w:r>
      <w:r w:rsidR="00B26A9F"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u obzir formalnu istragu tokom razmatranja </w:t>
      </w:r>
      <w:r>
        <w:rPr>
          <w:rFonts w:ascii="Times New Roman" w:hAnsi="Times New Roman"/>
          <w:b/>
          <w:sz w:val="24"/>
          <w:szCs w:val="24"/>
          <w:lang w:val="sr-Latn-RS"/>
        </w:rPr>
        <w:t>apliciranja</w:t>
      </w:r>
      <w:r w:rsidR="00B26A9F"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za licencu</w:t>
      </w:r>
    </w:p>
    <w:p w:rsidR="00B26A9F" w:rsidRPr="00B254D5" w:rsidRDefault="00B26A9F" w:rsidP="00B2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26A9F" w:rsidRPr="00B254D5" w:rsidRDefault="00BB6425" w:rsidP="00B2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 Komisija treba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uzeti u obzir formalnu </w:t>
      </w:r>
      <w:r>
        <w:rPr>
          <w:rFonts w:ascii="Times New Roman" w:hAnsi="Times New Roman"/>
          <w:sz w:val="24"/>
          <w:szCs w:val="24"/>
          <w:lang w:val="sr-Latn-RS"/>
        </w:rPr>
        <w:t>upravnu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ili krivičnu istragu tokom svako</w:t>
      </w:r>
      <w:r w:rsidR="00793ACF">
        <w:rPr>
          <w:rFonts w:ascii="Times New Roman" w:hAnsi="Times New Roman"/>
          <w:sz w:val="24"/>
          <w:szCs w:val="24"/>
          <w:lang w:val="sr-Latn-RS"/>
        </w:rPr>
        <w:t>g naknadnog razmatranja apliciranja za licencu, kako se zahteva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26A9F" w:rsidRPr="00793ACF">
        <w:rPr>
          <w:rFonts w:ascii="Times New Roman" w:hAnsi="Times New Roman"/>
          <w:i/>
          <w:sz w:val="24"/>
          <w:szCs w:val="24"/>
          <w:lang w:val="sr-Latn-RS"/>
        </w:rPr>
        <w:t>Zakonom o trgovini strateškom robom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B26A9F" w:rsidRPr="00B254D5" w:rsidRDefault="00B26A9F" w:rsidP="00B2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26A9F" w:rsidRPr="00B254D5" w:rsidRDefault="00793ACF" w:rsidP="00B26A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1.1. Član 15, stav 1.1 zahteva da Komisija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uzme u obzir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ako su robe za koje se zahteva licenca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pod policijskom istragom ili sudskim postupkom.</w:t>
      </w:r>
    </w:p>
    <w:p w:rsidR="00B26A9F" w:rsidRPr="00B254D5" w:rsidRDefault="00B26A9F" w:rsidP="00B26A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26A9F" w:rsidRPr="00B254D5" w:rsidRDefault="00793ACF" w:rsidP="00B26A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1.2. Član 15, stav 1.4 zahteva da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Komisije </w:t>
      </w:r>
      <w:r>
        <w:rPr>
          <w:rFonts w:ascii="Times New Roman" w:hAnsi="Times New Roman"/>
          <w:sz w:val="24"/>
          <w:szCs w:val="24"/>
          <w:lang w:val="sr-Latn-RS"/>
        </w:rPr>
        <w:t>uzme u obzir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A5904">
        <w:rPr>
          <w:rFonts w:ascii="Times New Roman" w:hAnsi="Times New Roman"/>
          <w:sz w:val="24"/>
          <w:szCs w:val="24"/>
          <w:lang w:val="sr-Latn-RS"/>
        </w:rPr>
        <w:t>ako j</w:t>
      </w:r>
      <w:r>
        <w:rPr>
          <w:rFonts w:ascii="Times New Roman" w:hAnsi="Times New Roman"/>
          <w:sz w:val="24"/>
          <w:szCs w:val="24"/>
          <w:lang w:val="sr-Latn-RS"/>
        </w:rPr>
        <w:t>e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protiv </w:t>
      </w:r>
      <w:r>
        <w:rPr>
          <w:rFonts w:ascii="Times New Roman" w:hAnsi="Times New Roman"/>
          <w:sz w:val="24"/>
          <w:szCs w:val="24"/>
          <w:lang w:val="sr-Latn-RS"/>
        </w:rPr>
        <w:t>tražioca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pokrenut krivični postupak zbog kršenja zakona ili njegovih podzakonskih </w:t>
      </w:r>
      <w:r>
        <w:rPr>
          <w:rFonts w:ascii="Times New Roman" w:hAnsi="Times New Roman"/>
          <w:sz w:val="24"/>
          <w:szCs w:val="24"/>
          <w:lang w:val="sr-Latn-RS"/>
        </w:rPr>
        <w:t>akata, ili je protiv tražioca pokrenut civilni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 xml:space="preserve"> ili krivični postupak ko</w:t>
      </w:r>
      <w:r>
        <w:rPr>
          <w:rFonts w:ascii="Times New Roman" w:hAnsi="Times New Roman"/>
          <w:sz w:val="24"/>
          <w:szCs w:val="24"/>
          <w:lang w:val="sr-Latn-RS"/>
        </w:rPr>
        <w:t>ji se odnosi na nacionalnu bezb</w:t>
      </w:r>
      <w:r w:rsidR="00B26A9F" w:rsidRPr="00B254D5">
        <w:rPr>
          <w:rFonts w:ascii="Times New Roman" w:hAnsi="Times New Roman"/>
          <w:sz w:val="24"/>
          <w:szCs w:val="24"/>
          <w:lang w:val="sr-Latn-RS"/>
        </w:rPr>
        <w:t>ednost;</w:t>
      </w:r>
    </w:p>
    <w:p w:rsidR="00B26A9F" w:rsidRPr="00B254D5" w:rsidRDefault="00B26A9F" w:rsidP="00B2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26A9F" w:rsidRPr="00B254D5" w:rsidRDefault="00B26A9F" w:rsidP="00B2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lastRenderedPageBreak/>
        <w:t xml:space="preserve">2. Tokom formalne </w:t>
      </w:r>
      <w:r w:rsidR="00FB19EA">
        <w:rPr>
          <w:rFonts w:ascii="Times New Roman" w:hAnsi="Times New Roman"/>
          <w:sz w:val="24"/>
          <w:szCs w:val="24"/>
          <w:lang w:val="sr-Latn-RS"/>
        </w:rPr>
        <w:t>upravne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ili krivične istrage, preporučljivo je da Komisija ne odob</w:t>
      </w:r>
      <w:r w:rsidR="00FB19EA">
        <w:rPr>
          <w:rFonts w:ascii="Times New Roman" w:hAnsi="Times New Roman"/>
          <w:sz w:val="24"/>
          <w:szCs w:val="24"/>
          <w:lang w:val="sr-Latn-RS"/>
        </w:rPr>
        <w:t>rava (usvaja) nove licence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lice pod istragom.</w:t>
      </w:r>
    </w:p>
    <w:p w:rsidR="00B26A9F" w:rsidRPr="00B254D5" w:rsidRDefault="00B26A9F" w:rsidP="00B2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F58D8" w:rsidRPr="00B254D5" w:rsidRDefault="00A11D22" w:rsidP="00217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254D5">
        <w:rPr>
          <w:rFonts w:ascii="Times New Roman" w:hAnsi="Times New Roman"/>
          <w:b/>
          <w:sz w:val="24"/>
          <w:szCs w:val="24"/>
          <w:lang w:val="sr-Latn-RS"/>
        </w:rPr>
        <w:t>Član 14</w:t>
      </w:r>
    </w:p>
    <w:p w:rsidR="009F58D8" w:rsidRPr="00B254D5" w:rsidRDefault="004F109A" w:rsidP="00217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Obustavljanje i opo</w:t>
      </w:r>
      <w:r w:rsidR="002D564E">
        <w:rPr>
          <w:rFonts w:ascii="Times New Roman" w:hAnsi="Times New Roman"/>
          <w:b/>
          <w:sz w:val="24"/>
          <w:szCs w:val="24"/>
          <w:lang w:val="sr-Latn-RS"/>
        </w:rPr>
        <w:t>ziv</w:t>
      </w:r>
      <w:r w:rsidR="001013C6" w:rsidRPr="00B254D5">
        <w:rPr>
          <w:rFonts w:ascii="Times New Roman" w:hAnsi="Times New Roman"/>
          <w:b/>
          <w:sz w:val="24"/>
          <w:szCs w:val="24"/>
          <w:lang w:val="sr-Latn-RS"/>
        </w:rPr>
        <w:t xml:space="preserve"> licence</w:t>
      </w:r>
    </w:p>
    <w:p w:rsidR="0021748E" w:rsidRPr="00B254D5" w:rsidRDefault="0021748E" w:rsidP="00C84B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1013C6" w:rsidRPr="00B254D5" w:rsidRDefault="002D3E21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 Departman je odgovoran za obustavljanje</w:t>
      </w:r>
      <w:r w:rsidR="0021748E" w:rsidRPr="00B254D5">
        <w:rPr>
          <w:rFonts w:ascii="Times New Roman" w:hAnsi="Times New Roman"/>
          <w:sz w:val="24"/>
          <w:szCs w:val="24"/>
          <w:lang w:val="sr-Latn-RS"/>
        </w:rPr>
        <w:t xml:space="preserve"> l</w:t>
      </w:r>
      <w:r>
        <w:rPr>
          <w:rFonts w:ascii="Times New Roman" w:hAnsi="Times New Roman"/>
          <w:sz w:val="24"/>
          <w:szCs w:val="24"/>
          <w:lang w:val="sr-Latn-RS"/>
        </w:rPr>
        <w:t>icence i preporuku za</w:t>
      </w:r>
      <w:r w:rsidR="002D564E">
        <w:rPr>
          <w:rFonts w:ascii="Times New Roman" w:hAnsi="Times New Roman"/>
          <w:sz w:val="24"/>
          <w:szCs w:val="24"/>
          <w:lang w:val="sr-Latn-RS"/>
        </w:rPr>
        <w:t xml:space="preserve"> opoziv</w:t>
      </w:r>
      <w:r w:rsidR="0021748E" w:rsidRPr="00B254D5">
        <w:rPr>
          <w:rFonts w:ascii="Times New Roman" w:hAnsi="Times New Roman"/>
          <w:sz w:val="24"/>
          <w:szCs w:val="24"/>
          <w:lang w:val="sr-Latn-RS"/>
        </w:rPr>
        <w:t xml:space="preserve"> licence.</w:t>
      </w:r>
    </w:p>
    <w:p w:rsidR="009F71AD" w:rsidRPr="00B254D5" w:rsidRDefault="009F71AD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F71AD" w:rsidRPr="00B254D5" w:rsidRDefault="009F71AD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2. Kom</w:t>
      </w:r>
      <w:r w:rsidR="002D564E">
        <w:rPr>
          <w:rFonts w:ascii="Times New Roman" w:hAnsi="Times New Roman"/>
          <w:sz w:val="24"/>
          <w:szCs w:val="24"/>
          <w:lang w:val="sr-Latn-RS"/>
        </w:rPr>
        <w:t>isija je odgovorna za opoziv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</w:t>
      </w:r>
      <w:r w:rsidR="00355745">
        <w:rPr>
          <w:rFonts w:ascii="Times New Roman" w:hAnsi="Times New Roman"/>
          <w:sz w:val="24"/>
          <w:szCs w:val="24"/>
          <w:lang w:val="sr-Latn-RS"/>
        </w:rPr>
        <w:t>e na osnovu preporuke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9F71AD" w:rsidRPr="00B254D5" w:rsidRDefault="009F71AD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F71AD" w:rsidRPr="008C6CBB" w:rsidRDefault="009F71AD" w:rsidP="008C6CB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8C6CBB">
        <w:rPr>
          <w:rFonts w:ascii="Times New Roman" w:hAnsi="Times New Roman"/>
          <w:sz w:val="24"/>
          <w:szCs w:val="24"/>
          <w:lang w:val="sr-Latn-RS"/>
        </w:rPr>
        <w:t>Kriterijumi</w:t>
      </w:r>
      <w:r w:rsidR="00355745" w:rsidRPr="008C6CBB">
        <w:rPr>
          <w:rFonts w:ascii="Times New Roman" w:hAnsi="Times New Roman"/>
          <w:sz w:val="24"/>
          <w:szCs w:val="24"/>
          <w:lang w:val="sr-Latn-RS"/>
        </w:rPr>
        <w:t xml:space="preserve"> za obustavljanje</w:t>
      </w:r>
      <w:r w:rsidRPr="008C6CBB">
        <w:rPr>
          <w:rFonts w:ascii="Times New Roman" w:hAnsi="Times New Roman"/>
          <w:sz w:val="24"/>
          <w:szCs w:val="24"/>
          <w:lang w:val="sr-Latn-RS"/>
        </w:rPr>
        <w:t xml:space="preserve"> i opoziv su isti kao </w:t>
      </w:r>
      <w:r w:rsidR="008C6CBB" w:rsidRPr="008C6CBB">
        <w:rPr>
          <w:rFonts w:ascii="Times New Roman" w:hAnsi="Times New Roman"/>
          <w:sz w:val="24"/>
          <w:szCs w:val="24"/>
          <w:lang w:val="sr-Latn-RS"/>
        </w:rPr>
        <w:t>oni kada se odluči</w:t>
      </w:r>
      <w:r w:rsidRPr="008C6CBB">
        <w:rPr>
          <w:rFonts w:ascii="Times New Roman" w:hAnsi="Times New Roman"/>
          <w:sz w:val="24"/>
          <w:szCs w:val="24"/>
          <w:lang w:val="sr-Latn-RS"/>
        </w:rPr>
        <w:t xml:space="preserve"> da li </w:t>
      </w:r>
      <w:r w:rsidR="008C6CBB" w:rsidRPr="008C6CBB">
        <w:rPr>
          <w:rFonts w:ascii="Times New Roman" w:hAnsi="Times New Roman"/>
          <w:sz w:val="24"/>
          <w:szCs w:val="24"/>
          <w:lang w:val="sr-Latn-RS"/>
        </w:rPr>
        <w:t>će se apliciranje</w:t>
      </w:r>
      <w:r w:rsidRPr="008C6CBB">
        <w:rPr>
          <w:rFonts w:ascii="Times New Roman" w:hAnsi="Times New Roman"/>
          <w:sz w:val="24"/>
          <w:szCs w:val="24"/>
          <w:lang w:val="sr-Latn-RS"/>
        </w:rPr>
        <w:t xml:space="preserve"> za licencu odobri</w:t>
      </w:r>
      <w:r w:rsidR="008C6CBB" w:rsidRPr="008C6CBB">
        <w:rPr>
          <w:rFonts w:ascii="Times New Roman" w:hAnsi="Times New Roman"/>
          <w:sz w:val="24"/>
          <w:szCs w:val="24"/>
          <w:lang w:val="sr-Latn-RS"/>
        </w:rPr>
        <w:t>ti ili odbiti</w:t>
      </w:r>
      <w:r w:rsidRPr="008C6CBB">
        <w:rPr>
          <w:rFonts w:ascii="Times New Roman" w:hAnsi="Times New Roman"/>
          <w:sz w:val="24"/>
          <w:szCs w:val="24"/>
          <w:lang w:val="sr-Latn-RS"/>
        </w:rPr>
        <w:t>, ali uzimajući u o</w:t>
      </w:r>
      <w:r w:rsidR="008C6CBB" w:rsidRPr="008C6CBB">
        <w:rPr>
          <w:rFonts w:ascii="Times New Roman" w:hAnsi="Times New Roman"/>
          <w:sz w:val="24"/>
          <w:szCs w:val="24"/>
          <w:lang w:val="sr-Latn-RS"/>
        </w:rPr>
        <w:t>bzir okolno</w:t>
      </w:r>
      <w:r w:rsidR="008C6CBB">
        <w:rPr>
          <w:rFonts w:ascii="Times New Roman" w:hAnsi="Times New Roman"/>
          <w:sz w:val="24"/>
          <w:szCs w:val="24"/>
          <w:lang w:val="sr-Latn-RS"/>
        </w:rPr>
        <w:t>sti koje su se prom</w:t>
      </w:r>
      <w:r w:rsidRPr="008C6CBB">
        <w:rPr>
          <w:rFonts w:ascii="Times New Roman" w:hAnsi="Times New Roman"/>
          <w:sz w:val="24"/>
          <w:szCs w:val="24"/>
          <w:lang w:val="sr-Latn-RS"/>
        </w:rPr>
        <w:t>e</w:t>
      </w:r>
      <w:r w:rsidR="008C6CBB">
        <w:rPr>
          <w:rFonts w:ascii="Times New Roman" w:hAnsi="Times New Roman"/>
          <w:sz w:val="24"/>
          <w:szCs w:val="24"/>
          <w:lang w:val="sr-Latn-RS"/>
        </w:rPr>
        <w:t>nile od izdavanja licence. Primeri okolnosti koje su se prom</w:t>
      </w:r>
      <w:r w:rsidRPr="008C6CBB">
        <w:rPr>
          <w:rFonts w:ascii="Times New Roman" w:hAnsi="Times New Roman"/>
          <w:sz w:val="24"/>
          <w:szCs w:val="24"/>
          <w:lang w:val="sr-Latn-RS"/>
        </w:rPr>
        <w:t>enile su:</w:t>
      </w:r>
    </w:p>
    <w:p w:rsidR="009F71AD" w:rsidRPr="00B254D5" w:rsidRDefault="009F71AD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F71AD" w:rsidRPr="00B254D5" w:rsidRDefault="00AE6BEB" w:rsidP="009F71A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</w:t>
      </w:r>
      <w:r w:rsidRPr="00B254D5">
        <w:rPr>
          <w:rFonts w:ascii="Times New Roman" w:hAnsi="Times New Roman"/>
          <w:sz w:val="24"/>
          <w:szCs w:val="24"/>
          <w:lang w:val="sr-Latn-RS"/>
        </w:rPr>
        <w:t>tavlj</w:t>
      </w:r>
      <w:r>
        <w:rPr>
          <w:rFonts w:ascii="Times New Roman" w:hAnsi="Times New Roman"/>
          <w:sz w:val="24"/>
          <w:szCs w:val="24"/>
          <w:lang w:val="sr-Latn-RS"/>
        </w:rPr>
        <w:t>ena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je na raspolaganju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nova informacija</w:t>
      </w:r>
      <w:r w:rsidR="00D75A0D" w:rsidRPr="00B254D5">
        <w:rPr>
          <w:rFonts w:ascii="Times New Roman" w:hAnsi="Times New Roman"/>
          <w:sz w:val="24"/>
          <w:szCs w:val="24"/>
          <w:lang w:val="sr-Latn-RS"/>
        </w:rPr>
        <w:t>;</w:t>
      </w:r>
    </w:p>
    <w:p w:rsidR="00D75A0D" w:rsidRPr="00B254D5" w:rsidRDefault="00AE6BEB" w:rsidP="009F71A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Postoje nove ili prom</w:t>
      </w:r>
      <w:r w:rsidR="00D75A0D" w:rsidRPr="00B254D5">
        <w:rPr>
          <w:rFonts w:ascii="Times New Roman" w:hAnsi="Times New Roman"/>
          <w:sz w:val="24"/>
          <w:szCs w:val="24"/>
          <w:lang w:val="sr-Latn-RS"/>
        </w:rPr>
        <w:t>enjene zabrinutosti u vezi sa unutrašnjom situacijom zemlje domaćina;</w:t>
      </w:r>
    </w:p>
    <w:p w:rsidR="00D75A0D" w:rsidRPr="00B254D5" w:rsidRDefault="00AF2172" w:rsidP="00AF217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F2172">
        <w:rPr>
          <w:rFonts w:ascii="Times New Roman" w:hAnsi="Times New Roman"/>
          <w:sz w:val="24"/>
          <w:szCs w:val="24"/>
          <w:lang w:val="sr-Latn-RS"/>
        </w:rPr>
        <w:t xml:space="preserve">Došlo je do suštinske promene informacija </w:t>
      </w:r>
      <w:r w:rsidR="000E01CD">
        <w:rPr>
          <w:rFonts w:ascii="Times New Roman" w:hAnsi="Times New Roman"/>
          <w:sz w:val="24"/>
          <w:szCs w:val="24"/>
          <w:lang w:val="sr-Latn-RS"/>
        </w:rPr>
        <w:t>o krajnjem korisniku, krajnjem korišćenju</w:t>
      </w:r>
      <w:r w:rsidR="00D75A0D" w:rsidRPr="00B254D5">
        <w:rPr>
          <w:rFonts w:ascii="Times New Roman" w:hAnsi="Times New Roman"/>
          <w:sz w:val="24"/>
          <w:szCs w:val="24"/>
          <w:lang w:val="sr-Latn-RS"/>
        </w:rPr>
        <w:t xml:space="preserve"> ili drugih informacija u licenci; i/ili</w:t>
      </w:r>
    </w:p>
    <w:p w:rsidR="00D75A0D" w:rsidRPr="00B254D5" w:rsidRDefault="000E01CD" w:rsidP="009F71A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Postoje dokazi o neusklađenom</w:t>
      </w:r>
      <w:r w:rsidR="00D75A0D" w:rsidRPr="00B254D5">
        <w:rPr>
          <w:rFonts w:ascii="Times New Roman" w:hAnsi="Times New Roman"/>
          <w:sz w:val="24"/>
          <w:szCs w:val="24"/>
          <w:lang w:val="sr-Latn-RS"/>
        </w:rPr>
        <w:t xml:space="preserve"> ponašanju.</w:t>
      </w:r>
    </w:p>
    <w:p w:rsidR="0021748E" w:rsidRPr="00B254D5" w:rsidRDefault="0021748E" w:rsidP="0021748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75A0D" w:rsidRPr="00B254D5" w:rsidRDefault="00D75A0D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 </w:t>
      </w:r>
      <w:r w:rsidR="00581004">
        <w:rPr>
          <w:rFonts w:ascii="Times New Roman" w:hAnsi="Times New Roman"/>
          <w:sz w:val="24"/>
          <w:szCs w:val="24"/>
          <w:lang w:val="sr-Latn-RS"/>
        </w:rPr>
        <w:t>Obustavljanje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</w:t>
      </w:r>
    </w:p>
    <w:p w:rsidR="00D75A0D" w:rsidRPr="00B254D5" w:rsidRDefault="00D75A0D" w:rsidP="0021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82434" w:rsidRPr="00B254D5" w:rsidRDefault="00D75A0D" w:rsidP="00D75A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4.1. Služben</w:t>
      </w:r>
      <w:r w:rsidR="00581004">
        <w:rPr>
          <w:rFonts w:ascii="Times New Roman" w:hAnsi="Times New Roman"/>
          <w:sz w:val="24"/>
          <w:szCs w:val="24"/>
          <w:lang w:val="sr-Latn-RS"/>
        </w:rPr>
        <w:t>ik za licenciranje može utvrditi da s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 </w:t>
      </w:r>
      <w:r w:rsidR="00581004">
        <w:rPr>
          <w:rFonts w:ascii="Times New Roman" w:hAnsi="Times New Roman"/>
          <w:sz w:val="24"/>
          <w:szCs w:val="24"/>
          <w:lang w:val="sr-Latn-RS"/>
        </w:rPr>
        <w:t>zahteva obustavljanje trgovinske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 </w:t>
      </w:r>
      <w:r w:rsidR="00581004">
        <w:rPr>
          <w:rFonts w:ascii="Times New Roman" w:hAnsi="Times New Roman"/>
          <w:sz w:val="24"/>
          <w:szCs w:val="24"/>
          <w:lang w:val="sr-Latn-RS"/>
        </w:rPr>
        <w:t xml:space="preserve">da bi </w:t>
      </w:r>
      <w:r w:rsidR="007E4E74">
        <w:rPr>
          <w:rFonts w:ascii="Times New Roman" w:hAnsi="Times New Roman"/>
          <w:sz w:val="24"/>
          <w:szCs w:val="24"/>
          <w:lang w:val="sr-Latn-RS"/>
        </w:rPr>
        <w:t xml:space="preserve">se </w:t>
      </w:r>
      <w:r w:rsidR="00581004">
        <w:rPr>
          <w:rFonts w:ascii="Times New Roman" w:hAnsi="Times New Roman"/>
          <w:sz w:val="24"/>
          <w:szCs w:val="24"/>
          <w:lang w:val="sr-Latn-RS"/>
        </w:rPr>
        <w:t>sankcionisa</w:t>
      </w:r>
      <w:r w:rsidR="007E4E74">
        <w:rPr>
          <w:rFonts w:ascii="Times New Roman" w:hAnsi="Times New Roman"/>
          <w:sz w:val="24"/>
          <w:szCs w:val="24"/>
          <w:lang w:val="sr-Latn-RS"/>
        </w:rPr>
        <w:t>l</w:t>
      </w:r>
      <w:r w:rsidR="00581004">
        <w:rPr>
          <w:rFonts w:ascii="Times New Roman" w:hAnsi="Times New Roman"/>
          <w:sz w:val="24"/>
          <w:szCs w:val="24"/>
          <w:lang w:val="sr-Latn-RS"/>
        </w:rPr>
        <w:t>o</w:t>
      </w:r>
      <w:r w:rsidR="00483F40">
        <w:rPr>
          <w:rFonts w:ascii="Times New Roman" w:hAnsi="Times New Roman"/>
          <w:sz w:val="24"/>
          <w:szCs w:val="24"/>
          <w:lang w:val="sr-Latn-RS"/>
        </w:rPr>
        <w:t xml:space="preserve"> nosioca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 </w:t>
      </w:r>
      <w:r w:rsidR="00483F40">
        <w:rPr>
          <w:rFonts w:ascii="Times New Roman" w:hAnsi="Times New Roman"/>
          <w:sz w:val="24"/>
          <w:szCs w:val="24"/>
          <w:lang w:val="sr-Latn-RS"/>
        </w:rPr>
        <w:t>zbog neusklađenosti ili da bi se prisilila (obavezala)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usklađenost sa </w:t>
      </w:r>
      <w:r w:rsidRPr="00483F40">
        <w:rPr>
          <w:rFonts w:ascii="Times New Roman" w:hAnsi="Times New Roman"/>
          <w:i/>
          <w:sz w:val="24"/>
          <w:szCs w:val="24"/>
          <w:lang w:val="sr-Latn-RS"/>
        </w:rPr>
        <w:t>Zakonom o trgovini strateškom robom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483F40">
        <w:rPr>
          <w:rFonts w:ascii="Times New Roman" w:hAnsi="Times New Roman"/>
          <w:sz w:val="24"/>
          <w:szCs w:val="24"/>
          <w:lang w:val="sr-Latn-RS"/>
        </w:rPr>
        <w:t>podzakonskim aktima ili terminima i uslovima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licence.</w:t>
      </w:r>
    </w:p>
    <w:p w:rsidR="0021748E" w:rsidRPr="00B254D5" w:rsidRDefault="0021748E" w:rsidP="0021748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F71AD" w:rsidRPr="00B254D5" w:rsidRDefault="00F10F3F" w:rsidP="00D75A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4.1.1. Obustavljanje licence je p</w:t>
      </w:r>
      <w:r w:rsidR="007E4E74">
        <w:rPr>
          <w:rFonts w:ascii="Times New Roman" w:hAnsi="Times New Roman"/>
          <w:sz w:val="24"/>
          <w:szCs w:val="24"/>
          <w:lang w:val="sr-Latn-RS"/>
        </w:rPr>
        <w:t>rikladno</w:t>
      </w:r>
      <w:r>
        <w:rPr>
          <w:rFonts w:ascii="Times New Roman" w:hAnsi="Times New Roman"/>
          <w:sz w:val="24"/>
          <w:szCs w:val="24"/>
          <w:lang w:val="sr-Latn-RS"/>
        </w:rPr>
        <w:t xml:space="preserve"> u slučajevima kada je nosilac</w:t>
      </w:r>
      <w:r w:rsidR="00D75A0D" w:rsidRPr="00B254D5">
        <w:rPr>
          <w:rFonts w:ascii="Times New Roman" w:hAnsi="Times New Roman"/>
          <w:sz w:val="24"/>
          <w:szCs w:val="24"/>
          <w:lang w:val="sr-Latn-RS"/>
        </w:rPr>
        <w:t xml:space="preserve"> licence primio </w:t>
      </w:r>
      <w:r>
        <w:rPr>
          <w:rFonts w:ascii="Times New Roman" w:hAnsi="Times New Roman"/>
          <w:sz w:val="24"/>
          <w:szCs w:val="24"/>
          <w:lang w:val="sr-Latn-RS"/>
        </w:rPr>
        <w:t>pismo upozorenja, ali nije tretirao obavešteno</w:t>
      </w:r>
      <w:r w:rsidR="00D75A0D" w:rsidRPr="00B254D5">
        <w:rPr>
          <w:rFonts w:ascii="Times New Roman" w:hAnsi="Times New Roman"/>
          <w:sz w:val="24"/>
          <w:szCs w:val="24"/>
          <w:lang w:val="sr-Latn-RS"/>
        </w:rPr>
        <w:t xml:space="preserve"> kršenje.</w:t>
      </w:r>
    </w:p>
    <w:p w:rsidR="009F71AD" w:rsidRPr="00B254D5" w:rsidRDefault="009F71AD" w:rsidP="009F71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E6F1C" w:rsidRPr="00B254D5" w:rsidRDefault="00F10F3F" w:rsidP="00D75A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4.1.2. I u slučajevima kada pre</w:t>
      </w:r>
      <w:r w:rsidR="00D75A0D" w:rsidRPr="00B254D5">
        <w:rPr>
          <w:rFonts w:ascii="Times New Roman" w:hAnsi="Times New Roman"/>
          <w:sz w:val="24"/>
          <w:szCs w:val="24"/>
          <w:lang w:val="sr-Latn-RS"/>
        </w:rPr>
        <w:t xml:space="preserve"> nije izdato pismo upozorenja, službenik za licenciranj</w:t>
      </w:r>
      <w:r>
        <w:rPr>
          <w:rFonts w:ascii="Times New Roman" w:hAnsi="Times New Roman"/>
          <w:sz w:val="24"/>
          <w:szCs w:val="24"/>
          <w:lang w:val="sr-Latn-RS"/>
        </w:rPr>
        <w:t>e može utvrditi da je obustavljanje neophodno da bi se spr</w:t>
      </w:r>
      <w:r w:rsidR="00D75A0D" w:rsidRPr="00B254D5">
        <w:rPr>
          <w:rFonts w:ascii="Times New Roman" w:hAnsi="Times New Roman"/>
          <w:sz w:val="24"/>
          <w:szCs w:val="24"/>
          <w:lang w:val="sr-Latn-RS"/>
        </w:rPr>
        <w:t xml:space="preserve">ečilo ili zaustavilo kršenje </w:t>
      </w:r>
      <w:r w:rsidR="00D75A0D" w:rsidRPr="00F10F3F">
        <w:rPr>
          <w:rFonts w:ascii="Times New Roman" w:hAnsi="Times New Roman"/>
          <w:i/>
          <w:sz w:val="24"/>
          <w:szCs w:val="24"/>
          <w:lang w:val="sr-Latn-RS"/>
        </w:rPr>
        <w:t>Zakona o trgovini strateškom robom</w:t>
      </w:r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F10F3F">
        <w:rPr>
          <w:rFonts w:ascii="Times New Roman" w:hAnsi="Times New Roman"/>
          <w:sz w:val="24"/>
          <w:szCs w:val="24"/>
          <w:lang w:val="sr-Latn-RS"/>
        </w:rPr>
        <w:t>podzakonskim aktima ili terminima i</w:t>
      </w:r>
      <w:r>
        <w:rPr>
          <w:rFonts w:ascii="Times New Roman" w:hAnsi="Times New Roman"/>
          <w:sz w:val="24"/>
          <w:szCs w:val="24"/>
          <w:lang w:val="sr-Latn-RS"/>
        </w:rPr>
        <w:t>li</w:t>
      </w:r>
      <w:r w:rsidRPr="00F10F3F">
        <w:rPr>
          <w:rFonts w:ascii="Times New Roman" w:hAnsi="Times New Roman"/>
          <w:sz w:val="24"/>
          <w:szCs w:val="24"/>
          <w:lang w:val="sr-Latn-RS"/>
        </w:rPr>
        <w:t xml:space="preserve"> uslovima licence.</w:t>
      </w:r>
    </w:p>
    <w:p w:rsidR="0021748E" w:rsidRPr="00B254D5" w:rsidRDefault="0021748E" w:rsidP="009F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0643F" w:rsidRPr="00B254D5" w:rsidRDefault="00F10F3F" w:rsidP="00F064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4.2. Načelnik Departmana odlučuje da li će obustaviti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licencu na osnovu preporuke službenika za licenciranje.</w:t>
      </w:r>
    </w:p>
    <w:p w:rsidR="009F71AD" w:rsidRPr="00B254D5" w:rsidRDefault="009F71AD" w:rsidP="009F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10E94" w:rsidRPr="00B254D5" w:rsidRDefault="00F10F3F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4.3. Departman dostavlja pismeno obaveštenje nosiocu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licence da je licenca </w:t>
      </w:r>
      <w:r>
        <w:rPr>
          <w:rFonts w:ascii="Times New Roman" w:hAnsi="Times New Roman"/>
          <w:sz w:val="24"/>
          <w:szCs w:val="24"/>
          <w:lang w:val="sr-Latn-RS"/>
        </w:rPr>
        <w:t>obustavljena zato što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nosilac licence 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nije </w:t>
      </w:r>
      <w:r>
        <w:rPr>
          <w:rFonts w:ascii="Times New Roman" w:hAnsi="Times New Roman"/>
          <w:sz w:val="24"/>
          <w:szCs w:val="24"/>
          <w:lang w:val="sr-Latn-RS"/>
        </w:rPr>
        <w:t>na adekvatan način odgovorio prema pismu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upozorenja ili nije sprečio ili zaustavio kršenje. U svakom slučaju, o</w:t>
      </w:r>
      <w:r>
        <w:rPr>
          <w:rFonts w:ascii="Times New Roman" w:hAnsi="Times New Roman"/>
          <w:sz w:val="24"/>
          <w:szCs w:val="24"/>
          <w:lang w:val="sr-Latn-RS"/>
        </w:rPr>
        <w:t>baveštenje o obustavljanju treba sadrž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>ati d</w:t>
      </w:r>
      <w:r w:rsidR="000D4CB4">
        <w:rPr>
          <w:rFonts w:ascii="Times New Roman" w:hAnsi="Times New Roman"/>
          <w:sz w:val="24"/>
          <w:szCs w:val="24"/>
          <w:lang w:val="sr-Latn-RS"/>
        </w:rPr>
        <w:t>etaljan opis prekršaja i da da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rok u</w:t>
      </w:r>
      <w:r w:rsidR="000D4CB4">
        <w:rPr>
          <w:rFonts w:ascii="Times New Roman" w:hAnsi="Times New Roman"/>
          <w:sz w:val="24"/>
          <w:szCs w:val="24"/>
          <w:lang w:val="sr-Latn-RS"/>
        </w:rPr>
        <w:t>nutar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kojem </w:t>
      </w:r>
      <w:r w:rsidR="000D4CB4">
        <w:rPr>
          <w:rFonts w:ascii="Times New Roman" w:hAnsi="Times New Roman"/>
          <w:sz w:val="24"/>
          <w:szCs w:val="24"/>
          <w:lang w:val="sr-Latn-RS"/>
        </w:rPr>
        <w:t>nosilac licence treba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E4058">
        <w:rPr>
          <w:rFonts w:ascii="Times New Roman" w:hAnsi="Times New Roman"/>
          <w:sz w:val="24"/>
          <w:szCs w:val="24"/>
          <w:lang w:val="sr-Latn-RS"/>
        </w:rPr>
        <w:t>tretirati</w:t>
      </w:r>
      <w:r w:rsidR="000E4058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D4CB4">
        <w:rPr>
          <w:rFonts w:ascii="Times New Roman" w:hAnsi="Times New Roman"/>
          <w:sz w:val="24"/>
          <w:szCs w:val="24"/>
          <w:lang w:val="sr-Latn-RS"/>
        </w:rPr>
        <w:t>(</w:t>
      </w:r>
      <w:r w:rsidR="000E4058" w:rsidRPr="00B254D5">
        <w:rPr>
          <w:rFonts w:ascii="Times New Roman" w:hAnsi="Times New Roman"/>
          <w:sz w:val="24"/>
          <w:szCs w:val="24"/>
          <w:lang w:val="sr-Latn-RS"/>
        </w:rPr>
        <w:t>otkloniti</w:t>
      </w:r>
      <w:r w:rsidR="000D4CB4">
        <w:rPr>
          <w:rFonts w:ascii="Times New Roman" w:hAnsi="Times New Roman"/>
          <w:sz w:val="24"/>
          <w:szCs w:val="24"/>
          <w:lang w:val="sr-Latn-RS"/>
        </w:rPr>
        <w:t>)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prekršaj.</w:t>
      </w:r>
    </w:p>
    <w:p w:rsidR="0021748E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531E" w:rsidRPr="00B254D5" w:rsidRDefault="0092531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57450" w:rsidRPr="00B254D5" w:rsidRDefault="00D30E28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lastRenderedPageBreak/>
        <w:t>4.4. U vremenu kada Departman obustavi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licencu</w:t>
      </w:r>
      <w:r>
        <w:rPr>
          <w:rFonts w:ascii="Times New Roman" w:hAnsi="Times New Roman"/>
          <w:sz w:val="24"/>
          <w:szCs w:val="24"/>
          <w:lang w:val="sr-Latn-RS"/>
        </w:rPr>
        <w:t>, službenik za licenciranje treba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utvrditi da li je</w:t>
      </w:r>
      <w:r>
        <w:rPr>
          <w:rFonts w:ascii="Times New Roman" w:hAnsi="Times New Roman"/>
          <w:sz w:val="24"/>
          <w:szCs w:val="24"/>
          <w:lang w:val="sr-Latn-RS"/>
        </w:rPr>
        <w:t xml:space="preserve"> potrebno izdati nalog zabrane prometa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 xml:space="preserve"> ili </w:t>
      </w:r>
      <w:r>
        <w:rPr>
          <w:rFonts w:ascii="Times New Roman" w:hAnsi="Times New Roman"/>
          <w:sz w:val="24"/>
          <w:szCs w:val="24"/>
          <w:lang w:val="sr-Latn-RS"/>
        </w:rPr>
        <w:t>vraćanja da bi spreči</w:t>
      </w:r>
      <w:r w:rsidR="00F0643F" w:rsidRPr="00B254D5">
        <w:rPr>
          <w:rFonts w:ascii="Times New Roman" w:hAnsi="Times New Roman"/>
          <w:sz w:val="24"/>
          <w:szCs w:val="24"/>
          <w:lang w:val="sr-Latn-RS"/>
        </w:rPr>
        <w:t>o dalje kršenje ili preusmeravanje robe.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E6F1C" w:rsidRPr="00B254D5" w:rsidRDefault="0021748E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4.5. Službenik za licenciranje može preporučiti produženje </w:t>
      </w:r>
      <w:r w:rsidR="00A03282">
        <w:rPr>
          <w:rFonts w:ascii="Times New Roman" w:hAnsi="Times New Roman"/>
          <w:sz w:val="24"/>
          <w:szCs w:val="24"/>
          <w:lang w:val="sr-Latn-RS"/>
        </w:rPr>
        <w:t>vremenskog roka da bi dozvolio nosiocu licence da reši kršenje. Departman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produžiti </w:t>
      </w:r>
      <w:r w:rsidR="00A03282">
        <w:rPr>
          <w:rFonts w:ascii="Times New Roman" w:hAnsi="Times New Roman"/>
          <w:sz w:val="24"/>
          <w:szCs w:val="24"/>
          <w:lang w:val="sr-Latn-RS"/>
        </w:rPr>
        <w:t xml:space="preserve">vremenski 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rok za </w:t>
      </w:r>
      <w:r w:rsidR="00A03282">
        <w:rPr>
          <w:rFonts w:ascii="Times New Roman" w:hAnsi="Times New Roman"/>
          <w:sz w:val="24"/>
          <w:szCs w:val="24"/>
          <w:lang w:val="sr-Latn-RS"/>
        </w:rPr>
        <w:t>usklađenost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ako službenik utvrdi da je velika vero</w:t>
      </w:r>
      <w:r w:rsidR="00767534">
        <w:rPr>
          <w:rFonts w:ascii="Times New Roman" w:hAnsi="Times New Roman"/>
          <w:sz w:val="24"/>
          <w:szCs w:val="24"/>
          <w:lang w:val="sr-Latn-RS"/>
        </w:rPr>
        <w:t>vatnoća da će produženje rezultirati rešavanjem kršenja. Službenik treba dati pismeno obav</w:t>
      </w:r>
      <w:r w:rsidRPr="00B254D5">
        <w:rPr>
          <w:rFonts w:ascii="Times New Roman" w:hAnsi="Times New Roman"/>
          <w:sz w:val="24"/>
          <w:szCs w:val="24"/>
          <w:lang w:val="sr-Latn-RS"/>
        </w:rPr>
        <w:t>eštenje o produženju i dati nosioc</w:t>
      </w:r>
      <w:r w:rsidR="00767534">
        <w:rPr>
          <w:rFonts w:ascii="Times New Roman" w:hAnsi="Times New Roman"/>
          <w:sz w:val="24"/>
          <w:szCs w:val="24"/>
          <w:lang w:val="sr-Latn-RS"/>
        </w:rPr>
        <w:t>u licence novi rok za usklađenost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57450" w:rsidRPr="00B254D5" w:rsidRDefault="00BF317D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4.6. Ako službenik za li</w:t>
      </w:r>
      <w:r w:rsidR="00EE2CA6">
        <w:rPr>
          <w:rFonts w:ascii="Times New Roman" w:hAnsi="Times New Roman"/>
          <w:sz w:val="24"/>
          <w:szCs w:val="24"/>
          <w:lang w:val="sr-Latn-RS"/>
        </w:rPr>
        <w:t>cenciranje utvrdi da davanje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početnog ili naknadnog produženja </w:t>
      </w:r>
      <w:r w:rsidR="00EE2CA6">
        <w:rPr>
          <w:rFonts w:ascii="Times New Roman" w:hAnsi="Times New Roman"/>
          <w:sz w:val="24"/>
          <w:szCs w:val="24"/>
          <w:lang w:val="sr-Latn-RS"/>
        </w:rPr>
        <w:t xml:space="preserve">vremenskog </w:t>
      </w:r>
      <w:r w:rsidRPr="00B254D5">
        <w:rPr>
          <w:rFonts w:ascii="Times New Roman" w:hAnsi="Times New Roman"/>
          <w:sz w:val="24"/>
          <w:szCs w:val="24"/>
          <w:lang w:val="sr-Latn-RS"/>
        </w:rPr>
        <w:t>roka za usklađenost neće</w:t>
      </w:r>
      <w:r w:rsidR="00CB348C">
        <w:rPr>
          <w:rFonts w:ascii="Times New Roman" w:hAnsi="Times New Roman"/>
          <w:sz w:val="24"/>
          <w:szCs w:val="24"/>
          <w:lang w:val="sr-Latn-RS"/>
        </w:rPr>
        <w:t xml:space="preserve"> rezultirati zadovoljavajućim rešenjem kršenja, onda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službenik </w:t>
      </w:r>
      <w:r w:rsidR="00CB348C">
        <w:rPr>
          <w:rFonts w:ascii="Times New Roman" w:hAnsi="Times New Roman"/>
          <w:sz w:val="24"/>
          <w:szCs w:val="24"/>
          <w:lang w:val="sr-Latn-RS"/>
        </w:rPr>
        <w:t xml:space="preserve">treba </w:t>
      </w:r>
      <w:r w:rsidRPr="00B254D5">
        <w:rPr>
          <w:rFonts w:ascii="Times New Roman" w:hAnsi="Times New Roman"/>
          <w:sz w:val="24"/>
          <w:szCs w:val="24"/>
          <w:lang w:val="sr-Latn-RS"/>
        </w:rPr>
        <w:t>preporučiti odbijanje produženja roka, u ko</w:t>
      </w:r>
      <w:r w:rsidR="00CB348C">
        <w:rPr>
          <w:rFonts w:ascii="Times New Roman" w:hAnsi="Times New Roman"/>
          <w:sz w:val="24"/>
          <w:szCs w:val="24"/>
          <w:lang w:val="sr-Latn-RS"/>
        </w:rPr>
        <w:t>m slučaju mogu biti p</w:t>
      </w:r>
      <w:r w:rsidR="007E4E74">
        <w:rPr>
          <w:rFonts w:ascii="Times New Roman" w:hAnsi="Times New Roman"/>
          <w:sz w:val="24"/>
          <w:szCs w:val="24"/>
          <w:lang w:val="sr-Latn-RS"/>
        </w:rPr>
        <w:t>rikladne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B348C">
        <w:rPr>
          <w:rFonts w:ascii="Times New Roman" w:hAnsi="Times New Roman"/>
          <w:sz w:val="24"/>
          <w:szCs w:val="24"/>
          <w:lang w:val="sr-Latn-RS"/>
        </w:rPr>
        <w:t xml:space="preserve">druge upravne </w:t>
      </w:r>
      <w:r w:rsidRPr="00B254D5">
        <w:rPr>
          <w:rFonts w:ascii="Times New Roman" w:hAnsi="Times New Roman"/>
          <w:sz w:val="24"/>
          <w:szCs w:val="24"/>
          <w:lang w:val="sr-Latn-RS"/>
        </w:rPr>
        <w:t>sankcije</w:t>
      </w:r>
      <w:r w:rsidR="00CB348C">
        <w:rPr>
          <w:rFonts w:ascii="Times New Roman" w:hAnsi="Times New Roman"/>
          <w:sz w:val="24"/>
          <w:szCs w:val="24"/>
          <w:lang w:val="sr-Latn-RS"/>
        </w:rPr>
        <w:t>, kao</w:t>
      </w:r>
      <w:r w:rsidR="002D564E">
        <w:rPr>
          <w:rFonts w:ascii="Times New Roman" w:hAnsi="Times New Roman"/>
          <w:sz w:val="24"/>
          <w:szCs w:val="24"/>
          <w:lang w:val="sr-Latn-RS"/>
        </w:rPr>
        <w:t xml:space="preserve"> opoziv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 ili izricanje novčanih kazni.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57450" w:rsidRPr="00B254D5" w:rsidRDefault="008C0233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 xml:space="preserve">4.7. </w:t>
      </w:r>
      <w:r w:rsidR="00B907D6">
        <w:rPr>
          <w:rFonts w:ascii="Times New Roman" w:hAnsi="Times New Roman"/>
          <w:sz w:val="24"/>
          <w:szCs w:val="24"/>
          <w:lang w:val="sr-Latn-RS"/>
        </w:rPr>
        <w:t>Departman takođe može izdati obustavljanje licence, u nedostatku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kršenja, ako utvrdi da transakcije koje </w:t>
      </w:r>
      <w:r w:rsidR="00B907D6">
        <w:rPr>
          <w:rFonts w:ascii="Times New Roman" w:hAnsi="Times New Roman"/>
          <w:sz w:val="24"/>
          <w:szCs w:val="24"/>
          <w:lang w:val="sr-Latn-RS"/>
        </w:rPr>
        <w:t>će se izvršiti prema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licenci uključuju trgovinu sa zemljama koje su doživele </w:t>
      </w:r>
      <w:r w:rsidR="0013752E">
        <w:rPr>
          <w:rFonts w:ascii="Times New Roman" w:hAnsi="Times New Roman"/>
          <w:sz w:val="24"/>
          <w:szCs w:val="24"/>
          <w:lang w:val="sr-Latn-RS"/>
        </w:rPr>
        <w:t>izražene kontrakcije</w:t>
      </w:r>
      <w:r w:rsidR="00B907D6">
        <w:rPr>
          <w:rFonts w:ascii="Times New Roman" w:hAnsi="Times New Roman"/>
          <w:sz w:val="24"/>
          <w:szCs w:val="24"/>
          <w:lang w:val="sr-Latn-RS"/>
        </w:rPr>
        <w:t xml:space="preserve"> bezbednosti ili doživljavaju krizu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koja može </w:t>
      </w:r>
      <w:r w:rsidR="00B907D6">
        <w:rPr>
          <w:rFonts w:ascii="Times New Roman" w:hAnsi="Times New Roman"/>
          <w:sz w:val="24"/>
          <w:szCs w:val="24"/>
          <w:lang w:val="sr-Latn-RS"/>
        </w:rPr>
        <w:t>imati uticaj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na bezbednost. Ob</w:t>
      </w:r>
      <w:r w:rsidR="00B907D6">
        <w:rPr>
          <w:rFonts w:ascii="Times New Roman" w:hAnsi="Times New Roman"/>
          <w:sz w:val="24"/>
          <w:szCs w:val="24"/>
          <w:lang w:val="sr-Latn-RS"/>
        </w:rPr>
        <w:t>ustava pod ovim okolnostima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trajati samo </w:t>
      </w:r>
      <w:r w:rsidR="00B907D6">
        <w:rPr>
          <w:rFonts w:ascii="Times New Roman" w:hAnsi="Times New Roman"/>
          <w:sz w:val="24"/>
          <w:szCs w:val="24"/>
          <w:lang w:val="sr-Latn-RS"/>
        </w:rPr>
        <w:t>za onoliko vremena koliko se zahteva da se obezbedi sigurnost robe koje se trguju prema licenci, i obustavljanje pod ovim okolnostima ne treba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re</w:t>
      </w:r>
      <w:r w:rsidR="00B907D6">
        <w:rPr>
          <w:rFonts w:ascii="Times New Roman" w:hAnsi="Times New Roman"/>
          <w:sz w:val="24"/>
          <w:szCs w:val="24"/>
          <w:lang w:val="sr-Latn-RS"/>
        </w:rPr>
        <w:t>zultirati daljnjim nepovoljnim posledicama ili kaznama za nosioca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licence.</w:t>
      </w:r>
    </w:p>
    <w:p w:rsidR="0021748E" w:rsidRPr="00B254D5" w:rsidRDefault="0021748E" w:rsidP="008C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C0233" w:rsidRPr="00B254D5" w:rsidRDefault="008C0233" w:rsidP="008C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5. O</w:t>
      </w:r>
      <w:r w:rsidR="002D564E">
        <w:rPr>
          <w:rFonts w:ascii="Times New Roman" w:hAnsi="Times New Roman"/>
          <w:sz w:val="24"/>
          <w:szCs w:val="24"/>
          <w:lang w:val="sr-Latn-RS"/>
        </w:rPr>
        <w:t>poziv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</w:t>
      </w:r>
    </w:p>
    <w:p w:rsidR="008C0233" w:rsidRPr="00B254D5" w:rsidRDefault="008C0233" w:rsidP="008C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F58D8" w:rsidRPr="00B254D5" w:rsidRDefault="008C0233" w:rsidP="008C023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5.1. Službenik za</w:t>
      </w:r>
      <w:r w:rsidR="007E4E74">
        <w:rPr>
          <w:rFonts w:ascii="Times New Roman" w:hAnsi="Times New Roman"/>
          <w:sz w:val="24"/>
          <w:szCs w:val="24"/>
          <w:lang w:val="sr-Latn-RS"/>
        </w:rPr>
        <w:t xml:space="preserve"> licenciranje može utvrditi da s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 </w:t>
      </w:r>
      <w:r w:rsidR="007E4E74">
        <w:rPr>
          <w:rFonts w:ascii="Times New Roman" w:hAnsi="Times New Roman"/>
          <w:sz w:val="24"/>
          <w:szCs w:val="24"/>
          <w:lang w:val="sr-Latn-RS"/>
        </w:rPr>
        <w:t xml:space="preserve">zahteva </w:t>
      </w:r>
      <w:r w:rsidR="002D564E">
        <w:rPr>
          <w:rFonts w:ascii="Times New Roman" w:hAnsi="Times New Roman"/>
          <w:sz w:val="24"/>
          <w:szCs w:val="24"/>
          <w:lang w:val="sr-Latn-RS"/>
        </w:rPr>
        <w:t>opoziv</w:t>
      </w:r>
      <w:r w:rsidR="007E4E74">
        <w:rPr>
          <w:rFonts w:ascii="Times New Roman" w:hAnsi="Times New Roman"/>
          <w:sz w:val="24"/>
          <w:szCs w:val="24"/>
          <w:lang w:val="sr-Latn-RS"/>
        </w:rPr>
        <w:t xml:space="preserve"> trgovinske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 </w:t>
      </w:r>
      <w:r w:rsidR="007E4E74" w:rsidRPr="007E4E74">
        <w:rPr>
          <w:rFonts w:ascii="Times New Roman" w:hAnsi="Times New Roman"/>
          <w:sz w:val="24"/>
          <w:szCs w:val="24"/>
          <w:lang w:val="sr-Latn-RS"/>
        </w:rPr>
        <w:t xml:space="preserve">da bi </w:t>
      </w:r>
      <w:r w:rsidR="007E4E74">
        <w:rPr>
          <w:rFonts w:ascii="Times New Roman" w:hAnsi="Times New Roman"/>
          <w:sz w:val="24"/>
          <w:szCs w:val="24"/>
          <w:lang w:val="sr-Latn-RS"/>
        </w:rPr>
        <w:t xml:space="preserve">se </w:t>
      </w:r>
      <w:r w:rsidR="007E4E74" w:rsidRPr="007E4E74">
        <w:rPr>
          <w:rFonts w:ascii="Times New Roman" w:hAnsi="Times New Roman"/>
          <w:sz w:val="24"/>
          <w:szCs w:val="24"/>
          <w:lang w:val="sr-Latn-RS"/>
        </w:rPr>
        <w:t>sankcionisa</w:t>
      </w:r>
      <w:r w:rsidR="007E4E74">
        <w:rPr>
          <w:rFonts w:ascii="Times New Roman" w:hAnsi="Times New Roman"/>
          <w:sz w:val="24"/>
          <w:szCs w:val="24"/>
          <w:lang w:val="sr-Latn-RS"/>
        </w:rPr>
        <w:t>l</w:t>
      </w:r>
      <w:r w:rsidR="007E4E74" w:rsidRPr="007E4E74">
        <w:rPr>
          <w:rFonts w:ascii="Times New Roman" w:hAnsi="Times New Roman"/>
          <w:sz w:val="24"/>
          <w:szCs w:val="24"/>
          <w:lang w:val="sr-Latn-RS"/>
        </w:rPr>
        <w:t>o nosioca licence zbog neusklađenosti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u slučajevima </w:t>
      </w:r>
      <w:r w:rsidR="007E4E74">
        <w:rPr>
          <w:rFonts w:ascii="Times New Roman" w:hAnsi="Times New Roman"/>
          <w:sz w:val="24"/>
          <w:szCs w:val="24"/>
          <w:lang w:val="sr-Latn-RS"/>
        </w:rPr>
        <w:t>kada je upravni prekršaj izvršen nam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erno ili uzrokovan </w:t>
      </w:r>
      <w:r w:rsidR="007E4E74">
        <w:rPr>
          <w:rFonts w:ascii="Times New Roman" w:hAnsi="Times New Roman"/>
          <w:sz w:val="24"/>
          <w:szCs w:val="24"/>
          <w:lang w:val="sr-Latn-RS"/>
        </w:rPr>
        <w:t xml:space="preserve">od </w:t>
      </w:r>
      <w:r w:rsidRPr="00B254D5">
        <w:rPr>
          <w:rFonts w:ascii="Times New Roman" w:hAnsi="Times New Roman"/>
          <w:sz w:val="24"/>
          <w:szCs w:val="24"/>
          <w:lang w:val="sr-Latn-RS"/>
        </w:rPr>
        <w:t>prek</w:t>
      </w:r>
      <w:r w:rsidR="007E4E74">
        <w:rPr>
          <w:rFonts w:ascii="Times New Roman" w:hAnsi="Times New Roman"/>
          <w:sz w:val="24"/>
          <w:szCs w:val="24"/>
          <w:lang w:val="sr-Latn-RS"/>
        </w:rPr>
        <w:t>omerne nepažnje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21748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B0088" w:rsidRPr="00B254D5" w:rsidRDefault="008C0233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5.2. U slučajevima kada službenik za licenciran</w:t>
      </w:r>
      <w:r w:rsidR="007E4E74">
        <w:rPr>
          <w:rFonts w:ascii="Times New Roman" w:hAnsi="Times New Roman"/>
          <w:sz w:val="24"/>
          <w:szCs w:val="24"/>
          <w:lang w:val="sr-Latn-RS"/>
        </w:rPr>
        <w:t>je utvrdi da je opoziv prikladan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službenik za licenciranje </w:t>
      </w:r>
      <w:r w:rsidR="007E4E74">
        <w:rPr>
          <w:rFonts w:ascii="Times New Roman" w:hAnsi="Times New Roman"/>
          <w:sz w:val="24"/>
          <w:szCs w:val="24"/>
          <w:lang w:val="sr-Latn-RS"/>
        </w:rPr>
        <w:t>objedinjuje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E4E74">
        <w:rPr>
          <w:rFonts w:ascii="Times New Roman" w:hAnsi="Times New Roman"/>
          <w:sz w:val="24"/>
          <w:szCs w:val="24"/>
          <w:lang w:val="sr-Latn-RS"/>
        </w:rPr>
        <w:t>dosije koji dokumentuje kršenje, kao i svaki prethodni sprovodljivi korak koji je preduzet da zaustavi ili spr</w:t>
      </w:r>
      <w:r w:rsidRPr="00B254D5">
        <w:rPr>
          <w:rFonts w:ascii="Times New Roman" w:hAnsi="Times New Roman"/>
          <w:sz w:val="24"/>
          <w:szCs w:val="24"/>
          <w:lang w:val="sr-Latn-RS"/>
        </w:rPr>
        <w:t>eči kršen</w:t>
      </w:r>
      <w:r w:rsidR="007E4E74">
        <w:rPr>
          <w:rFonts w:ascii="Times New Roman" w:hAnsi="Times New Roman"/>
          <w:sz w:val="24"/>
          <w:szCs w:val="24"/>
          <w:lang w:val="sr-Latn-RS"/>
        </w:rPr>
        <w:t>je. Posebno, dosije treba sadržati svu korespondenciju dostavljenu nosiocu licence, uključujući naloge zaustavljanja ili vraćanja, pisma upozorenja ili obaveštenja o obustavljanju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licence.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D1803" w:rsidRPr="00B254D5" w:rsidRDefault="001D6013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5.3. Službenik</w:t>
      </w:r>
      <w:r w:rsidR="001950E9">
        <w:rPr>
          <w:rFonts w:ascii="Times New Roman" w:hAnsi="Times New Roman"/>
          <w:sz w:val="24"/>
          <w:szCs w:val="24"/>
          <w:lang w:val="sr-Latn-RS"/>
        </w:rPr>
        <w:t xml:space="preserve"> za licenciranje dostavlja dosije načelniku Departmana</w:t>
      </w:r>
      <w:r w:rsidRPr="00B254D5">
        <w:rPr>
          <w:rFonts w:ascii="Times New Roman" w:hAnsi="Times New Roman"/>
          <w:sz w:val="24"/>
          <w:szCs w:val="24"/>
          <w:lang w:val="sr-Latn-RS"/>
        </w:rPr>
        <w:t>,</w:t>
      </w:r>
      <w:r w:rsidR="001950E9">
        <w:rPr>
          <w:rFonts w:ascii="Times New Roman" w:hAnsi="Times New Roman"/>
          <w:sz w:val="24"/>
          <w:szCs w:val="24"/>
          <w:lang w:val="sr-Latn-RS"/>
        </w:rPr>
        <w:t xml:space="preserve"> koji odlučuje da li će dosije prosl</w:t>
      </w:r>
      <w:r w:rsidRPr="00B254D5">
        <w:rPr>
          <w:rFonts w:ascii="Times New Roman" w:hAnsi="Times New Roman"/>
          <w:sz w:val="24"/>
          <w:szCs w:val="24"/>
          <w:lang w:val="sr-Latn-RS"/>
        </w:rPr>
        <w:t>editi Komi</w:t>
      </w:r>
      <w:r w:rsidR="001950E9">
        <w:rPr>
          <w:rFonts w:ascii="Times New Roman" w:hAnsi="Times New Roman"/>
          <w:sz w:val="24"/>
          <w:szCs w:val="24"/>
          <w:lang w:val="sr-Latn-RS"/>
        </w:rPr>
        <w:t>siji sa preporukom za opoziv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licence.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B0088" w:rsidRPr="00B254D5" w:rsidRDefault="001950E9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5.4. Ako načelnik Departmana</w:t>
      </w:r>
      <w:r w:rsidR="00224BC4">
        <w:rPr>
          <w:rFonts w:ascii="Times New Roman" w:hAnsi="Times New Roman"/>
          <w:sz w:val="24"/>
          <w:szCs w:val="24"/>
          <w:lang w:val="sr-Latn-RS"/>
        </w:rPr>
        <w:t xml:space="preserve"> smatra da je prikladno, dosije se prosl</w:t>
      </w:r>
      <w:r w:rsidR="001D6013" w:rsidRPr="00B254D5">
        <w:rPr>
          <w:rFonts w:ascii="Times New Roman" w:hAnsi="Times New Roman"/>
          <w:sz w:val="24"/>
          <w:szCs w:val="24"/>
          <w:lang w:val="sr-Latn-RS"/>
        </w:rPr>
        <w:t>eđ</w:t>
      </w:r>
      <w:r w:rsidR="00224BC4">
        <w:rPr>
          <w:rFonts w:ascii="Times New Roman" w:hAnsi="Times New Roman"/>
          <w:sz w:val="24"/>
          <w:szCs w:val="24"/>
          <w:lang w:val="sr-Latn-RS"/>
        </w:rPr>
        <w:t>uje Komisiji, zajedno sa pismom koje pokazuje preporuku</w:t>
      </w:r>
      <w:r w:rsidR="001D6013" w:rsidRPr="00B254D5">
        <w:rPr>
          <w:rFonts w:ascii="Times New Roman" w:hAnsi="Times New Roman"/>
          <w:sz w:val="24"/>
          <w:szCs w:val="24"/>
          <w:lang w:val="sr-Latn-RS"/>
        </w:rPr>
        <w:t xml:space="preserve"> službenika za licenciranje za o</w:t>
      </w:r>
      <w:r w:rsidR="00224BC4">
        <w:rPr>
          <w:rFonts w:ascii="Times New Roman" w:hAnsi="Times New Roman"/>
          <w:sz w:val="24"/>
          <w:szCs w:val="24"/>
          <w:lang w:val="sr-Latn-RS"/>
        </w:rPr>
        <w:t>poziv</w:t>
      </w:r>
      <w:r w:rsidR="00313BCA">
        <w:rPr>
          <w:rFonts w:ascii="Times New Roman" w:hAnsi="Times New Roman"/>
          <w:sz w:val="24"/>
          <w:szCs w:val="24"/>
          <w:lang w:val="sr-Latn-RS"/>
        </w:rPr>
        <w:t xml:space="preserve"> licence i razloge</w:t>
      </w:r>
      <w:r w:rsidR="001D6013"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24BC4">
        <w:rPr>
          <w:rFonts w:ascii="Times New Roman" w:hAnsi="Times New Roman"/>
          <w:sz w:val="24"/>
          <w:szCs w:val="24"/>
          <w:lang w:val="sr-Latn-RS"/>
        </w:rPr>
        <w:t>u podršci preporuke</w:t>
      </w:r>
      <w:r w:rsidR="001D6013"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B0088" w:rsidRPr="00B254D5" w:rsidRDefault="001D6013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54D5">
        <w:rPr>
          <w:rFonts w:ascii="Times New Roman" w:hAnsi="Times New Roman"/>
          <w:sz w:val="24"/>
          <w:szCs w:val="24"/>
          <w:lang w:val="sr-Latn-RS"/>
        </w:rPr>
        <w:t>5.5. Nakon pr</w:t>
      </w:r>
      <w:r w:rsidR="00947BA1">
        <w:rPr>
          <w:rFonts w:ascii="Times New Roman" w:hAnsi="Times New Roman"/>
          <w:sz w:val="24"/>
          <w:szCs w:val="24"/>
          <w:lang w:val="sr-Latn-RS"/>
        </w:rPr>
        <w:t>ijema dosijea, Komisija razmatra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dokaze </w:t>
      </w:r>
      <w:r w:rsidR="00947BA1">
        <w:rPr>
          <w:rFonts w:ascii="Times New Roman" w:hAnsi="Times New Roman"/>
          <w:sz w:val="24"/>
          <w:szCs w:val="24"/>
          <w:lang w:val="sr-Latn-RS"/>
        </w:rPr>
        <w:t>prikupljene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47BA1">
        <w:rPr>
          <w:rFonts w:ascii="Times New Roman" w:hAnsi="Times New Roman"/>
          <w:sz w:val="24"/>
          <w:szCs w:val="24"/>
          <w:lang w:val="sr-Latn-RS"/>
        </w:rPr>
        <w:t xml:space="preserve">od </w:t>
      </w:r>
      <w:r w:rsidRPr="00B254D5">
        <w:rPr>
          <w:rFonts w:ascii="Times New Roman" w:hAnsi="Times New Roman"/>
          <w:sz w:val="24"/>
          <w:szCs w:val="24"/>
          <w:lang w:val="sr-Latn-RS"/>
        </w:rPr>
        <w:t>službenik</w:t>
      </w:r>
      <w:r w:rsidR="00947BA1">
        <w:rPr>
          <w:rFonts w:ascii="Times New Roman" w:hAnsi="Times New Roman"/>
          <w:sz w:val="24"/>
          <w:szCs w:val="24"/>
          <w:lang w:val="sr-Latn-RS"/>
        </w:rPr>
        <w:t>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za </w:t>
      </w:r>
      <w:r w:rsidR="00947BA1">
        <w:rPr>
          <w:rFonts w:ascii="Times New Roman" w:hAnsi="Times New Roman"/>
          <w:sz w:val="24"/>
          <w:szCs w:val="24"/>
          <w:lang w:val="sr-Latn-RS"/>
        </w:rPr>
        <w:t>licenciranje, kao i mogući ekonomski uticaj opoziva kod nosioca licence. Nakon razmatranja dosijea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, Komisija će vratiti </w:t>
      </w:r>
      <w:r w:rsidR="00947BA1">
        <w:rPr>
          <w:rFonts w:ascii="Times New Roman" w:hAnsi="Times New Roman"/>
          <w:sz w:val="24"/>
          <w:szCs w:val="24"/>
          <w:lang w:val="sr-Latn-RS"/>
        </w:rPr>
        <w:t>odluku Departmanu</w:t>
      </w:r>
      <w:r w:rsidRPr="00B254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47BA1">
        <w:rPr>
          <w:rFonts w:ascii="Times New Roman" w:hAnsi="Times New Roman"/>
          <w:sz w:val="24"/>
          <w:szCs w:val="24"/>
          <w:lang w:val="sr-Latn-RS"/>
        </w:rPr>
        <w:t>u vezi sa predlogom za opoziv licence</w:t>
      </w:r>
      <w:r w:rsidRPr="00B254D5">
        <w:rPr>
          <w:rFonts w:ascii="Times New Roman" w:hAnsi="Times New Roman"/>
          <w:sz w:val="24"/>
          <w:szCs w:val="24"/>
          <w:lang w:val="sr-Latn-RS"/>
        </w:rPr>
        <w:t>.</w:t>
      </w:r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173BE" w:rsidRPr="00B254D5" w:rsidRDefault="0043037B" w:rsidP="002174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lastRenderedPageBreak/>
        <w:t>5.6. Nakon prijema odluke Komisije, Departman</w:t>
      </w:r>
      <w:r w:rsidR="001D6013" w:rsidRPr="00B254D5">
        <w:rPr>
          <w:rFonts w:ascii="Times New Roman" w:hAnsi="Times New Roman"/>
          <w:sz w:val="24"/>
          <w:szCs w:val="24"/>
          <w:lang w:val="sr-Latn-RS"/>
        </w:rPr>
        <w:t xml:space="preserve"> razmatra odluku Komisije. Ako Kom</w:t>
      </w:r>
      <w:r>
        <w:rPr>
          <w:rFonts w:ascii="Times New Roman" w:hAnsi="Times New Roman"/>
          <w:sz w:val="24"/>
          <w:szCs w:val="24"/>
          <w:lang w:val="sr-Latn-RS"/>
        </w:rPr>
        <w:t>isija odluči u korist opoziva, Departman izdaje nalog za opoziv i jednu kopiju naloga dostavlja nosiocu</w:t>
      </w:r>
      <w:r w:rsidR="001D6013" w:rsidRPr="00B254D5">
        <w:rPr>
          <w:rFonts w:ascii="Times New Roman" w:hAnsi="Times New Roman"/>
          <w:sz w:val="24"/>
          <w:szCs w:val="24"/>
          <w:lang w:val="sr-Latn-RS"/>
        </w:rPr>
        <w:t xml:space="preserve"> dozvole. Ako Komisija o</w:t>
      </w:r>
      <w:r>
        <w:rPr>
          <w:rFonts w:ascii="Times New Roman" w:hAnsi="Times New Roman"/>
          <w:sz w:val="24"/>
          <w:szCs w:val="24"/>
          <w:lang w:val="sr-Latn-RS"/>
        </w:rPr>
        <w:t>dluči protiv opoziva, Departman</w:t>
      </w:r>
      <w:r w:rsidR="001D6013" w:rsidRPr="00B254D5">
        <w:rPr>
          <w:rFonts w:ascii="Times New Roman" w:hAnsi="Times New Roman"/>
          <w:sz w:val="24"/>
          <w:szCs w:val="24"/>
          <w:lang w:val="sr-Latn-RS"/>
        </w:rPr>
        <w:t xml:space="preserve"> će </w:t>
      </w:r>
      <w:r>
        <w:rPr>
          <w:rFonts w:ascii="Times New Roman" w:hAnsi="Times New Roman"/>
          <w:sz w:val="24"/>
          <w:szCs w:val="24"/>
          <w:lang w:val="sr-Latn-RS"/>
        </w:rPr>
        <w:t xml:space="preserve">razmotriti da li navodna kršenja zahtevaju upućivanje za dalje upravne </w:t>
      </w:r>
      <w:r w:rsidRPr="00136B8A">
        <w:rPr>
          <w:rFonts w:ascii="Times New Roman" w:hAnsi="Times New Roman"/>
          <w:sz w:val="24"/>
          <w:szCs w:val="24"/>
          <w:lang w:val="sr-Latn-RS"/>
        </w:rPr>
        <w:t>ili krivične postup</w:t>
      </w:r>
      <w:r w:rsidR="001D6013" w:rsidRPr="00136B8A">
        <w:rPr>
          <w:rFonts w:ascii="Times New Roman" w:hAnsi="Times New Roman"/>
          <w:sz w:val="24"/>
          <w:szCs w:val="24"/>
          <w:lang w:val="sr-Latn-RS"/>
        </w:rPr>
        <w:t>k</w:t>
      </w:r>
      <w:r w:rsidRPr="00136B8A">
        <w:rPr>
          <w:rFonts w:ascii="Times New Roman" w:hAnsi="Times New Roman"/>
          <w:sz w:val="24"/>
          <w:szCs w:val="24"/>
          <w:lang w:val="sr-Latn-RS"/>
        </w:rPr>
        <w:t>e</w:t>
      </w:r>
      <w:r w:rsidR="0023786D">
        <w:rPr>
          <w:rFonts w:ascii="Times New Roman" w:hAnsi="Times New Roman"/>
          <w:sz w:val="24"/>
          <w:szCs w:val="24"/>
          <w:lang w:val="sr-Latn-RS"/>
        </w:rPr>
        <w:t>.</w:t>
      </w:r>
      <w:bookmarkStart w:id="0" w:name="_GoBack"/>
      <w:bookmarkEnd w:id="0"/>
    </w:p>
    <w:p w:rsidR="0021748E" w:rsidRPr="00B254D5" w:rsidRDefault="0021748E" w:rsidP="0021748E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1748E" w:rsidRPr="00B25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904" w:rsidRDefault="000A5904" w:rsidP="002B4532">
      <w:pPr>
        <w:spacing w:after="0" w:line="240" w:lineRule="auto"/>
      </w:pPr>
      <w:r>
        <w:separator/>
      </w:r>
    </w:p>
  </w:endnote>
  <w:endnote w:type="continuationSeparator" w:id="0">
    <w:p w:rsidR="000A5904" w:rsidRDefault="000A5904" w:rsidP="002B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04" w:rsidRDefault="000A59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332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904" w:rsidRDefault="000A5904" w:rsidP="002B4532">
        <w:pPr>
          <w:pStyle w:val="Footer"/>
          <w:jc w:val="right"/>
        </w:pPr>
        <w:r w:rsidRPr="002B45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45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45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786D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2B45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04" w:rsidRDefault="000A5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904" w:rsidRDefault="000A5904" w:rsidP="002B4532">
      <w:pPr>
        <w:spacing w:after="0" w:line="240" w:lineRule="auto"/>
      </w:pPr>
      <w:r>
        <w:separator/>
      </w:r>
    </w:p>
  </w:footnote>
  <w:footnote w:type="continuationSeparator" w:id="0">
    <w:p w:rsidR="000A5904" w:rsidRDefault="000A5904" w:rsidP="002B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04" w:rsidRDefault="000A59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04" w:rsidRDefault="000A59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04" w:rsidRDefault="000A59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B13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6A33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F86C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1E2A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CC7E45"/>
    <w:multiLevelType w:val="hybridMultilevel"/>
    <w:tmpl w:val="EF844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B32D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95947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046B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21A0E70"/>
    <w:multiLevelType w:val="hybridMultilevel"/>
    <w:tmpl w:val="E41CA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F424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A246C9"/>
    <w:multiLevelType w:val="hybridMultilevel"/>
    <w:tmpl w:val="83CCD2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AB65EEB"/>
    <w:multiLevelType w:val="hybridMultilevel"/>
    <w:tmpl w:val="22765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3053B4"/>
    <w:multiLevelType w:val="hybridMultilevel"/>
    <w:tmpl w:val="DFC2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A1A17"/>
    <w:multiLevelType w:val="hybridMultilevel"/>
    <w:tmpl w:val="4C1AF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9071C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E244DDC"/>
    <w:multiLevelType w:val="multilevel"/>
    <w:tmpl w:val="8C80983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C5C57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CBE67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4"/>
  </w:num>
  <w:num w:numId="7">
    <w:abstractNumId w:val="16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5"/>
  </w:num>
  <w:num w:numId="14">
    <w:abstractNumId w:val="6"/>
  </w:num>
  <w:num w:numId="15">
    <w:abstractNumId w:val="10"/>
  </w:num>
  <w:num w:numId="16">
    <w:abstractNumId w:val="1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11"/>
    <w:rsid w:val="00000A9C"/>
    <w:rsid w:val="00006A40"/>
    <w:rsid w:val="00011D2B"/>
    <w:rsid w:val="00011E85"/>
    <w:rsid w:val="00014233"/>
    <w:rsid w:val="00021E27"/>
    <w:rsid w:val="00026863"/>
    <w:rsid w:val="00032F3E"/>
    <w:rsid w:val="0003349F"/>
    <w:rsid w:val="00034091"/>
    <w:rsid w:val="00036C67"/>
    <w:rsid w:val="00050102"/>
    <w:rsid w:val="00052005"/>
    <w:rsid w:val="0007726E"/>
    <w:rsid w:val="00091B89"/>
    <w:rsid w:val="00092897"/>
    <w:rsid w:val="000971F8"/>
    <w:rsid w:val="000A4090"/>
    <w:rsid w:val="000A5904"/>
    <w:rsid w:val="000B345A"/>
    <w:rsid w:val="000B53F6"/>
    <w:rsid w:val="000D4CB4"/>
    <w:rsid w:val="000E01CD"/>
    <w:rsid w:val="000E4058"/>
    <w:rsid w:val="001013C6"/>
    <w:rsid w:val="00106693"/>
    <w:rsid w:val="001120B4"/>
    <w:rsid w:val="001151E3"/>
    <w:rsid w:val="001156AC"/>
    <w:rsid w:val="0011644D"/>
    <w:rsid w:val="00130384"/>
    <w:rsid w:val="001334F9"/>
    <w:rsid w:val="00134B4C"/>
    <w:rsid w:val="00136B8A"/>
    <w:rsid w:val="0013752E"/>
    <w:rsid w:val="001377B3"/>
    <w:rsid w:val="00137820"/>
    <w:rsid w:val="00140436"/>
    <w:rsid w:val="00141A90"/>
    <w:rsid w:val="00152265"/>
    <w:rsid w:val="00157E93"/>
    <w:rsid w:val="001625D3"/>
    <w:rsid w:val="00164712"/>
    <w:rsid w:val="001656A6"/>
    <w:rsid w:val="0017093A"/>
    <w:rsid w:val="00173E14"/>
    <w:rsid w:val="00184326"/>
    <w:rsid w:val="001950E9"/>
    <w:rsid w:val="001960E9"/>
    <w:rsid w:val="001A48A7"/>
    <w:rsid w:val="001B4A6F"/>
    <w:rsid w:val="001C08E9"/>
    <w:rsid w:val="001C2162"/>
    <w:rsid w:val="001D4FFD"/>
    <w:rsid w:val="001D6013"/>
    <w:rsid w:val="001E10D9"/>
    <w:rsid w:val="001E12F5"/>
    <w:rsid w:val="001F1CF0"/>
    <w:rsid w:val="001F3EAA"/>
    <w:rsid w:val="00207DFC"/>
    <w:rsid w:val="002120F5"/>
    <w:rsid w:val="002161D3"/>
    <w:rsid w:val="0021748E"/>
    <w:rsid w:val="00223A4E"/>
    <w:rsid w:val="00224BC4"/>
    <w:rsid w:val="0023287E"/>
    <w:rsid w:val="00233BDF"/>
    <w:rsid w:val="00236595"/>
    <w:rsid w:val="0023786D"/>
    <w:rsid w:val="00237985"/>
    <w:rsid w:val="00241BF4"/>
    <w:rsid w:val="00267640"/>
    <w:rsid w:val="0027543F"/>
    <w:rsid w:val="00284439"/>
    <w:rsid w:val="0028466F"/>
    <w:rsid w:val="00285A61"/>
    <w:rsid w:val="0028696D"/>
    <w:rsid w:val="002870B2"/>
    <w:rsid w:val="00292CF3"/>
    <w:rsid w:val="002934F5"/>
    <w:rsid w:val="002A2484"/>
    <w:rsid w:val="002A7090"/>
    <w:rsid w:val="002B0530"/>
    <w:rsid w:val="002B2B2A"/>
    <w:rsid w:val="002B4532"/>
    <w:rsid w:val="002C3474"/>
    <w:rsid w:val="002D0E75"/>
    <w:rsid w:val="002D2DC5"/>
    <w:rsid w:val="002D3E21"/>
    <w:rsid w:val="002D564E"/>
    <w:rsid w:val="002E0566"/>
    <w:rsid w:val="002E3D10"/>
    <w:rsid w:val="002E77F5"/>
    <w:rsid w:val="002F3AC3"/>
    <w:rsid w:val="003077F4"/>
    <w:rsid w:val="00310E94"/>
    <w:rsid w:val="00313BCA"/>
    <w:rsid w:val="003274FA"/>
    <w:rsid w:val="00343159"/>
    <w:rsid w:val="00345CAC"/>
    <w:rsid w:val="00355745"/>
    <w:rsid w:val="00357416"/>
    <w:rsid w:val="00357450"/>
    <w:rsid w:val="00360B1D"/>
    <w:rsid w:val="0036726B"/>
    <w:rsid w:val="003712CA"/>
    <w:rsid w:val="00382434"/>
    <w:rsid w:val="00383114"/>
    <w:rsid w:val="00385962"/>
    <w:rsid w:val="003902F5"/>
    <w:rsid w:val="003918E1"/>
    <w:rsid w:val="003A0CB3"/>
    <w:rsid w:val="003A2130"/>
    <w:rsid w:val="003C02D1"/>
    <w:rsid w:val="003C02DA"/>
    <w:rsid w:val="003D3758"/>
    <w:rsid w:val="003D41CE"/>
    <w:rsid w:val="003D7BD5"/>
    <w:rsid w:val="00405023"/>
    <w:rsid w:val="004118D7"/>
    <w:rsid w:val="00425117"/>
    <w:rsid w:val="00427976"/>
    <w:rsid w:val="0043037B"/>
    <w:rsid w:val="00436FAE"/>
    <w:rsid w:val="00437E94"/>
    <w:rsid w:val="00444514"/>
    <w:rsid w:val="00446C2E"/>
    <w:rsid w:val="00447D5A"/>
    <w:rsid w:val="00450499"/>
    <w:rsid w:val="004624F7"/>
    <w:rsid w:val="004645B4"/>
    <w:rsid w:val="00465BD3"/>
    <w:rsid w:val="004714B2"/>
    <w:rsid w:val="00475F6D"/>
    <w:rsid w:val="00481B7E"/>
    <w:rsid w:val="0048314F"/>
    <w:rsid w:val="00483F40"/>
    <w:rsid w:val="004937B0"/>
    <w:rsid w:val="004951C5"/>
    <w:rsid w:val="00495C5D"/>
    <w:rsid w:val="004A19EA"/>
    <w:rsid w:val="004A5B56"/>
    <w:rsid w:val="004B47C1"/>
    <w:rsid w:val="004B687D"/>
    <w:rsid w:val="004B75C8"/>
    <w:rsid w:val="004C6A92"/>
    <w:rsid w:val="004C6C43"/>
    <w:rsid w:val="004D1803"/>
    <w:rsid w:val="004D61E5"/>
    <w:rsid w:val="004E1994"/>
    <w:rsid w:val="004F109A"/>
    <w:rsid w:val="004F280E"/>
    <w:rsid w:val="004F4FBF"/>
    <w:rsid w:val="00506888"/>
    <w:rsid w:val="00511AF7"/>
    <w:rsid w:val="00532F3F"/>
    <w:rsid w:val="005336D0"/>
    <w:rsid w:val="005406DE"/>
    <w:rsid w:val="00547985"/>
    <w:rsid w:val="00573811"/>
    <w:rsid w:val="005757EA"/>
    <w:rsid w:val="00580889"/>
    <w:rsid w:val="00581004"/>
    <w:rsid w:val="00582E6D"/>
    <w:rsid w:val="005A07EC"/>
    <w:rsid w:val="005A3DB8"/>
    <w:rsid w:val="005A58A4"/>
    <w:rsid w:val="005B0088"/>
    <w:rsid w:val="005B4FA1"/>
    <w:rsid w:val="005B6B2A"/>
    <w:rsid w:val="005D32F6"/>
    <w:rsid w:val="005D444E"/>
    <w:rsid w:val="00603084"/>
    <w:rsid w:val="00604F75"/>
    <w:rsid w:val="0060665B"/>
    <w:rsid w:val="006102FA"/>
    <w:rsid w:val="00611540"/>
    <w:rsid w:val="00612650"/>
    <w:rsid w:val="00614C04"/>
    <w:rsid w:val="006242D4"/>
    <w:rsid w:val="006270B2"/>
    <w:rsid w:val="0062788C"/>
    <w:rsid w:val="00634D67"/>
    <w:rsid w:val="00635DBB"/>
    <w:rsid w:val="006406AE"/>
    <w:rsid w:val="00642831"/>
    <w:rsid w:val="006441CB"/>
    <w:rsid w:val="00653564"/>
    <w:rsid w:val="00653C2B"/>
    <w:rsid w:val="00655768"/>
    <w:rsid w:val="0065618D"/>
    <w:rsid w:val="00666F11"/>
    <w:rsid w:val="00670722"/>
    <w:rsid w:val="00671161"/>
    <w:rsid w:val="00684C83"/>
    <w:rsid w:val="00684E43"/>
    <w:rsid w:val="006A5C2F"/>
    <w:rsid w:val="006B0280"/>
    <w:rsid w:val="006B2453"/>
    <w:rsid w:val="006B369B"/>
    <w:rsid w:val="006B45E4"/>
    <w:rsid w:val="006B5593"/>
    <w:rsid w:val="006C52E6"/>
    <w:rsid w:val="006D1687"/>
    <w:rsid w:val="006D2F29"/>
    <w:rsid w:val="006E4494"/>
    <w:rsid w:val="00702EB2"/>
    <w:rsid w:val="00704E4E"/>
    <w:rsid w:val="00705C8A"/>
    <w:rsid w:val="0071348E"/>
    <w:rsid w:val="00714B0E"/>
    <w:rsid w:val="0073624F"/>
    <w:rsid w:val="00740309"/>
    <w:rsid w:val="007440D3"/>
    <w:rsid w:val="00750534"/>
    <w:rsid w:val="007554D4"/>
    <w:rsid w:val="00755DC5"/>
    <w:rsid w:val="00756BC3"/>
    <w:rsid w:val="00757D45"/>
    <w:rsid w:val="00760CFE"/>
    <w:rsid w:val="007655CE"/>
    <w:rsid w:val="00767534"/>
    <w:rsid w:val="00770D48"/>
    <w:rsid w:val="00771A87"/>
    <w:rsid w:val="00784AD9"/>
    <w:rsid w:val="00790337"/>
    <w:rsid w:val="00790E28"/>
    <w:rsid w:val="00793ACF"/>
    <w:rsid w:val="00795ABC"/>
    <w:rsid w:val="007A0972"/>
    <w:rsid w:val="007B006A"/>
    <w:rsid w:val="007B2A83"/>
    <w:rsid w:val="007B7FF1"/>
    <w:rsid w:val="007C0759"/>
    <w:rsid w:val="007C4E81"/>
    <w:rsid w:val="007E0CCF"/>
    <w:rsid w:val="007E2870"/>
    <w:rsid w:val="007E4E74"/>
    <w:rsid w:val="007E5A77"/>
    <w:rsid w:val="007E6F1C"/>
    <w:rsid w:val="007E7C0E"/>
    <w:rsid w:val="007F6BA3"/>
    <w:rsid w:val="00803A59"/>
    <w:rsid w:val="00812434"/>
    <w:rsid w:val="00815022"/>
    <w:rsid w:val="00825633"/>
    <w:rsid w:val="00826B88"/>
    <w:rsid w:val="00827A65"/>
    <w:rsid w:val="00843966"/>
    <w:rsid w:val="00845608"/>
    <w:rsid w:val="0085323D"/>
    <w:rsid w:val="008565EF"/>
    <w:rsid w:val="00857D75"/>
    <w:rsid w:val="008752D0"/>
    <w:rsid w:val="00877F19"/>
    <w:rsid w:val="00880957"/>
    <w:rsid w:val="008813DE"/>
    <w:rsid w:val="00882BF9"/>
    <w:rsid w:val="008840AC"/>
    <w:rsid w:val="008866BE"/>
    <w:rsid w:val="0089231E"/>
    <w:rsid w:val="008944FF"/>
    <w:rsid w:val="008A4D8D"/>
    <w:rsid w:val="008B0EA8"/>
    <w:rsid w:val="008B4EC5"/>
    <w:rsid w:val="008B5BF9"/>
    <w:rsid w:val="008C0233"/>
    <w:rsid w:val="008C02CE"/>
    <w:rsid w:val="008C2552"/>
    <w:rsid w:val="008C4050"/>
    <w:rsid w:val="008C4B3B"/>
    <w:rsid w:val="008C5CB7"/>
    <w:rsid w:val="008C6CBB"/>
    <w:rsid w:val="008C75FE"/>
    <w:rsid w:val="008C7FCB"/>
    <w:rsid w:val="008D467A"/>
    <w:rsid w:val="008E65E3"/>
    <w:rsid w:val="008E66F0"/>
    <w:rsid w:val="008F30C7"/>
    <w:rsid w:val="00901320"/>
    <w:rsid w:val="00917267"/>
    <w:rsid w:val="009204EF"/>
    <w:rsid w:val="0092531E"/>
    <w:rsid w:val="00930983"/>
    <w:rsid w:val="00931DD4"/>
    <w:rsid w:val="00932EE3"/>
    <w:rsid w:val="009379BE"/>
    <w:rsid w:val="009415A8"/>
    <w:rsid w:val="00941B87"/>
    <w:rsid w:val="00947BA1"/>
    <w:rsid w:val="00950A1D"/>
    <w:rsid w:val="00952E04"/>
    <w:rsid w:val="00956763"/>
    <w:rsid w:val="0096794E"/>
    <w:rsid w:val="00970796"/>
    <w:rsid w:val="00972434"/>
    <w:rsid w:val="00973B2F"/>
    <w:rsid w:val="00981524"/>
    <w:rsid w:val="00985095"/>
    <w:rsid w:val="0099015B"/>
    <w:rsid w:val="00997A9A"/>
    <w:rsid w:val="009A31F9"/>
    <w:rsid w:val="009A5ABD"/>
    <w:rsid w:val="009A6D45"/>
    <w:rsid w:val="009B035F"/>
    <w:rsid w:val="009B071E"/>
    <w:rsid w:val="009B0944"/>
    <w:rsid w:val="009C3A6C"/>
    <w:rsid w:val="009D0269"/>
    <w:rsid w:val="009D47BF"/>
    <w:rsid w:val="009D4A66"/>
    <w:rsid w:val="009D7926"/>
    <w:rsid w:val="009D7A23"/>
    <w:rsid w:val="009E274A"/>
    <w:rsid w:val="009E338F"/>
    <w:rsid w:val="009E5D1A"/>
    <w:rsid w:val="009E61DE"/>
    <w:rsid w:val="009F19AA"/>
    <w:rsid w:val="009F3661"/>
    <w:rsid w:val="009F58D8"/>
    <w:rsid w:val="009F71AD"/>
    <w:rsid w:val="009F7AC3"/>
    <w:rsid w:val="00A00DD8"/>
    <w:rsid w:val="00A03282"/>
    <w:rsid w:val="00A045C6"/>
    <w:rsid w:val="00A11D22"/>
    <w:rsid w:val="00A14A57"/>
    <w:rsid w:val="00A24892"/>
    <w:rsid w:val="00A33002"/>
    <w:rsid w:val="00A43B0E"/>
    <w:rsid w:val="00A47728"/>
    <w:rsid w:val="00A64743"/>
    <w:rsid w:val="00A6486F"/>
    <w:rsid w:val="00A67A33"/>
    <w:rsid w:val="00A72EF8"/>
    <w:rsid w:val="00A74EFA"/>
    <w:rsid w:val="00A83B2F"/>
    <w:rsid w:val="00A84728"/>
    <w:rsid w:val="00A9429A"/>
    <w:rsid w:val="00A95A24"/>
    <w:rsid w:val="00A97BB6"/>
    <w:rsid w:val="00AA233C"/>
    <w:rsid w:val="00AB0129"/>
    <w:rsid w:val="00AB1E0A"/>
    <w:rsid w:val="00AC6A0C"/>
    <w:rsid w:val="00AD0C65"/>
    <w:rsid w:val="00AE2D5D"/>
    <w:rsid w:val="00AE425F"/>
    <w:rsid w:val="00AE63CA"/>
    <w:rsid w:val="00AE6BEB"/>
    <w:rsid w:val="00AE7611"/>
    <w:rsid w:val="00AF2172"/>
    <w:rsid w:val="00B07D86"/>
    <w:rsid w:val="00B11696"/>
    <w:rsid w:val="00B1570F"/>
    <w:rsid w:val="00B173BE"/>
    <w:rsid w:val="00B254D5"/>
    <w:rsid w:val="00B26A9F"/>
    <w:rsid w:val="00B31077"/>
    <w:rsid w:val="00B3463D"/>
    <w:rsid w:val="00B41FBA"/>
    <w:rsid w:val="00B420AE"/>
    <w:rsid w:val="00B53A10"/>
    <w:rsid w:val="00B55F90"/>
    <w:rsid w:val="00B73B38"/>
    <w:rsid w:val="00B81D9A"/>
    <w:rsid w:val="00B907D6"/>
    <w:rsid w:val="00B964B5"/>
    <w:rsid w:val="00B96DA6"/>
    <w:rsid w:val="00BA1F84"/>
    <w:rsid w:val="00BA6186"/>
    <w:rsid w:val="00BA6218"/>
    <w:rsid w:val="00BB6425"/>
    <w:rsid w:val="00BD1352"/>
    <w:rsid w:val="00BD1357"/>
    <w:rsid w:val="00BE0DF9"/>
    <w:rsid w:val="00BE3863"/>
    <w:rsid w:val="00BE4896"/>
    <w:rsid w:val="00BF317D"/>
    <w:rsid w:val="00BF34B6"/>
    <w:rsid w:val="00C054BA"/>
    <w:rsid w:val="00C06866"/>
    <w:rsid w:val="00C15717"/>
    <w:rsid w:val="00C15CFD"/>
    <w:rsid w:val="00C34149"/>
    <w:rsid w:val="00C34C49"/>
    <w:rsid w:val="00C47C69"/>
    <w:rsid w:val="00C553BD"/>
    <w:rsid w:val="00C76418"/>
    <w:rsid w:val="00C7753B"/>
    <w:rsid w:val="00C77C23"/>
    <w:rsid w:val="00C80168"/>
    <w:rsid w:val="00C84B37"/>
    <w:rsid w:val="00C8596B"/>
    <w:rsid w:val="00CA4F48"/>
    <w:rsid w:val="00CB348C"/>
    <w:rsid w:val="00CB74E3"/>
    <w:rsid w:val="00CC3380"/>
    <w:rsid w:val="00CC6C9C"/>
    <w:rsid w:val="00CD119F"/>
    <w:rsid w:val="00CD34B2"/>
    <w:rsid w:val="00CD3EA5"/>
    <w:rsid w:val="00CD6D65"/>
    <w:rsid w:val="00D04EE5"/>
    <w:rsid w:val="00D177C4"/>
    <w:rsid w:val="00D22F2C"/>
    <w:rsid w:val="00D24262"/>
    <w:rsid w:val="00D2699C"/>
    <w:rsid w:val="00D30E28"/>
    <w:rsid w:val="00D317EB"/>
    <w:rsid w:val="00D35BE2"/>
    <w:rsid w:val="00D371A3"/>
    <w:rsid w:val="00D40B21"/>
    <w:rsid w:val="00D41165"/>
    <w:rsid w:val="00D431ED"/>
    <w:rsid w:val="00D458CF"/>
    <w:rsid w:val="00D5276A"/>
    <w:rsid w:val="00D622A3"/>
    <w:rsid w:val="00D73CE0"/>
    <w:rsid w:val="00D75A0D"/>
    <w:rsid w:val="00D76E12"/>
    <w:rsid w:val="00D77700"/>
    <w:rsid w:val="00D80CAC"/>
    <w:rsid w:val="00D818F2"/>
    <w:rsid w:val="00D84992"/>
    <w:rsid w:val="00D907C9"/>
    <w:rsid w:val="00D942D0"/>
    <w:rsid w:val="00DA1F81"/>
    <w:rsid w:val="00DA5BDF"/>
    <w:rsid w:val="00DA6C90"/>
    <w:rsid w:val="00DB1A3F"/>
    <w:rsid w:val="00DB2E08"/>
    <w:rsid w:val="00DB7E03"/>
    <w:rsid w:val="00DC4BF9"/>
    <w:rsid w:val="00DD09FB"/>
    <w:rsid w:val="00DD174B"/>
    <w:rsid w:val="00DD1C8F"/>
    <w:rsid w:val="00DD2C46"/>
    <w:rsid w:val="00DD390D"/>
    <w:rsid w:val="00DD500F"/>
    <w:rsid w:val="00DE6E5B"/>
    <w:rsid w:val="00DF6317"/>
    <w:rsid w:val="00E01BF9"/>
    <w:rsid w:val="00E02D97"/>
    <w:rsid w:val="00E129CA"/>
    <w:rsid w:val="00E148E3"/>
    <w:rsid w:val="00E1696D"/>
    <w:rsid w:val="00E219EF"/>
    <w:rsid w:val="00E35800"/>
    <w:rsid w:val="00E41998"/>
    <w:rsid w:val="00E5098E"/>
    <w:rsid w:val="00E5325F"/>
    <w:rsid w:val="00E752B8"/>
    <w:rsid w:val="00E84499"/>
    <w:rsid w:val="00E945D9"/>
    <w:rsid w:val="00E97B1C"/>
    <w:rsid w:val="00EC0ACA"/>
    <w:rsid w:val="00EC0B72"/>
    <w:rsid w:val="00EC57A6"/>
    <w:rsid w:val="00ED1EA3"/>
    <w:rsid w:val="00ED40C4"/>
    <w:rsid w:val="00EE0C72"/>
    <w:rsid w:val="00EE2CA6"/>
    <w:rsid w:val="00F0278C"/>
    <w:rsid w:val="00F02EBB"/>
    <w:rsid w:val="00F04657"/>
    <w:rsid w:val="00F0643F"/>
    <w:rsid w:val="00F07620"/>
    <w:rsid w:val="00F10F3F"/>
    <w:rsid w:val="00F12C46"/>
    <w:rsid w:val="00F15A81"/>
    <w:rsid w:val="00F16815"/>
    <w:rsid w:val="00F22EAD"/>
    <w:rsid w:val="00F26017"/>
    <w:rsid w:val="00F2613A"/>
    <w:rsid w:val="00F359DE"/>
    <w:rsid w:val="00F3620E"/>
    <w:rsid w:val="00F36784"/>
    <w:rsid w:val="00F758DC"/>
    <w:rsid w:val="00F82A54"/>
    <w:rsid w:val="00F83E47"/>
    <w:rsid w:val="00F86D28"/>
    <w:rsid w:val="00F93E72"/>
    <w:rsid w:val="00F97AF2"/>
    <w:rsid w:val="00FA0142"/>
    <w:rsid w:val="00FA5FC4"/>
    <w:rsid w:val="00FB04FE"/>
    <w:rsid w:val="00FB19EA"/>
    <w:rsid w:val="00FC4781"/>
    <w:rsid w:val="00FC7A89"/>
    <w:rsid w:val="00FD252F"/>
    <w:rsid w:val="00FD6DDC"/>
    <w:rsid w:val="00FD7E43"/>
    <w:rsid w:val="00FE08E2"/>
    <w:rsid w:val="00FE7D0F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54611-A7FA-4A2F-A3E7-DB93653C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611"/>
    <w:pPr>
      <w:ind w:left="720"/>
      <w:contextualSpacing/>
    </w:pPr>
  </w:style>
  <w:style w:type="paragraph" w:styleId="NoSpacing">
    <w:name w:val="No Spacing"/>
    <w:uiPriority w:val="1"/>
    <w:qFormat/>
    <w:rsid w:val="00653C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4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532"/>
  </w:style>
  <w:style w:type="paragraph" w:styleId="Footer">
    <w:name w:val="footer"/>
    <w:basedOn w:val="Normal"/>
    <w:link w:val="FooterChar"/>
    <w:uiPriority w:val="99"/>
    <w:unhideWhenUsed/>
    <w:rsid w:val="002B4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E35B-81E7-4CFC-BA89-33413C07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26</Pages>
  <Words>8430</Words>
  <Characters>48052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Hopkins</dc:creator>
  <cp:keywords/>
  <dc:description/>
  <cp:lastModifiedBy>Intel</cp:lastModifiedBy>
  <cp:revision>199</cp:revision>
  <cp:lastPrinted>2017-05-04T20:53:00Z</cp:lastPrinted>
  <dcterms:created xsi:type="dcterms:W3CDTF">2022-12-06T13:27:00Z</dcterms:created>
  <dcterms:modified xsi:type="dcterms:W3CDTF">2022-12-08T15:46:00Z</dcterms:modified>
</cp:coreProperties>
</file>