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B54092" w:rsidRPr="00A17DCE" w:rsidTr="00FA4EBB">
        <w:tc>
          <w:tcPr>
            <w:tcW w:w="4972" w:type="dxa"/>
            <w:vAlign w:val="center"/>
          </w:tcPr>
          <w:p w:rsidR="00B54092" w:rsidRPr="00A17DCE" w:rsidRDefault="00B54092" w:rsidP="00B54092">
            <w:pPr>
              <w:rPr>
                <w:rFonts w:eastAsia="MS Mincho"/>
                <w:lang w:val="sq-AL" w:eastAsia="sr-Latn-CS"/>
              </w:rPr>
            </w:pPr>
            <w:r w:rsidRPr="00A17DCE">
              <w:rPr>
                <w:rFonts w:eastAsia="MS Mincho"/>
                <w:noProof/>
                <w:lang w:eastAsia="sq-AL"/>
              </w:rPr>
              <w:drawing>
                <wp:inline distT="0" distB="0" distL="0" distR="0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B54092" w:rsidRPr="00A17DCE" w:rsidRDefault="00B54092" w:rsidP="00B54092">
            <w:pPr>
              <w:jc w:val="right"/>
              <w:rPr>
                <w:rFonts w:eastAsia="MS Mincho"/>
                <w:lang w:val="sq-AL" w:eastAsia="sr-Latn-CS"/>
              </w:rPr>
            </w:pPr>
            <w:r w:rsidRPr="00A17DCE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006" w:rsidRPr="00A17DCE" w:rsidTr="00FA4EBB">
        <w:tc>
          <w:tcPr>
            <w:tcW w:w="10260" w:type="dxa"/>
            <w:gridSpan w:val="2"/>
          </w:tcPr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/>
                <w:bCs/>
                <w:lang w:val="sq-AL" w:eastAsia="sr-Latn-CS"/>
              </w:rPr>
            </w:pPr>
          </w:p>
          <w:p w:rsidR="008C5006" w:rsidRPr="00A17DCE" w:rsidRDefault="008C5006" w:rsidP="007B3797">
            <w:pPr>
              <w:jc w:val="center"/>
              <w:rPr>
                <w:rFonts w:ascii="Book Antiqua" w:eastAsia="Batang" w:hAnsi="Book Antiqua"/>
                <w:b/>
                <w:bCs/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b/>
                <w:bCs/>
                <w:lang w:val="sq-AL" w:eastAsia="sr-Latn-CS"/>
              </w:rPr>
              <w:t>Republika e Kosovës</w:t>
            </w:r>
          </w:p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/>
                <w:bCs/>
                <w:lang w:val="sq-AL" w:eastAsia="sr-Latn-CS"/>
              </w:rPr>
            </w:pPr>
            <w:r w:rsidRPr="00A17DCE">
              <w:rPr>
                <w:rFonts w:ascii="Book Antiqua" w:eastAsia="Batang" w:hAnsi="Book Antiqua" w:cs="Book Antiqua"/>
                <w:b/>
                <w:bCs/>
                <w:lang w:val="sq-AL" w:eastAsia="sr-Latn-CS"/>
              </w:rPr>
              <w:t>Republika Kosova-</w:t>
            </w:r>
            <w:r w:rsidRPr="00A17DCE">
              <w:rPr>
                <w:rFonts w:ascii="Book Antiqua" w:hAnsi="Book Antiqua" w:cs="Book Antiqua"/>
                <w:b/>
                <w:bCs/>
                <w:lang w:val="sq-AL" w:eastAsia="sr-Latn-CS"/>
              </w:rPr>
              <w:t>Republic of Kosovo</w:t>
            </w:r>
          </w:p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b/>
                <w:bCs/>
                <w:i/>
                <w:iCs/>
                <w:lang w:val="sq-AL" w:eastAsia="sr-Latn-CS"/>
              </w:rPr>
              <w:t>Qeveria–Vlada-Government</w:t>
            </w:r>
          </w:p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/>
              </w:rPr>
            </w:pPr>
            <w:r w:rsidRPr="00A17DCE">
              <w:rPr>
                <w:rFonts w:ascii="Book Antiqua" w:hAnsi="Book Antiqua" w:cs="Book Antiqua"/>
                <w:b/>
                <w:i/>
                <w:iCs/>
                <w:lang w:val="sq-AL"/>
              </w:rPr>
              <w:t>Ministria e Industrisë, Ndërmarrësisë dhe Tregtisë</w:t>
            </w:r>
          </w:p>
          <w:p w:rsidR="008C5006" w:rsidRPr="00A17DCE" w:rsidRDefault="008C5006" w:rsidP="007B3797">
            <w:pPr>
              <w:jc w:val="center"/>
              <w:rPr>
                <w:lang w:val="sq-AL" w:eastAsia="sr-Latn-CS"/>
              </w:rPr>
            </w:pPr>
            <w:r w:rsidRPr="00A17DCE">
              <w:rPr>
                <w:rFonts w:ascii="Book Antiqua" w:hAnsi="Book Antiqua"/>
                <w:b/>
                <w:bCs/>
                <w:i/>
                <w:iCs/>
                <w:lang w:val="sq-AL"/>
              </w:rPr>
              <w:t>Ministarstvo Industrije, Preduzetništva i Trgovine - Ministry of Industry, Entrepreneurship and Trade</w:t>
            </w:r>
          </w:p>
        </w:tc>
      </w:tr>
      <w:tr w:rsidR="008C5006" w:rsidRPr="00A17DCE" w:rsidTr="00FA4EBB">
        <w:tc>
          <w:tcPr>
            <w:tcW w:w="10260" w:type="dxa"/>
            <w:gridSpan w:val="2"/>
          </w:tcPr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Cs/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bCs/>
                <w:lang w:val="sq-AL" w:eastAsia="sr-Latn-CS"/>
              </w:rPr>
              <w:t>Agjencia për Investime dhe Përkrahjen e Ndërmarrjeve në Kosovë (KIESA)</w:t>
            </w:r>
          </w:p>
          <w:p w:rsidR="008C5006" w:rsidRPr="00A17DCE" w:rsidRDefault="008C5006" w:rsidP="007B3797">
            <w:pPr>
              <w:jc w:val="center"/>
              <w:rPr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lang w:val="sq-AL" w:eastAsia="sr-Latn-CS"/>
              </w:rPr>
              <w:t>Kosovo Investment and Enterprise Support Agency (KIESA)</w:t>
            </w:r>
          </w:p>
          <w:p w:rsidR="008C5006" w:rsidRPr="00A17DCE" w:rsidRDefault="008C5006" w:rsidP="007B3797">
            <w:pPr>
              <w:jc w:val="center"/>
              <w:rPr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lang w:val="sq-AL" w:eastAsia="sr-Latn-CS"/>
              </w:rPr>
              <w:t>Agencija za Investicije i Podršku Preduzeča na Kosovu (KIESA)</w:t>
            </w:r>
          </w:p>
        </w:tc>
      </w:tr>
    </w:tbl>
    <w:p w:rsidR="00030E2A" w:rsidRPr="00A17DCE" w:rsidRDefault="00030E2A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</w:p>
    <w:p w:rsidR="009611FA" w:rsidRPr="00A17DCE" w:rsidRDefault="009611FA" w:rsidP="00DD6A31">
      <w:pPr>
        <w:ind w:right="26"/>
        <w:jc w:val="both"/>
        <w:rPr>
          <w:rFonts w:eastAsia="MS Mincho"/>
        </w:rPr>
      </w:pPr>
    </w:p>
    <w:p w:rsidR="00176092" w:rsidRPr="00A17DCE" w:rsidRDefault="00176092" w:rsidP="000345AF">
      <w:pPr>
        <w:spacing w:line="276" w:lineRule="auto"/>
        <w:jc w:val="center"/>
        <w:rPr>
          <w:b/>
        </w:rPr>
      </w:pPr>
    </w:p>
    <w:p w:rsidR="00176092" w:rsidRPr="00A17DCE" w:rsidRDefault="00176092" w:rsidP="000345AF">
      <w:pPr>
        <w:spacing w:line="276" w:lineRule="auto"/>
        <w:jc w:val="center"/>
        <w:rPr>
          <w:b/>
        </w:rPr>
      </w:pPr>
    </w:p>
    <w:p w:rsidR="003408FC" w:rsidRPr="00A17DCE" w:rsidRDefault="003408FC" w:rsidP="000345AF">
      <w:pPr>
        <w:spacing w:line="276" w:lineRule="auto"/>
        <w:jc w:val="center"/>
        <w:rPr>
          <w:b/>
        </w:rPr>
      </w:pPr>
    </w:p>
    <w:p w:rsidR="000345AF" w:rsidRPr="00A17DCE" w:rsidRDefault="00567F67" w:rsidP="000345AF">
      <w:pPr>
        <w:spacing w:line="276" w:lineRule="auto"/>
        <w:jc w:val="center"/>
        <w:rPr>
          <w:b/>
        </w:rPr>
      </w:pPr>
      <w:r w:rsidRPr="00A17DCE">
        <w:rPr>
          <w:b/>
        </w:rPr>
        <w:t>APLIKACION</w:t>
      </w:r>
    </w:p>
    <w:p w:rsidR="00176092" w:rsidRPr="00A17DCE" w:rsidRDefault="00176092" w:rsidP="000345AF">
      <w:pPr>
        <w:ind w:right="630"/>
        <w:jc w:val="center"/>
        <w:rPr>
          <w:rFonts w:eastAsia="Calibri"/>
          <w:lang w:eastAsia="sq-AL"/>
        </w:rPr>
      </w:pPr>
    </w:p>
    <w:p w:rsidR="00176092" w:rsidRPr="00A17DCE" w:rsidRDefault="00176092" w:rsidP="000345AF">
      <w:pPr>
        <w:ind w:right="630"/>
        <w:jc w:val="center"/>
        <w:rPr>
          <w:rFonts w:eastAsia="Calibri"/>
          <w:lang w:eastAsia="sq-AL"/>
        </w:rPr>
      </w:pPr>
    </w:p>
    <w:p w:rsidR="00D21356" w:rsidRPr="00A17DCE" w:rsidRDefault="00D21356" w:rsidP="00D21356">
      <w:pPr>
        <w:pStyle w:val="Title"/>
        <w:spacing w:line="256" w:lineRule="auto"/>
        <w:ind w:left="0" w:right="26" w:firstLine="0"/>
        <w:jc w:val="center"/>
      </w:pPr>
      <w:r w:rsidRPr="00A17DCE">
        <w:t xml:space="preserve">Për pjesëmarrje </w:t>
      </w:r>
      <w:r w:rsidR="006975F2" w:rsidRPr="00A17DCE">
        <w:t xml:space="preserve">në ekspozitën ndërkombëtare “EXPO 2020” në Dubai, Emiratet e Bashkuara që do të realizohet duke filluar nga </w:t>
      </w:r>
      <w:r w:rsidR="00CA7CC7">
        <w:t>21</w:t>
      </w:r>
      <w:r w:rsidR="006975F2" w:rsidRPr="00A17DCE">
        <w:t xml:space="preserve"> deri </w:t>
      </w:r>
      <w:r w:rsidR="00CA7CC7">
        <w:t>24</w:t>
      </w:r>
      <w:r w:rsidR="006975F2" w:rsidRPr="00A17DCE">
        <w:t xml:space="preserve"> </w:t>
      </w:r>
      <w:r w:rsidR="00CA7CC7">
        <w:t>N</w:t>
      </w:r>
      <w:r w:rsidR="00CA7CC7" w:rsidRPr="003624E1">
        <w:rPr>
          <w:color w:val="000000"/>
        </w:rPr>
        <w:t>ë</w:t>
      </w:r>
      <w:r w:rsidR="00CA7CC7">
        <w:rPr>
          <w:color w:val="000000"/>
        </w:rPr>
        <w:t>ntor</w:t>
      </w:r>
      <w:r w:rsidR="006975F2" w:rsidRPr="00A17DCE">
        <w:t xml:space="preserve"> 2021</w:t>
      </w:r>
    </w:p>
    <w:p w:rsidR="00176092" w:rsidRPr="00A17DCE" w:rsidRDefault="00176092" w:rsidP="000345AF">
      <w:pPr>
        <w:ind w:right="630"/>
        <w:jc w:val="center"/>
        <w:rPr>
          <w:rFonts w:eastAsia="Calibri"/>
          <w:lang w:eastAsia="sq-AL"/>
        </w:rPr>
      </w:pPr>
    </w:p>
    <w:p w:rsidR="005C3F2E" w:rsidRPr="00A17DCE" w:rsidRDefault="005C3F2E" w:rsidP="000345AF">
      <w:pPr>
        <w:ind w:right="630"/>
        <w:jc w:val="center"/>
        <w:rPr>
          <w:rFonts w:eastAsia="Calibri"/>
          <w:lang w:eastAsia="sq-AL"/>
        </w:rPr>
      </w:pPr>
    </w:p>
    <w:p w:rsidR="00785E18" w:rsidRPr="00A17DCE" w:rsidRDefault="00785E18" w:rsidP="000345AF">
      <w:pPr>
        <w:ind w:right="630"/>
        <w:jc w:val="center"/>
        <w:rPr>
          <w:rFonts w:eastAsia="Calibri"/>
          <w:lang w:eastAsia="sq-AL"/>
        </w:rPr>
      </w:pPr>
    </w:p>
    <w:p w:rsidR="005C3F2E" w:rsidRPr="00A17DCE" w:rsidRDefault="005C3F2E" w:rsidP="005C3F2E">
      <w:pPr>
        <w:spacing w:after="160" w:line="259" w:lineRule="auto"/>
        <w:rPr>
          <w:b/>
          <w:bCs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b/>
        </w:rPr>
      </w:pPr>
      <w:r w:rsidRPr="00A17DCE">
        <w:rPr>
          <w:b/>
          <w:bCs/>
        </w:rPr>
        <w:t>Të dhënat e 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5C3F2E" w:rsidRPr="00A17DCE" w:rsidTr="008B19BB">
        <w:trPr>
          <w:trHeight w:val="332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9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A17DC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F2E" w:rsidRPr="00A17DCE" w:rsidRDefault="005C3F2E" w:rsidP="005C3F2E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A17DCE">
        <w:rPr>
          <w:rFonts w:ascii="Times New Roman" w:hAnsi="Times New Roman"/>
          <w:b/>
          <w:sz w:val="24"/>
          <w:szCs w:val="24"/>
          <w:lang w:bidi="en-US"/>
        </w:rPr>
        <w:t>*Nëse personi i autorizuar është i ndryshëm nga pronari i subjektit aplikues, ju lutem bashkëngjitni autorizimin e noterizuar.</w:t>
      </w:r>
    </w:p>
    <w:p w:rsidR="005C3F2E" w:rsidRPr="00A17DCE" w:rsidRDefault="005C3F2E" w:rsidP="005C3F2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B657D" w:rsidRPr="00A17DCE" w:rsidRDefault="004B657D" w:rsidP="005C3F2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85E18" w:rsidRPr="00A17DCE" w:rsidRDefault="00785E18" w:rsidP="005C3F2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B657D" w:rsidRPr="00A17DCE" w:rsidRDefault="004B657D" w:rsidP="005C3F2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b/>
          <w:lang w:bidi="en-US"/>
        </w:rPr>
      </w:pPr>
      <w:r w:rsidRPr="00A17DCE">
        <w:rPr>
          <w:b/>
          <w:bCs/>
        </w:rPr>
        <w:lastRenderedPageBreak/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5C3F2E" w:rsidRPr="00A17DCE" w:rsidTr="008B19BB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lang w:val="sq-AL" w:bidi="en-US"/>
              </w:rPr>
            </w:pPr>
            <w:r w:rsidRPr="00A17DCE">
              <w:rPr>
                <w:rFonts w:eastAsia="MS Mincho"/>
                <w:b/>
                <w:lang w:val="sq-AL"/>
              </w:rPr>
              <w:t>Ju lutemi bashkëngjitni këtij aplikacioni dokumentacionin dëshmues.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A17DCE">
              <w:rPr>
                <w:rFonts w:eastAsia="MS Mincho"/>
                <w:lang w:val="sq-AL"/>
              </w:rPr>
              <w:t>Dëshminë që subjekti aplikues është i regjistruar në Republikën e Kosovës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A17DCE">
              <w:rPr>
                <w:rFonts w:eastAsia="MS Mincho"/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5C3F2E" w:rsidRPr="00A17DCE" w:rsidTr="008B19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lang w:val="sq-AL" w:bidi="en-US"/>
              </w:rPr>
            </w:pPr>
            <w:r w:rsidRPr="00A17DCE">
              <w:rPr>
                <w:rFonts w:eastAsia="MS Mincho"/>
                <w:lang w:val="sq-AL"/>
              </w:rPr>
              <w:t>Kopjen e letërnjoftimit të personit të autorizuar të subjektit aplikues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>Vërtetimin nga Gjykata që dëshmon që personi i autorizuar i subjektit nuk është nën hetime, kërkohet origjinali jo më i vjetër se 30 ditë</w:t>
            </w:r>
          </w:p>
        </w:tc>
      </w:tr>
      <w:tr w:rsidR="00020856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56" w:rsidRPr="00A17DCE" w:rsidRDefault="00020856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56" w:rsidRPr="00A17DCE" w:rsidRDefault="00020856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471A8F">
              <w:rPr>
                <w:rFonts w:eastAsia="MS Mincho"/>
                <w:lang w:val="sq-AL"/>
              </w:rPr>
              <w:t>Nj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 xml:space="preserve"> p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rshkrim t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 xml:space="preserve"> shkurt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r rreth q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llimit t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 xml:space="preserve"> pjes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marrjes, pritjeve dhe audienc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s n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 xml:space="preserve"> EXPO 2020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>Deklaratën nën betim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C5006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>Vërtetimin e qarkullimit vjetor të subjektit aplikues për vitin fiskal 20</w:t>
            </w:r>
            <w:r w:rsidR="008C5006" w:rsidRPr="00A17DCE">
              <w:rPr>
                <w:rFonts w:eastAsia="MS Mincho"/>
                <w:lang w:val="sq-AL"/>
              </w:rPr>
              <w:t>20</w:t>
            </w:r>
            <w:r w:rsidRPr="00A17DCE">
              <w:rPr>
                <w:rFonts w:eastAsia="MS Mincho"/>
                <w:lang w:val="sq-AL"/>
              </w:rPr>
              <w:t xml:space="preserve"> nga Administrata Tatimore e Kosovës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>Vërtetimin tatimor</w:t>
            </w:r>
            <w:r w:rsidRPr="00A17DCE">
              <w:rPr>
                <w:lang w:val="sq-AL"/>
              </w:rPr>
              <w:t xml:space="preserve"> të subjektit aplikues për obligimet e kryera ndaj Administratës Tatimore të Kosovës, jo më e vjetër se gjashtë (6) muaj</w:t>
            </w:r>
          </w:p>
        </w:tc>
      </w:tr>
    </w:tbl>
    <w:p w:rsidR="005C3F2E" w:rsidRPr="00A17DCE" w:rsidRDefault="005C3F2E" w:rsidP="005C3F2E">
      <w:pPr>
        <w:spacing w:after="200" w:line="252" w:lineRule="auto"/>
        <w:contextualSpacing/>
        <w:rPr>
          <w:b/>
          <w:lang w:bidi="en-US"/>
        </w:rPr>
      </w:pPr>
    </w:p>
    <w:p w:rsidR="005C3F2E" w:rsidRPr="00CA7CC7" w:rsidRDefault="00CA7CC7" w:rsidP="00CA7CC7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</w:rPr>
      </w:pPr>
      <w:r w:rsidRPr="00CA7CC7">
        <w:rPr>
          <w:rFonts w:eastAsia="MS Mincho"/>
          <w:b/>
        </w:rPr>
        <w:t>Vlerësimi i mysafirëve nga platformat online si Tripadvisor, Booking dhe te ngjashme për ofrimin e shërbimeve</w:t>
      </w:r>
      <w:r w:rsidR="005C3F2E" w:rsidRPr="00CA7CC7">
        <w:rPr>
          <w:rFonts w:eastAsia="MS Mincho"/>
          <w:b/>
        </w:rPr>
        <w:t xml:space="preserve">: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5C3F2E" w:rsidRPr="00A17DCE" w:rsidTr="00D21356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3D6973">
            <w:pPr>
              <w:spacing w:line="276" w:lineRule="auto"/>
              <w:rPr>
                <w:snapToGrid w:val="0"/>
                <w:lang w:val="sq-AL" w:bidi="en-US"/>
              </w:rPr>
            </w:pPr>
            <w:r w:rsidRPr="00A17DCE">
              <w:rPr>
                <w:rFonts w:eastAsia="MS Mincho"/>
                <w:b/>
                <w:lang w:val="sq-AL"/>
              </w:rPr>
              <w:t xml:space="preserve">Ju lutemi bashkëngjitni këtij aplikacioni </w:t>
            </w:r>
            <w:r w:rsidR="003D6973">
              <w:rPr>
                <w:rFonts w:eastAsia="MS Mincho"/>
                <w:b/>
                <w:lang w:val="sq-AL"/>
              </w:rPr>
              <w:t>dëshminë</w:t>
            </w:r>
          </w:p>
        </w:tc>
      </w:tr>
      <w:tr w:rsidR="005C3F2E" w:rsidRPr="00A17DCE" w:rsidTr="00D21356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CA7CC7" w:rsidP="008B19BB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CA7CC7">
              <w:rPr>
                <w:rFonts w:eastAsia="MS Mincho"/>
                <w:lang w:val="sq-AL"/>
              </w:rPr>
              <w:t>Vlerësimi i mysafirëve nga</w:t>
            </w:r>
            <w:r>
              <w:rPr>
                <w:rFonts w:eastAsia="MS Mincho"/>
                <w:lang w:val="sq-AL"/>
              </w:rPr>
              <w:t xml:space="preserve"> </w:t>
            </w:r>
            <w:r>
              <w:t xml:space="preserve"> </w:t>
            </w:r>
            <w:r w:rsidRPr="00CA7CC7">
              <w:rPr>
                <w:rFonts w:eastAsia="MS Mincho"/>
                <w:lang w:val="sq-AL"/>
              </w:rPr>
              <w:t>Tripadvisor</w:t>
            </w:r>
            <w:r w:rsidR="003D6973">
              <w:rPr>
                <w:rFonts w:eastAsia="MS Mincho"/>
                <w:lang w:val="sq-AL"/>
              </w:rPr>
              <w:t xml:space="preserve">  (i lartë)</w:t>
            </w:r>
          </w:p>
        </w:tc>
      </w:tr>
      <w:tr w:rsidR="005C3F2E" w:rsidRPr="00A17DCE" w:rsidTr="00D21356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CA7CC7" w:rsidP="008B19BB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CA7CC7">
              <w:rPr>
                <w:rFonts w:eastAsia="MS Mincho"/>
                <w:lang w:val="sq-AL"/>
              </w:rPr>
              <w:t>Vlerësimi i mysafirëve nga</w:t>
            </w:r>
            <w:r>
              <w:rPr>
                <w:rFonts w:eastAsia="MS Mincho"/>
                <w:lang w:val="sq-AL"/>
              </w:rPr>
              <w:t xml:space="preserve"> </w:t>
            </w:r>
            <w:r>
              <w:t xml:space="preserve">  </w:t>
            </w:r>
            <w:r w:rsidRPr="00CA7CC7">
              <w:t>Booking</w:t>
            </w:r>
            <w:r w:rsidR="003D6973">
              <w:t xml:space="preserve">  </w:t>
            </w:r>
            <w:r w:rsidR="003D6973">
              <w:rPr>
                <w:rFonts w:eastAsia="MS Mincho"/>
                <w:lang w:val="sq-AL"/>
              </w:rPr>
              <w:t>(i lartë)</w:t>
            </w:r>
          </w:p>
        </w:tc>
      </w:tr>
      <w:tr w:rsidR="005C3F2E" w:rsidRPr="00A17DCE" w:rsidTr="008B19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3D6973" w:rsidP="003D6973">
            <w:pPr>
              <w:spacing w:line="276" w:lineRule="auto"/>
              <w:rPr>
                <w:snapToGrid w:val="0"/>
                <w:lang w:val="sq-AL" w:bidi="en-US"/>
              </w:rPr>
            </w:pPr>
            <w:r w:rsidRPr="00CA7CC7">
              <w:rPr>
                <w:rFonts w:eastAsia="MS Mincho"/>
                <w:lang w:val="sq-AL"/>
              </w:rPr>
              <w:t>Vlerësimi i mysafirëve nga</w:t>
            </w:r>
            <w:r>
              <w:rPr>
                <w:rFonts w:eastAsia="MS Mincho"/>
                <w:lang w:val="sq-AL"/>
              </w:rPr>
              <w:t xml:space="preserve"> </w:t>
            </w:r>
            <w:r>
              <w:t xml:space="preserve"> platformat tjera </w:t>
            </w:r>
          </w:p>
        </w:tc>
      </w:tr>
    </w:tbl>
    <w:p w:rsidR="003D6973" w:rsidRPr="00A17DCE" w:rsidRDefault="003D6973" w:rsidP="005C3F2E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</w:rPr>
      </w:pPr>
    </w:p>
    <w:p w:rsidR="003D6973" w:rsidRPr="003D6973" w:rsidRDefault="003D6973" w:rsidP="003D6973">
      <w:pPr>
        <w:pStyle w:val="ListParagraph"/>
        <w:numPr>
          <w:ilvl w:val="0"/>
          <w:numId w:val="11"/>
        </w:numPr>
        <w:rPr>
          <w:rFonts w:eastAsia="MS Mincho"/>
          <w:b/>
        </w:rPr>
      </w:pPr>
      <w:r w:rsidRPr="003D6973">
        <w:rPr>
          <w:rFonts w:eastAsia="MS Mincho"/>
          <w:b/>
        </w:rPr>
        <w:t xml:space="preserve"> Deshmi për ofrimin e ushqimeve tradicionale </w:t>
      </w:r>
      <w:r>
        <w:rPr>
          <w:rFonts w:eastAsia="MS Mincho"/>
          <w:b/>
        </w:rPr>
        <w:t xml:space="preserve"> dhe për  slow food</w:t>
      </w:r>
      <w:r w:rsidR="00FB31B8">
        <w:rPr>
          <w:rFonts w:eastAsia="MS Mincho"/>
          <w:b/>
        </w:rPr>
        <w:t>:</w:t>
      </w:r>
      <w:r w:rsidRPr="003D6973">
        <w:rPr>
          <w:rFonts w:eastAsia="MS Mincho"/>
          <w:b/>
        </w:rPr>
        <w:t xml:space="preserve"> </w:t>
      </w:r>
    </w:p>
    <w:tbl>
      <w:tblPr>
        <w:tblStyle w:val="TableGrid11"/>
        <w:tblpPr w:leftFromText="180" w:rightFromText="180" w:vertAnchor="text" w:horzAnchor="margin" w:tblpY="235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3D6973" w:rsidRPr="00A17DCE" w:rsidTr="003D6973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973" w:rsidRPr="00A17DCE" w:rsidRDefault="003D6973" w:rsidP="003D697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6973" w:rsidRPr="00A17DCE" w:rsidRDefault="003D6973" w:rsidP="003D6973">
            <w:pPr>
              <w:spacing w:line="276" w:lineRule="auto"/>
              <w:rPr>
                <w:snapToGrid w:val="0"/>
                <w:lang w:val="sq-AL" w:bidi="en-US"/>
              </w:rPr>
            </w:pPr>
            <w:r w:rsidRPr="00A17DCE">
              <w:rPr>
                <w:rFonts w:eastAsia="MS Mincho"/>
                <w:b/>
                <w:lang w:val="sq-AL"/>
              </w:rPr>
              <w:t xml:space="preserve">Ju lutemi bashkëngjitni këtij aplikacioni </w:t>
            </w:r>
            <w:r>
              <w:rPr>
                <w:rFonts w:eastAsia="MS Mincho"/>
                <w:b/>
                <w:lang w:val="sq-AL"/>
              </w:rPr>
              <w:t>dëshminë</w:t>
            </w:r>
          </w:p>
        </w:tc>
      </w:tr>
      <w:tr w:rsidR="003D6973" w:rsidRPr="00A17DCE" w:rsidTr="003D6973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73" w:rsidRPr="00A17DCE" w:rsidRDefault="003D6973" w:rsidP="003D6973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73" w:rsidRPr="00A17DCE" w:rsidRDefault="003D6973" w:rsidP="003D6973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>
              <w:rPr>
                <w:rFonts w:eastAsia="MS Mincho"/>
                <w:lang w:val="sq-AL"/>
              </w:rPr>
              <w:t>Ofrimi i ushqimeve tradicionale</w:t>
            </w:r>
          </w:p>
        </w:tc>
      </w:tr>
      <w:tr w:rsidR="003D6973" w:rsidRPr="00A17DCE" w:rsidTr="003D6973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73" w:rsidRPr="00A17DCE" w:rsidRDefault="003D6973" w:rsidP="003D6973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73" w:rsidRPr="00A17DCE" w:rsidRDefault="003D6973" w:rsidP="003D6973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>
              <w:rPr>
                <w:rFonts w:eastAsia="MS Mincho"/>
                <w:lang w:val="sq-AL"/>
              </w:rPr>
              <w:t>Slow food</w:t>
            </w:r>
          </w:p>
        </w:tc>
      </w:tr>
    </w:tbl>
    <w:p w:rsidR="003D6973" w:rsidRDefault="003D6973" w:rsidP="003D6973">
      <w:pPr>
        <w:tabs>
          <w:tab w:val="left" w:pos="810"/>
          <w:tab w:val="left" w:pos="900"/>
        </w:tabs>
        <w:snapToGrid w:val="0"/>
        <w:spacing w:after="160" w:line="276" w:lineRule="auto"/>
        <w:ind w:left="1260"/>
        <w:contextualSpacing/>
        <w:jc w:val="both"/>
        <w:rPr>
          <w:rFonts w:eastAsia="MS Mincho"/>
          <w:b/>
        </w:rPr>
      </w:pPr>
    </w:p>
    <w:p w:rsidR="003D6973" w:rsidRDefault="003D6973" w:rsidP="003D6973">
      <w:pPr>
        <w:tabs>
          <w:tab w:val="left" w:pos="810"/>
          <w:tab w:val="left" w:pos="900"/>
        </w:tabs>
        <w:snapToGrid w:val="0"/>
        <w:spacing w:after="160" w:line="276" w:lineRule="auto"/>
        <w:ind w:left="1260"/>
        <w:contextualSpacing/>
        <w:jc w:val="both"/>
        <w:rPr>
          <w:rFonts w:eastAsia="MS Mincho"/>
          <w:b/>
        </w:rPr>
      </w:pPr>
    </w:p>
    <w:p w:rsidR="005C3F2E" w:rsidRPr="00A17DCE" w:rsidRDefault="005C3F2E" w:rsidP="005C3F2E">
      <w:pPr>
        <w:numPr>
          <w:ilvl w:val="0"/>
          <w:numId w:val="11"/>
        </w:numPr>
        <w:tabs>
          <w:tab w:val="left" w:pos="810"/>
          <w:tab w:val="left" w:pos="900"/>
        </w:tabs>
        <w:snapToGrid w:val="0"/>
        <w:spacing w:after="160" w:line="276" w:lineRule="auto"/>
        <w:ind w:hanging="810"/>
        <w:contextualSpacing/>
        <w:jc w:val="both"/>
        <w:rPr>
          <w:rFonts w:eastAsia="MS Mincho"/>
          <w:b/>
        </w:rPr>
      </w:pPr>
      <w:r w:rsidRPr="00A17DCE">
        <w:rPr>
          <w:rFonts w:eastAsia="MS Mincho"/>
          <w:b/>
        </w:rPr>
        <w:t>Njohuria e gjuhëve të huaja dhe aftësitë prezantuese të përfaqësuesve të subjektit aplikues: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5C3F2E" w:rsidRPr="00A17DCE" w:rsidTr="008B19BB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471A8F" w:rsidRDefault="005C3F2E" w:rsidP="008B19BB">
            <w:pPr>
              <w:spacing w:line="276" w:lineRule="auto"/>
              <w:rPr>
                <w:snapToGrid w:val="0"/>
                <w:lang w:val="sq-AL" w:bidi="en-US"/>
              </w:rPr>
            </w:pPr>
          </w:p>
        </w:tc>
      </w:tr>
      <w:tr w:rsidR="005C3F2E" w:rsidRPr="00A17DCE" w:rsidTr="008B19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471A8F" w:rsidRDefault="00FE4420" w:rsidP="008B19BB">
            <w:pPr>
              <w:spacing w:line="276" w:lineRule="auto"/>
              <w:rPr>
                <w:snapToGrid w:val="0"/>
                <w:lang w:val="sq-AL" w:bidi="en-US"/>
              </w:rPr>
            </w:pPr>
            <w:r>
              <w:rPr>
                <w:rFonts w:eastAsia="MS Mincho"/>
                <w:lang w:val="sq-AL"/>
              </w:rPr>
              <w:t>Gjuhë a</w:t>
            </w:r>
            <w:r w:rsidR="005C3F2E" w:rsidRPr="00471A8F">
              <w:rPr>
                <w:rFonts w:eastAsia="MS Mincho"/>
                <w:lang w:val="sq-AL"/>
              </w:rPr>
              <w:t>ngleze</w:t>
            </w:r>
            <w:r w:rsidR="00020856" w:rsidRPr="00471A8F">
              <w:rPr>
                <w:rFonts w:eastAsia="MS Mincho"/>
                <w:lang w:val="sq-AL"/>
              </w:rPr>
              <w:t xml:space="preserve"> n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="00020856" w:rsidRPr="00471A8F">
              <w:rPr>
                <w:rFonts w:eastAsia="MS Mincho"/>
                <w:lang w:val="sq-AL"/>
              </w:rPr>
              <w:t xml:space="preserve"> komunikim dhe prezantim</w:t>
            </w:r>
          </w:p>
        </w:tc>
      </w:tr>
      <w:tr w:rsidR="005C3F2E" w:rsidRPr="00A17DCE" w:rsidTr="008B19BB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471A8F" w:rsidRDefault="005C3F2E" w:rsidP="00020856">
            <w:pPr>
              <w:spacing w:line="276" w:lineRule="auto"/>
              <w:rPr>
                <w:snapToGrid w:val="0"/>
                <w:lang w:val="sq-AL" w:bidi="en-US"/>
              </w:rPr>
            </w:pPr>
            <w:r w:rsidRPr="00471A8F">
              <w:rPr>
                <w:rFonts w:eastAsia="MS Mincho"/>
                <w:lang w:val="sq-AL"/>
              </w:rPr>
              <w:t xml:space="preserve">Gjuhë </w:t>
            </w:r>
            <w:r w:rsidR="008C5006" w:rsidRPr="00471A8F">
              <w:rPr>
                <w:rFonts w:eastAsia="MS Mincho"/>
                <w:lang w:val="sq-AL"/>
              </w:rPr>
              <w:t xml:space="preserve"> tjera </w:t>
            </w:r>
            <w:r w:rsidRPr="00471A8F">
              <w:rPr>
                <w:rFonts w:eastAsia="MS Mincho"/>
                <w:lang w:val="sq-AL"/>
              </w:rPr>
              <w:t>(cilat):</w:t>
            </w:r>
          </w:p>
        </w:tc>
      </w:tr>
    </w:tbl>
    <w:p w:rsidR="005C3F2E" w:rsidRPr="00A17DCE" w:rsidRDefault="005C3F2E" w:rsidP="005C3F2E">
      <w:pPr>
        <w:spacing w:after="200" w:line="252" w:lineRule="auto"/>
        <w:ind w:left="720"/>
        <w:contextualSpacing/>
        <w:rPr>
          <w:lang w:bidi="en-US"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lang w:bidi="en-US"/>
        </w:rPr>
      </w:pPr>
      <w:r w:rsidRPr="00A17DCE">
        <w:rPr>
          <w:rFonts w:eastAsia="MS Mincho"/>
          <w:b/>
        </w:rPr>
        <w:t>Materiale promovuese të subjektit aplikues në gjuhët e huaja: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5C3F2E" w:rsidRPr="00A17DCE" w:rsidTr="008B19BB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rPr>
                <w:lang w:bidi="en-US"/>
              </w:rPr>
            </w:pPr>
            <w:r w:rsidRPr="00A17DCE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5C3F2E" w:rsidRPr="00A17DCE" w:rsidTr="008B19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FE4420" w:rsidP="008B19BB">
            <w:pPr>
              <w:rPr>
                <w:lang w:bidi="en-US"/>
              </w:rPr>
            </w:pPr>
            <w:r>
              <w:rPr>
                <w:rFonts w:eastAsia="MS Mincho"/>
              </w:rPr>
              <w:t>Gjuhë a</w:t>
            </w:r>
            <w:r w:rsidR="005C3F2E" w:rsidRPr="00A17DCE">
              <w:rPr>
                <w:rFonts w:eastAsia="MS Mincho"/>
              </w:rPr>
              <w:t>ngleze</w:t>
            </w:r>
          </w:p>
        </w:tc>
      </w:tr>
      <w:tr w:rsidR="005C3F2E" w:rsidRPr="00A17DCE" w:rsidTr="008B19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020856">
            <w:pPr>
              <w:rPr>
                <w:rFonts w:eastAsia="MS Mincho"/>
              </w:rPr>
            </w:pPr>
            <w:r w:rsidRPr="00471A8F">
              <w:rPr>
                <w:rFonts w:eastAsia="MS Mincho"/>
              </w:rPr>
              <w:t>Gjuhë tjera</w:t>
            </w:r>
            <w:r w:rsidR="008C5006" w:rsidRPr="00471A8F">
              <w:rPr>
                <w:rFonts w:eastAsia="MS Mincho"/>
              </w:rPr>
              <w:t xml:space="preserve"> </w:t>
            </w:r>
            <w:r w:rsidRPr="00471A8F">
              <w:rPr>
                <w:rFonts w:eastAsia="MS Mincho"/>
              </w:rPr>
              <w:t>(cilat):</w:t>
            </w:r>
          </w:p>
        </w:tc>
      </w:tr>
    </w:tbl>
    <w:p w:rsidR="005C3F2E" w:rsidRPr="00A17DC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4B657D" w:rsidRPr="00A17DCE" w:rsidRDefault="004B657D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3D6973" w:rsidP="003D6973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</w:rPr>
      </w:pPr>
      <w:r w:rsidRPr="003D6973">
        <w:rPr>
          <w:rFonts w:eastAsia="MS Mincho"/>
          <w:b/>
        </w:rPr>
        <w:t xml:space="preserve">Posedon certifikata/dëshmi që është anëtar i ndonjë organizate apo shoqate për hotelieri, vendore </w:t>
      </w:r>
      <w:r>
        <w:rPr>
          <w:rFonts w:eastAsia="MS Mincho"/>
          <w:b/>
        </w:rPr>
        <w:t xml:space="preserve">ose </w:t>
      </w:r>
      <w:r w:rsidRPr="003D6973">
        <w:rPr>
          <w:rFonts w:eastAsia="MS Mincho"/>
          <w:b/>
        </w:rPr>
        <w:t>nderkombetare</w:t>
      </w:r>
      <w:r w:rsidR="00FB31B8">
        <w:rPr>
          <w:rFonts w:eastAsia="MS Mincho"/>
          <w:b/>
        </w:rPr>
        <w:t>:</w:t>
      </w:r>
      <w:r w:rsidRPr="003D6973">
        <w:rPr>
          <w:rFonts w:eastAsia="MS Mincho"/>
          <w:b/>
        </w:rPr>
        <w:t xml:space="preserve"> 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rPr>
                <w:rFonts w:eastAsia="MS Mincho"/>
                <w:b/>
              </w:rPr>
            </w:pPr>
            <w:r w:rsidRPr="00A17DCE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C3F2E" w:rsidP="008B19BB">
            <w:pPr>
              <w:pStyle w:val="ListParagraph"/>
              <w:spacing w:line="276" w:lineRule="auto"/>
              <w:ind w:left="360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84D67" w:rsidP="008B19BB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Emri i organizat</w:t>
            </w:r>
            <w:r w:rsidRPr="003D6973">
              <w:rPr>
                <w:rFonts w:eastAsia="MS Mincho"/>
                <w:b/>
              </w:rPr>
              <w:t>ë</w:t>
            </w:r>
            <w:r>
              <w:rPr>
                <w:rFonts w:eastAsia="MS Mincho"/>
                <w:b/>
              </w:rPr>
              <w:t>s/ shoqat</w:t>
            </w:r>
            <w:r w:rsidRPr="003D6973">
              <w:rPr>
                <w:rFonts w:eastAsia="MS Mincho"/>
                <w:b/>
              </w:rPr>
              <w:t>ë</w:t>
            </w:r>
            <w:r>
              <w:rPr>
                <w:rFonts w:eastAsia="MS Mincho"/>
                <w:b/>
              </w:rPr>
              <w:t>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84D67" w:rsidP="008B19BB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Viti i anëtarsimit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84D67" w:rsidP="008B19BB">
            <w:pPr>
              <w:rPr>
                <w:lang w:bidi="en-US"/>
              </w:rPr>
            </w:pPr>
            <w:r>
              <w:rPr>
                <w:rFonts w:eastAsia="MS Mincho"/>
              </w:rPr>
              <w:t>Ndërkomb</w:t>
            </w:r>
            <w:r w:rsidRPr="00584D67">
              <w:rPr>
                <w:rFonts w:eastAsia="MS Mincho"/>
              </w:rPr>
              <w:t>ë</w:t>
            </w:r>
            <w:r>
              <w:rPr>
                <w:rFonts w:eastAsia="MS Mincho"/>
              </w:rPr>
              <w:t>tar: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rPr>
                <w:rFonts w:eastAsia="MS Mincho"/>
              </w:rPr>
            </w:pP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84D67" w:rsidP="008B19BB">
            <w:pPr>
              <w:rPr>
                <w:rFonts w:eastAsia="MS Mincho"/>
              </w:rPr>
            </w:pPr>
            <w:r>
              <w:rPr>
                <w:rFonts w:eastAsia="MS Mincho"/>
              </w:rPr>
              <w:t>Vendor: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rPr>
                <w:rFonts w:eastAsia="MS Mincho"/>
              </w:rPr>
            </w:pPr>
          </w:p>
        </w:tc>
      </w:tr>
    </w:tbl>
    <w:p w:rsidR="005C3F2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84D67" w:rsidRDefault="00584D67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84D67" w:rsidRPr="00A17DCE" w:rsidRDefault="00584D67" w:rsidP="00584D67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</w:rPr>
      </w:pPr>
      <w:r w:rsidRPr="00584D67">
        <w:rPr>
          <w:rFonts w:eastAsia="MS Mincho"/>
          <w:b/>
        </w:rPr>
        <w:t>Dëshmi nga pjesëmarrja ne ngjarje ndërkombëtare (aktivitete te hotelierise, panaire nderkombetare)</w:t>
      </w:r>
      <w:r w:rsidR="00FB31B8">
        <w:rPr>
          <w:rFonts w:eastAsia="MS Mincho"/>
          <w:b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584D67" w:rsidRPr="00A17DCE" w:rsidTr="00274B1A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84D67" w:rsidRPr="00A17DCE" w:rsidRDefault="00584D67" w:rsidP="00274B1A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84D67" w:rsidRPr="00A17DCE" w:rsidRDefault="00584D67" w:rsidP="00274B1A">
            <w:pPr>
              <w:rPr>
                <w:rFonts w:eastAsia="MS Mincho"/>
                <w:b/>
              </w:rPr>
            </w:pPr>
            <w:r w:rsidRPr="00A17DCE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584D67" w:rsidRPr="00A17DCE" w:rsidTr="00274B1A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4D67" w:rsidRPr="00A17DCE" w:rsidRDefault="00584D67" w:rsidP="00274B1A">
            <w:pPr>
              <w:pStyle w:val="ListParagraph"/>
              <w:spacing w:line="276" w:lineRule="auto"/>
              <w:ind w:left="360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4D67" w:rsidRPr="00A17DCE" w:rsidRDefault="00584D67" w:rsidP="00584D67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Emri i ngjarjes/ panairit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4D67" w:rsidRPr="00A17DCE" w:rsidRDefault="00584D67" w:rsidP="00584D67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Viti i pjesëmarrjes</w:t>
            </w:r>
          </w:p>
        </w:tc>
      </w:tr>
      <w:tr w:rsidR="00584D67" w:rsidRPr="00A17DCE" w:rsidTr="00274B1A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7" w:rsidRPr="00A17DCE" w:rsidRDefault="00584D67" w:rsidP="00274B1A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7" w:rsidRPr="00A17DCE" w:rsidRDefault="00584D67" w:rsidP="00274B1A">
            <w:pPr>
              <w:rPr>
                <w:lang w:bidi="en-US"/>
              </w:rPr>
            </w:pPr>
            <w:r>
              <w:rPr>
                <w:lang w:bidi="en-US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7" w:rsidRPr="00A17DCE" w:rsidRDefault="00584D67" w:rsidP="00274B1A">
            <w:pPr>
              <w:rPr>
                <w:rFonts w:eastAsia="MS Mincho"/>
              </w:rPr>
            </w:pPr>
          </w:p>
        </w:tc>
      </w:tr>
      <w:tr w:rsidR="00584D67" w:rsidRPr="00A17DCE" w:rsidTr="00274B1A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7" w:rsidRPr="00A17DCE" w:rsidRDefault="00584D67" w:rsidP="00274B1A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7" w:rsidRPr="00A17DCE" w:rsidRDefault="00584D67" w:rsidP="00274B1A">
            <w:pPr>
              <w:rPr>
                <w:rFonts w:eastAsia="MS Mincho"/>
              </w:rPr>
            </w:pPr>
            <w:r>
              <w:rPr>
                <w:rFonts w:eastAsia="MS Mincho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7" w:rsidRPr="00A17DCE" w:rsidRDefault="00584D67" w:rsidP="00274B1A">
            <w:pPr>
              <w:rPr>
                <w:rFonts w:eastAsia="MS Mincho"/>
              </w:rPr>
            </w:pPr>
          </w:p>
        </w:tc>
      </w:tr>
      <w:tr w:rsidR="00584D67" w:rsidRPr="00A17DCE" w:rsidTr="00274B1A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7" w:rsidRPr="00A17DCE" w:rsidRDefault="00584D67" w:rsidP="00274B1A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7" w:rsidRPr="00A17DCE" w:rsidRDefault="00584D67" w:rsidP="00274B1A">
            <w:pPr>
              <w:rPr>
                <w:rFonts w:eastAsia="MS Mincho"/>
              </w:rPr>
            </w:pPr>
            <w:r>
              <w:rPr>
                <w:rFonts w:eastAsia="MS Mincho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7" w:rsidRPr="00A17DCE" w:rsidRDefault="00584D67" w:rsidP="00274B1A">
            <w:pPr>
              <w:rPr>
                <w:rFonts w:eastAsia="MS Mincho"/>
              </w:rPr>
            </w:pPr>
          </w:p>
        </w:tc>
      </w:tr>
    </w:tbl>
    <w:p w:rsidR="00584D67" w:rsidRDefault="00584D67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84D67" w:rsidRPr="00A17DCE" w:rsidRDefault="00584D67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</w:rPr>
      </w:pPr>
      <w:r w:rsidRPr="00A17DCE">
        <w:rPr>
          <w:rFonts w:eastAsia="MS Mincho"/>
          <w:b/>
        </w:rPr>
        <w:t>Certifikimi ndërkombëtar i subjektit aplikues: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rPr>
                <w:lang w:bidi="en-US"/>
              </w:rPr>
            </w:pPr>
            <w:r w:rsidRPr="00A17DCE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785E18" w:rsidRPr="00A17DCE" w:rsidTr="006D1B67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18" w:rsidRPr="00A17DCE" w:rsidRDefault="00785E18" w:rsidP="00785E18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E18" w:rsidRPr="00A17DCE" w:rsidRDefault="00785E18" w:rsidP="00FB31B8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471A8F">
              <w:rPr>
                <w:rFonts w:ascii="Times New Roman" w:hAnsi="Times New Roman" w:cs="Times New Roman"/>
                <w:lang w:val="sq-AL"/>
              </w:rPr>
              <w:t xml:space="preserve">ISO </w:t>
            </w:r>
            <w:r w:rsidR="00FB31B8">
              <w:rPr>
                <w:rFonts w:ascii="Times New Roman" w:hAnsi="Times New Roman" w:cs="Times New Roman"/>
                <w:lang w:val="sq-AL"/>
              </w:rPr>
              <w:t>standarde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FB31B8" w:rsidP="008B19BB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Safe Travels </w:t>
            </w:r>
          </w:p>
        </w:tc>
      </w:tr>
    </w:tbl>
    <w:p w:rsidR="005C3F2E" w:rsidRPr="00A17DCE" w:rsidRDefault="005C3F2E" w:rsidP="005C3F2E">
      <w:pPr>
        <w:spacing w:after="200" w:line="252" w:lineRule="auto"/>
        <w:contextualSpacing/>
        <w:rPr>
          <w:rFonts w:eastAsia="MS Mincho"/>
          <w:b/>
        </w:rPr>
      </w:pPr>
    </w:p>
    <w:p w:rsidR="005C3F2E" w:rsidRPr="00A17DCE" w:rsidRDefault="00FB31B8" w:rsidP="00FB31B8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</w:rPr>
      </w:pPr>
      <w:r w:rsidRPr="00FB31B8">
        <w:rPr>
          <w:rFonts w:eastAsia="MS Mincho"/>
          <w:b/>
        </w:rPr>
        <w:t>Dëshmi e numrit të buajtjeve në tre vitet e fundit  të realizuara në strukturën akomoduese aplikuese</w:t>
      </w:r>
      <w:r w:rsidR="005C3F2E" w:rsidRPr="00A17DCE">
        <w:rPr>
          <w:rFonts w:eastAsia="MS Mincho"/>
          <w:b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90"/>
        <w:gridCol w:w="4860"/>
      </w:tblGrid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rPr>
                <w:lang w:bidi="en-US"/>
              </w:rPr>
            </w:pPr>
            <w:r w:rsidRPr="00A17DCE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C3F2E" w:rsidP="008B19BB">
            <w:pPr>
              <w:pStyle w:val="ListParagraph"/>
              <w:spacing w:line="276" w:lineRule="auto"/>
              <w:ind w:left="360"/>
              <w:rPr>
                <w:b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FB31B8" w:rsidP="00FB31B8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Numri </w:t>
            </w:r>
            <w:r w:rsidRPr="00A17DCE">
              <w:rPr>
                <w:rFonts w:eastAsia="MS Mincho"/>
                <w:b/>
              </w:rPr>
              <w:t>vjetor</w:t>
            </w:r>
            <w:r>
              <w:rPr>
                <w:rFonts w:eastAsia="MS Mincho"/>
                <w:b/>
              </w:rPr>
              <w:t xml:space="preserve"> i buajtjeve të realizuara</w:t>
            </w:r>
            <w:r w:rsidR="005C3F2E" w:rsidRPr="00A17DCE">
              <w:rPr>
                <w:rFonts w:eastAsia="MS Mincho"/>
                <w:b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FB31B8" w:rsidP="008B19BB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Viti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rPr>
                <w:lang w:bidi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FB31B8" w:rsidP="008B19BB">
            <w:pPr>
              <w:rPr>
                <w:lang w:bidi="en-US"/>
              </w:rPr>
            </w:pPr>
            <w:r>
              <w:rPr>
                <w:lang w:bidi="en-US"/>
              </w:rPr>
              <w:t xml:space="preserve">                                    2020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/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FB31B8" w:rsidP="008B19BB">
            <w:r>
              <w:t xml:space="preserve">                                    2019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/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FB31B8" w:rsidP="008B19BB">
            <w:r>
              <w:t xml:space="preserve">                                    2018</w:t>
            </w:r>
          </w:p>
        </w:tc>
      </w:tr>
    </w:tbl>
    <w:p w:rsidR="00887FA4" w:rsidRPr="00A17DCE" w:rsidRDefault="00887FA4" w:rsidP="00887FA4">
      <w:pPr>
        <w:spacing w:after="200" w:line="252" w:lineRule="auto"/>
        <w:contextualSpacing/>
        <w:rPr>
          <w:rFonts w:eastAsia="MS Mincho"/>
          <w:b/>
        </w:rPr>
      </w:pPr>
    </w:p>
    <w:p w:rsidR="00FB31B8" w:rsidRDefault="00FB31B8" w:rsidP="005C3F2E">
      <w:pPr>
        <w:ind w:right="-64"/>
        <w:jc w:val="both"/>
        <w:rPr>
          <w:rFonts w:eastAsia="Calibri"/>
          <w:lang w:eastAsia="sq-AL"/>
        </w:rPr>
      </w:pPr>
    </w:p>
    <w:p w:rsidR="00FB31B8" w:rsidRPr="00A17DCE" w:rsidRDefault="00FB31B8" w:rsidP="00FB31B8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</w:rPr>
      </w:pPr>
      <w:r w:rsidRPr="00FB31B8">
        <w:rPr>
          <w:rFonts w:eastAsia="MS Mincho"/>
          <w:b/>
        </w:rPr>
        <w:t>Strukturat akomoduese në zonat malore</w:t>
      </w:r>
      <w:r>
        <w:rPr>
          <w:rFonts w:eastAsia="MS Mincho"/>
          <w:b/>
        </w:rPr>
        <w:t xml:space="preserve"> </w:t>
      </w:r>
      <w:r w:rsidRPr="00FB31B8">
        <w:rPr>
          <w:rFonts w:eastAsia="MS Mincho"/>
        </w:rPr>
        <w:t>(mbi 700 m lartësi mbidetare)</w:t>
      </w:r>
      <w:r w:rsidRPr="00A17DCE">
        <w:rPr>
          <w:rFonts w:eastAsia="MS Mincho"/>
          <w:b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FB31B8" w:rsidRPr="00A17DCE" w:rsidTr="00274B1A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B31B8" w:rsidRPr="00A17DCE" w:rsidRDefault="00FB31B8" w:rsidP="00274B1A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B31B8" w:rsidRPr="00A17DCE" w:rsidRDefault="00FB31B8" w:rsidP="00FB31B8">
            <w:pPr>
              <w:rPr>
                <w:lang w:bidi="en-US"/>
              </w:rPr>
            </w:pPr>
            <w:r w:rsidRPr="00A17DCE">
              <w:rPr>
                <w:rFonts w:eastAsia="MS Mincho"/>
                <w:b/>
              </w:rPr>
              <w:t>Ju lutemi bashkëngjitni këtij aplikacioni dëshm</w:t>
            </w:r>
            <w:r>
              <w:rPr>
                <w:rFonts w:eastAsia="MS Mincho"/>
                <w:b/>
              </w:rPr>
              <w:t>inë</w:t>
            </w:r>
          </w:p>
        </w:tc>
      </w:tr>
      <w:tr w:rsidR="00FB31B8" w:rsidRPr="00A17DCE" w:rsidTr="00274B1A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B8" w:rsidRPr="00A17DCE" w:rsidRDefault="00FB31B8" w:rsidP="00274B1A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B8" w:rsidRPr="00A17DCE" w:rsidRDefault="00F414A0" w:rsidP="00274B1A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700 – 800 m</w:t>
            </w:r>
          </w:p>
        </w:tc>
      </w:tr>
      <w:tr w:rsidR="00FB31B8" w:rsidRPr="00A17DCE" w:rsidTr="00274B1A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B8" w:rsidRPr="00A17DCE" w:rsidRDefault="00FB31B8" w:rsidP="00274B1A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B8" w:rsidRPr="00A17DCE" w:rsidRDefault="00F414A0" w:rsidP="00274B1A">
            <w:pPr>
              <w:rPr>
                <w:rFonts w:eastAsia="MS Mincho"/>
              </w:rPr>
            </w:pPr>
            <w:r>
              <w:rPr>
                <w:rFonts w:eastAsia="MS Mincho"/>
              </w:rPr>
              <w:t>800 -900 m</w:t>
            </w:r>
          </w:p>
        </w:tc>
      </w:tr>
      <w:tr w:rsidR="00F414A0" w:rsidRPr="00A17DCE" w:rsidTr="00274B1A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A0" w:rsidRPr="00A17DCE" w:rsidRDefault="00F414A0" w:rsidP="00274B1A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A0" w:rsidRDefault="00F414A0" w:rsidP="00274B1A">
            <w:pPr>
              <w:rPr>
                <w:rFonts w:eastAsia="MS Mincho"/>
              </w:rPr>
            </w:pPr>
            <w:r>
              <w:rPr>
                <w:rFonts w:eastAsia="MS Mincho"/>
              </w:rPr>
              <w:t>Mbi 900 m</w:t>
            </w:r>
          </w:p>
        </w:tc>
      </w:tr>
    </w:tbl>
    <w:p w:rsidR="00FB31B8" w:rsidRDefault="00FB31B8" w:rsidP="005C3F2E">
      <w:pPr>
        <w:ind w:right="-64"/>
        <w:jc w:val="both"/>
        <w:rPr>
          <w:rFonts w:eastAsia="Calibri"/>
          <w:lang w:eastAsia="sq-AL"/>
        </w:rPr>
      </w:pPr>
    </w:p>
    <w:p w:rsidR="00FB31B8" w:rsidRDefault="00FB31B8" w:rsidP="005C3F2E">
      <w:pPr>
        <w:ind w:right="-64"/>
        <w:jc w:val="both"/>
        <w:rPr>
          <w:rFonts w:eastAsia="Calibri"/>
          <w:lang w:eastAsia="sq-AL"/>
        </w:rPr>
      </w:pPr>
    </w:p>
    <w:p w:rsidR="00FB31B8" w:rsidRDefault="00FB31B8" w:rsidP="005C3F2E">
      <w:pPr>
        <w:ind w:right="-64"/>
        <w:jc w:val="both"/>
        <w:rPr>
          <w:rFonts w:eastAsia="Calibri"/>
          <w:lang w:eastAsia="sq-AL"/>
        </w:rPr>
      </w:pPr>
    </w:p>
    <w:p w:rsidR="00FB31B8" w:rsidRDefault="00FB31B8" w:rsidP="005C3F2E">
      <w:pPr>
        <w:ind w:right="-64"/>
        <w:jc w:val="both"/>
        <w:rPr>
          <w:rFonts w:eastAsia="Calibri"/>
          <w:lang w:eastAsia="sq-AL"/>
        </w:rPr>
      </w:pPr>
    </w:p>
    <w:p w:rsidR="005C3F2E" w:rsidRPr="00471A8F" w:rsidRDefault="00F414A0" w:rsidP="005C3F2E">
      <w:pPr>
        <w:ind w:right="-64"/>
        <w:jc w:val="both"/>
        <w:rPr>
          <w:rFonts w:eastAsia="Calibri"/>
          <w:lang w:eastAsia="sq-AL"/>
        </w:rPr>
      </w:pPr>
      <w:r>
        <w:rPr>
          <w:rFonts w:eastAsia="Calibri"/>
          <w:lang w:eastAsia="sq-AL"/>
        </w:rPr>
        <w:t>Bizneset hoteliere</w:t>
      </w:r>
      <w:r w:rsidR="005C3F2E" w:rsidRPr="00A17DCE">
        <w:rPr>
          <w:rFonts w:eastAsia="Calibri"/>
          <w:lang w:eastAsia="sq-AL"/>
        </w:rPr>
        <w:t xml:space="preserve"> do të përzgjidhen në bazë të pikëve të fituara nga kriteret e </w:t>
      </w:r>
      <w:r w:rsidR="005C3F2E" w:rsidRPr="00471A8F">
        <w:rPr>
          <w:rFonts w:eastAsia="Calibri"/>
          <w:lang w:eastAsia="sq-AL"/>
        </w:rPr>
        <w:t xml:space="preserve">parapërcaktuara sipas thirrjes publike. Numri maksimal i subjekteve pjesëmarrës në </w:t>
      </w:r>
      <w:r>
        <w:rPr>
          <w:rFonts w:eastAsia="Calibri"/>
          <w:lang w:eastAsia="sq-AL"/>
        </w:rPr>
        <w:t>EXPO Dubai</w:t>
      </w:r>
      <w:r w:rsidR="005C3F2E" w:rsidRPr="00471A8F">
        <w:rPr>
          <w:rFonts w:eastAsia="Calibri"/>
          <w:lang w:eastAsia="sq-AL"/>
        </w:rPr>
        <w:t xml:space="preserve"> do të jetë </w:t>
      </w:r>
      <w:r>
        <w:rPr>
          <w:rFonts w:eastAsia="Calibri"/>
          <w:lang w:eastAsia="sq-AL"/>
        </w:rPr>
        <w:t>gjasht</w:t>
      </w:r>
      <w:r w:rsidRPr="00471A8F">
        <w:rPr>
          <w:rFonts w:eastAsia="Calibri"/>
          <w:lang w:eastAsia="sq-AL"/>
        </w:rPr>
        <w:t>ë</w:t>
      </w:r>
      <w:r w:rsidR="005C3F2E" w:rsidRPr="00471A8F">
        <w:rPr>
          <w:rFonts w:eastAsia="Calibri"/>
          <w:lang w:eastAsia="sq-AL"/>
        </w:rPr>
        <w:t xml:space="preserve"> (</w:t>
      </w:r>
      <w:r>
        <w:rPr>
          <w:rFonts w:eastAsia="Calibri"/>
          <w:lang w:eastAsia="sq-AL"/>
        </w:rPr>
        <w:t>6</w:t>
      </w:r>
      <w:r w:rsidR="005C3F2E" w:rsidRPr="00471A8F">
        <w:rPr>
          <w:rFonts w:eastAsia="Calibri"/>
          <w:lang w:eastAsia="sq-AL"/>
        </w:rPr>
        <w:t xml:space="preserve">)  vendore. Të drejtën e aplikimit e kanë të gjitha </w:t>
      </w:r>
      <w:r>
        <w:rPr>
          <w:rFonts w:eastAsia="Calibri"/>
          <w:lang w:eastAsia="sq-AL"/>
        </w:rPr>
        <w:t>bizneset hoteliere</w:t>
      </w:r>
      <w:r w:rsidRPr="00A17DCE">
        <w:rPr>
          <w:rFonts w:eastAsia="Calibri"/>
          <w:lang w:eastAsia="sq-AL"/>
        </w:rPr>
        <w:t xml:space="preserve"> </w:t>
      </w:r>
      <w:r w:rsidR="005C3F2E" w:rsidRPr="00471A8F">
        <w:rPr>
          <w:rFonts w:eastAsia="Calibri"/>
          <w:lang w:eastAsia="sq-AL"/>
        </w:rPr>
        <w:t xml:space="preserve">vendore të cilat konsiderohen se kanë potencial për </w:t>
      </w:r>
      <w:r>
        <w:rPr>
          <w:rFonts w:eastAsia="Calibri"/>
          <w:lang w:eastAsia="sq-AL"/>
        </w:rPr>
        <w:t>ofrimin e shërbimeve cilësore sipas kritereve të</w:t>
      </w:r>
      <w:r w:rsidR="00020856" w:rsidRPr="00471A8F">
        <w:rPr>
          <w:rFonts w:eastAsia="Calibri"/>
          <w:lang w:eastAsia="sq-AL"/>
        </w:rPr>
        <w:t xml:space="preserve"> </w:t>
      </w:r>
      <w:r>
        <w:rPr>
          <w:rFonts w:eastAsia="Calibri"/>
          <w:lang w:eastAsia="sq-AL"/>
        </w:rPr>
        <w:t>përcaktuara</w:t>
      </w:r>
      <w:r w:rsidR="005C3F2E" w:rsidRPr="00471A8F">
        <w:rPr>
          <w:rFonts w:eastAsia="Calibri"/>
          <w:lang w:eastAsia="sq-AL"/>
        </w:rPr>
        <w:t>. Aplikuesi që nuk është përfshirë në listën preliminare të përfituesve për subvencione dhe transfere, mund të ankohen në Komisionin për shqyrtimin e ankesave, brenda afatit prej 3 (tri) ditëve pune pas publikimit të listës preliminare.</w:t>
      </w:r>
    </w:p>
    <w:p w:rsidR="00CC45B2" w:rsidRPr="00471A8F" w:rsidRDefault="00CC45B2" w:rsidP="00CC45B2">
      <w:pPr>
        <w:ind w:right="-64"/>
        <w:jc w:val="both"/>
        <w:rPr>
          <w:rFonts w:eastAsia="Calibri"/>
          <w:lang w:eastAsia="sq-AL"/>
        </w:rPr>
      </w:pPr>
    </w:p>
    <w:p w:rsidR="00CC45B2" w:rsidRPr="00A17DCE" w:rsidRDefault="00CC45B2" w:rsidP="00CC45B2">
      <w:pPr>
        <w:ind w:right="-64"/>
        <w:jc w:val="both"/>
        <w:rPr>
          <w:rFonts w:eastAsia="Calibri"/>
          <w:lang w:eastAsia="sq-AL"/>
        </w:rPr>
      </w:pPr>
      <w:r w:rsidRPr="00471A8F">
        <w:rPr>
          <w:rFonts w:eastAsia="Calibri"/>
          <w:lang w:eastAsia="sq-AL"/>
        </w:rPr>
        <w:t>Duke dorëzuar këtë for</w:t>
      </w:r>
      <w:r w:rsidR="00A95396" w:rsidRPr="00471A8F">
        <w:rPr>
          <w:rFonts w:eastAsia="Calibri"/>
          <w:lang w:eastAsia="sq-AL"/>
        </w:rPr>
        <w:t>mular, subjekti aplikues shpreh</w:t>
      </w:r>
      <w:r w:rsidRPr="00471A8F">
        <w:rPr>
          <w:rFonts w:eastAsia="Calibri"/>
          <w:lang w:eastAsia="sq-AL"/>
        </w:rPr>
        <w:t xml:space="preserve"> interesimin për të marrë pjesë në </w:t>
      </w:r>
      <w:r w:rsidR="00DB493C" w:rsidRPr="00471A8F">
        <w:t xml:space="preserve">ekspozitën ndërkombëtare </w:t>
      </w:r>
      <w:r w:rsidR="00A95396" w:rsidRPr="00471A8F">
        <w:t>“EXPO 2020” në Dubai, Emiratet e Bashkuara</w:t>
      </w:r>
      <w:r w:rsidR="00C71F41" w:rsidRPr="00471A8F">
        <w:t>,</w:t>
      </w:r>
      <w:r w:rsidR="00A95396" w:rsidRPr="00471A8F">
        <w:t xml:space="preserve"> që do të </w:t>
      </w:r>
      <w:r w:rsidR="00DB493C" w:rsidRPr="00471A8F">
        <w:t xml:space="preserve">realizohet duke filluar nga </w:t>
      </w:r>
      <w:r w:rsidR="00F414A0">
        <w:t>21</w:t>
      </w:r>
      <w:r w:rsidR="00DB493C" w:rsidRPr="00471A8F">
        <w:t xml:space="preserve"> deri </w:t>
      </w:r>
      <w:r w:rsidR="00F414A0">
        <w:t>24</w:t>
      </w:r>
      <w:r w:rsidR="00DB493C" w:rsidRPr="00471A8F">
        <w:t xml:space="preserve"> </w:t>
      </w:r>
      <w:r w:rsidR="00F414A0">
        <w:t>nëntor</w:t>
      </w:r>
      <w:r w:rsidR="00DB493C" w:rsidRPr="00471A8F">
        <w:t xml:space="preserve"> 2021, e</w:t>
      </w:r>
      <w:r w:rsidRPr="00471A8F">
        <w:rPr>
          <w:rFonts w:eastAsia="Calibri"/>
          <w:lang w:eastAsia="sq-AL"/>
        </w:rPr>
        <w:t xml:space="preserve"> organizuar dhe mbështetur </w:t>
      </w:r>
      <w:r w:rsidR="003408FC" w:rsidRPr="00471A8F">
        <w:rPr>
          <w:rFonts w:eastAsia="Calibri"/>
          <w:lang w:eastAsia="sq-AL"/>
        </w:rPr>
        <w:t xml:space="preserve">financiarisht </w:t>
      </w:r>
      <w:r w:rsidRPr="00471A8F">
        <w:rPr>
          <w:rFonts w:eastAsia="Calibri"/>
          <w:lang w:eastAsia="sq-AL"/>
        </w:rPr>
        <w:t xml:space="preserve">nga </w:t>
      </w:r>
      <w:r w:rsidR="00A95396" w:rsidRPr="00471A8F">
        <w:rPr>
          <w:rFonts w:eastAsia="Calibri"/>
          <w:lang w:eastAsia="sq-AL"/>
        </w:rPr>
        <w:t xml:space="preserve">Qeveria e </w:t>
      </w:r>
      <w:r w:rsidR="00A60859" w:rsidRPr="00471A8F">
        <w:rPr>
          <w:rFonts w:eastAsia="Calibri"/>
          <w:lang w:eastAsia="sq-AL"/>
        </w:rPr>
        <w:t>Kosovës</w:t>
      </w:r>
      <w:r w:rsidR="00A95396" w:rsidRPr="00471A8F">
        <w:rPr>
          <w:rFonts w:eastAsia="Calibri"/>
          <w:lang w:eastAsia="sq-AL"/>
        </w:rPr>
        <w:t>/MINT.</w:t>
      </w: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  <w:r w:rsidRPr="00A17DCE">
        <w:rPr>
          <w:rFonts w:eastAsia="Calibri"/>
          <w:lang w:eastAsia="sq-AL"/>
        </w:rPr>
        <w:t>Subjektet aplikuese</w:t>
      </w:r>
      <w:r w:rsidR="008C5006" w:rsidRPr="00A17DCE">
        <w:rPr>
          <w:rFonts w:eastAsia="Calibri"/>
          <w:lang w:eastAsia="sq-AL"/>
        </w:rPr>
        <w:t xml:space="preserve"> </w:t>
      </w:r>
      <w:r w:rsidRPr="00A17DCE">
        <w:rPr>
          <w:rFonts w:eastAsia="Calibri"/>
          <w:lang w:eastAsia="sq-AL"/>
        </w:rPr>
        <w:t>janë të vetëdijshëm dhe pranojnë obligimet ligjore dhe kontraktuale</w:t>
      </w:r>
      <w:r w:rsidR="008C5006" w:rsidRPr="00A17DCE">
        <w:rPr>
          <w:rFonts w:eastAsia="Calibri"/>
          <w:lang w:eastAsia="sq-AL"/>
        </w:rPr>
        <w:t xml:space="preserve"> </w:t>
      </w:r>
      <w:r w:rsidRPr="00A17DCE">
        <w:rPr>
          <w:rFonts w:eastAsia="Calibri"/>
          <w:lang w:eastAsia="sq-AL"/>
        </w:rPr>
        <w:t xml:space="preserve">konform legjislacionit në fuqi dhe zbatimin e rregullave në rast të përzgjedhjes për pjesëmarrje në </w:t>
      </w:r>
      <w:r w:rsidR="00DB493C">
        <w:rPr>
          <w:rFonts w:eastAsia="Calibri"/>
          <w:lang w:eastAsia="sq-AL"/>
        </w:rPr>
        <w:t>ekspozitë</w:t>
      </w:r>
      <w:r w:rsidRPr="00A17DCE">
        <w:rPr>
          <w:rFonts w:eastAsia="Calibri"/>
          <w:lang w:eastAsia="sq-AL"/>
        </w:rPr>
        <w:t>, siç janë:</w:t>
      </w:r>
      <w:r w:rsidR="00A95396" w:rsidRPr="00A17DCE">
        <w:rPr>
          <w:rFonts w:eastAsia="Calibri"/>
          <w:lang w:eastAsia="sq-AL"/>
        </w:rPr>
        <w:t xml:space="preserve"> </w:t>
      </w:r>
      <w:r w:rsidRPr="00A17DCE">
        <w:rPr>
          <w:rFonts w:eastAsia="Calibri"/>
          <w:lang w:eastAsia="sq-AL"/>
        </w:rPr>
        <w:t xml:space="preserve">përfshirja në parapërgatitje për pjesëmarrje në </w:t>
      </w:r>
      <w:r w:rsidR="00020856" w:rsidRPr="00A17DCE">
        <w:rPr>
          <w:rFonts w:eastAsia="Calibri"/>
          <w:lang w:eastAsia="sq-AL"/>
        </w:rPr>
        <w:t>ekspozit</w:t>
      </w:r>
      <w:r w:rsidR="00A17DCE" w:rsidRPr="00A17DCE">
        <w:rPr>
          <w:rFonts w:eastAsia="Calibri"/>
          <w:lang w:eastAsia="sq-AL"/>
        </w:rPr>
        <w:t>ë</w:t>
      </w:r>
      <w:r w:rsidR="00020856" w:rsidRPr="00A17DCE">
        <w:rPr>
          <w:rFonts w:eastAsia="Calibri"/>
          <w:lang w:eastAsia="sq-AL"/>
        </w:rPr>
        <w:t>,</w:t>
      </w:r>
      <w:r w:rsidRPr="00A17DCE">
        <w:rPr>
          <w:rFonts w:eastAsia="Calibri"/>
          <w:lang w:eastAsia="sq-AL"/>
        </w:rPr>
        <w:t xml:space="preserve"> raportimi mbi rezultatet e arritura gjatë dhe pas </w:t>
      </w:r>
      <w:r w:rsidR="00020856" w:rsidRPr="00A17DCE">
        <w:rPr>
          <w:rFonts w:eastAsia="Calibri"/>
          <w:lang w:eastAsia="sq-AL"/>
        </w:rPr>
        <w:t>pjes</w:t>
      </w:r>
      <w:r w:rsidR="00A17DCE" w:rsidRPr="00A17DCE">
        <w:rPr>
          <w:rFonts w:eastAsia="Calibri"/>
          <w:lang w:eastAsia="sq-AL"/>
        </w:rPr>
        <w:t>ë</w:t>
      </w:r>
      <w:r w:rsidR="00020856" w:rsidRPr="00A17DCE">
        <w:rPr>
          <w:rFonts w:eastAsia="Calibri"/>
          <w:lang w:eastAsia="sq-AL"/>
        </w:rPr>
        <w:t xml:space="preserve">marrjes </w:t>
      </w:r>
      <w:r w:rsidRPr="00A17DCE">
        <w:rPr>
          <w:rFonts w:eastAsia="Calibri"/>
          <w:lang w:eastAsia="sq-AL"/>
        </w:rPr>
        <w:t>për një periudh</w:t>
      </w:r>
      <w:r w:rsidR="00A17DCE" w:rsidRPr="00A17DCE">
        <w:rPr>
          <w:rFonts w:eastAsia="Calibri"/>
          <w:lang w:eastAsia="sq-AL"/>
        </w:rPr>
        <w:t>ë</w:t>
      </w:r>
      <w:r w:rsidRPr="00A17DCE">
        <w:rPr>
          <w:rFonts w:eastAsia="Calibri"/>
          <w:lang w:eastAsia="sq-AL"/>
        </w:rPr>
        <w:t xml:space="preserve"> një (1) vjeçare tek KIESA, dërgimi i informacioneve në lidhje me numrin e kontakteve, ose memorandum të nënshkruar me kompani</w:t>
      </w:r>
      <w:r w:rsidR="008C5006" w:rsidRPr="00A17DCE">
        <w:rPr>
          <w:rFonts w:eastAsia="Calibri"/>
          <w:lang w:eastAsia="sq-AL"/>
        </w:rPr>
        <w:t xml:space="preserve"> </w:t>
      </w:r>
      <w:r w:rsidRPr="00A17DCE">
        <w:rPr>
          <w:rFonts w:eastAsia="Calibri"/>
          <w:lang w:eastAsia="sq-AL"/>
        </w:rPr>
        <w:t>blerëse apo tjerë gjatë kë</w:t>
      </w:r>
      <w:r w:rsidR="00C71F41">
        <w:rPr>
          <w:rFonts w:eastAsia="Calibri"/>
          <w:lang w:eastAsia="sq-AL"/>
        </w:rPr>
        <w:t>saj</w:t>
      </w:r>
      <w:r w:rsidRPr="00A17DCE">
        <w:rPr>
          <w:rFonts w:eastAsia="Calibri"/>
          <w:lang w:eastAsia="sq-AL"/>
        </w:rPr>
        <w:t xml:space="preserve"> </w:t>
      </w:r>
      <w:r w:rsidR="00C71F41">
        <w:rPr>
          <w:rFonts w:eastAsia="Calibri"/>
          <w:lang w:eastAsia="sq-AL"/>
        </w:rPr>
        <w:t>ekspozite</w:t>
      </w:r>
      <w:r w:rsidRPr="00A17DCE">
        <w:rPr>
          <w:rFonts w:eastAsia="Calibri"/>
          <w:lang w:eastAsia="sq-AL"/>
        </w:rPr>
        <w:t xml:space="preserve">. Po ashtu, janë të vetëdijshëm se vetëm pyetësorët e plotësuar tërësisht do të shqyrtohen dhe vlerësohen për pjesëmarrje të mundshme në </w:t>
      </w:r>
      <w:r w:rsidR="00020856" w:rsidRPr="00A17DCE">
        <w:rPr>
          <w:rFonts w:eastAsia="Calibri"/>
          <w:lang w:eastAsia="sq-AL"/>
        </w:rPr>
        <w:t>ekspozit</w:t>
      </w:r>
      <w:r w:rsidR="00A17DCE" w:rsidRPr="00A17DCE">
        <w:rPr>
          <w:rFonts w:eastAsia="Calibri"/>
          <w:lang w:eastAsia="sq-AL"/>
        </w:rPr>
        <w:t>ë</w:t>
      </w:r>
      <w:r w:rsidR="00020856" w:rsidRPr="00A17DCE">
        <w:rPr>
          <w:rFonts w:eastAsia="Calibri"/>
          <w:lang w:eastAsia="sq-AL"/>
        </w:rPr>
        <w:t>n nd</w:t>
      </w:r>
      <w:r w:rsidR="00A17DCE" w:rsidRPr="00A17DCE">
        <w:rPr>
          <w:rFonts w:eastAsia="Calibri"/>
          <w:lang w:eastAsia="sq-AL"/>
        </w:rPr>
        <w:t>ë</w:t>
      </w:r>
      <w:r w:rsidR="00020856" w:rsidRPr="00A17DCE">
        <w:rPr>
          <w:rFonts w:eastAsia="Calibri"/>
          <w:lang w:eastAsia="sq-AL"/>
        </w:rPr>
        <w:t>rkomb</w:t>
      </w:r>
      <w:r w:rsidR="00A17DCE" w:rsidRPr="00A17DCE">
        <w:rPr>
          <w:rFonts w:eastAsia="Calibri"/>
          <w:lang w:eastAsia="sq-AL"/>
        </w:rPr>
        <w:t>ë</w:t>
      </w:r>
      <w:r w:rsidR="00020856" w:rsidRPr="00A17DCE">
        <w:rPr>
          <w:rFonts w:eastAsia="Calibri"/>
          <w:lang w:eastAsia="sq-AL"/>
        </w:rPr>
        <w:t>tare</w:t>
      </w:r>
      <w:r w:rsidRPr="00A17DCE">
        <w:rPr>
          <w:rFonts w:eastAsia="Calibri"/>
          <w:lang w:eastAsia="sq-AL"/>
        </w:rPr>
        <w:t xml:space="preserve"> </w:t>
      </w:r>
      <w:r w:rsidR="00A95396" w:rsidRPr="00A17DCE">
        <w:t xml:space="preserve">“EXPO 2020” </w:t>
      </w:r>
      <w:r w:rsidRPr="00A17DCE">
        <w:rPr>
          <w:rFonts w:eastAsia="Calibri"/>
          <w:lang w:eastAsia="sq-AL"/>
        </w:rPr>
        <w:t>dhe dështimi për të ofruar informacione të plota dhe të sakta do të përjashtojë subjektin aplikues nga procesi i vlerësimit për pjesëmarrjen e mundshme në këtë panair.</w:t>
      </w: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  <w:r w:rsidRPr="00A17DCE">
        <w:rPr>
          <w:rFonts w:eastAsia="Calibri"/>
          <w:lang w:eastAsia="sq-AL"/>
        </w:rPr>
        <w:t>Subjektet aplikuese janë të vetëdijshëm se formulari duhet të plotësohet dhe të dorëzohet në M</w:t>
      </w:r>
      <w:r w:rsidR="003408FC" w:rsidRPr="00A17DCE">
        <w:rPr>
          <w:rFonts w:eastAsia="Calibri"/>
          <w:lang w:eastAsia="sq-AL"/>
        </w:rPr>
        <w:t>IN</w:t>
      </w:r>
      <w:r w:rsidRPr="00A17DCE">
        <w:rPr>
          <w:rFonts w:eastAsia="Calibri"/>
          <w:lang w:eastAsia="sq-AL"/>
        </w:rPr>
        <w:t xml:space="preserve">T/KIESA, më së largu deri </w:t>
      </w:r>
      <w:r w:rsidR="00145B23">
        <w:rPr>
          <w:rFonts w:eastAsia="Calibri"/>
          <w:lang w:eastAsia="sq-AL"/>
        </w:rPr>
        <w:t>11</w:t>
      </w:r>
      <w:bookmarkStart w:id="0" w:name="_GoBack"/>
      <w:bookmarkEnd w:id="0"/>
      <w:r w:rsidR="00770CBA" w:rsidRPr="00770CBA">
        <w:rPr>
          <w:rFonts w:eastAsia="Calibri"/>
          <w:lang w:eastAsia="sq-AL"/>
        </w:rPr>
        <w:t>.11.2021</w:t>
      </w:r>
      <w:r w:rsidRPr="00A17DCE">
        <w:rPr>
          <w:rFonts w:eastAsia="Calibri"/>
          <w:lang w:eastAsia="sq-AL"/>
        </w:rPr>
        <w:t xml:space="preserve"> në zyrën</w:t>
      </w:r>
      <w:r w:rsidR="003408FC" w:rsidRPr="00A17DCE">
        <w:rPr>
          <w:rFonts w:eastAsia="MS Mincho"/>
        </w:rPr>
        <w:t xml:space="preserve"> e Arkivit të</w:t>
      </w:r>
      <w:r w:rsidR="008C5006" w:rsidRPr="00A17DCE">
        <w:rPr>
          <w:rFonts w:eastAsia="MS Mincho"/>
        </w:rPr>
        <w:t xml:space="preserve"> </w:t>
      </w:r>
      <w:r w:rsidR="003408FC" w:rsidRPr="00A17DCE">
        <w:rPr>
          <w:rFonts w:eastAsia="MS Mincho"/>
        </w:rPr>
        <w:t>Ministrisë</w:t>
      </w:r>
      <w:r w:rsidR="00C71F41">
        <w:rPr>
          <w:rFonts w:eastAsia="MS Mincho"/>
        </w:rPr>
        <w:t xml:space="preserve"> </w:t>
      </w:r>
      <w:r w:rsidR="003408FC" w:rsidRPr="00A17DCE">
        <w:rPr>
          <w:rFonts w:eastAsia="MS Mincho"/>
        </w:rPr>
        <w:t>së Industrisë, Ndërmarrësisë dhe Tregtisë, Rr. "Arbënor e Astrit Dehari" nr. 12, 10000, Prishtinë, Republika e Kosovës</w:t>
      </w:r>
      <w:r w:rsidRPr="00A17DCE">
        <w:rPr>
          <w:rFonts w:eastAsia="Calibri"/>
          <w:lang w:eastAsia="sq-AL"/>
        </w:rPr>
        <w:t>.</w:t>
      </w: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</w:p>
    <w:p w:rsidR="00C71F41" w:rsidRDefault="00C71F41" w:rsidP="005C3F2E">
      <w:pPr>
        <w:spacing w:line="252" w:lineRule="auto"/>
        <w:jc w:val="both"/>
        <w:rPr>
          <w:b/>
          <w:lang w:bidi="en-US"/>
        </w:rPr>
      </w:pPr>
    </w:p>
    <w:p w:rsidR="00C71F41" w:rsidRDefault="00C71F41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>Vendi:</w:t>
      </w:r>
      <w:r w:rsidRPr="00A17DCE">
        <w:rPr>
          <w:b/>
          <w:lang w:bidi="en-US"/>
        </w:rPr>
        <w:tab/>
      </w:r>
      <w:r w:rsidRPr="00A17DCE">
        <w:rPr>
          <w:lang w:bidi="en-US"/>
        </w:rPr>
        <w:t>_________________, Kosovë</w:t>
      </w:r>
    </w:p>
    <w:p w:rsidR="00782848" w:rsidRPr="00A17DCE" w:rsidRDefault="00782848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 xml:space="preserve">Data: </w:t>
      </w:r>
      <w:r w:rsidRPr="00A17DCE">
        <w:rPr>
          <w:b/>
          <w:lang w:bidi="en-US"/>
        </w:rPr>
        <w:tab/>
      </w:r>
      <w:r w:rsidR="003408FC" w:rsidRPr="00A17DCE">
        <w:rPr>
          <w:lang w:bidi="en-US"/>
        </w:rPr>
        <w:t>___/___/ 2021</w:t>
      </w: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>Emri dhe mbiemri</w:t>
      </w: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>____________________________</w:t>
      </w: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 xml:space="preserve">Nënshkrimi </w:t>
      </w:r>
    </w:p>
    <w:p w:rsidR="00C71F41" w:rsidRDefault="00C71F41" w:rsidP="005C3F2E">
      <w:pPr>
        <w:spacing w:after="200"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after="200" w:line="252" w:lineRule="auto"/>
        <w:jc w:val="both"/>
      </w:pPr>
      <w:r w:rsidRPr="00A17DCE">
        <w:rPr>
          <w:b/>
          <w:lang w:bidi="en-US"/>
        </w:rPr>
        <w:t>____________________________</w:t>
      </w:r>
    </w:p>
    <w:p w:rsidR="00C67A61" w:rsidRPr="00A17DCE" w:rsidRDefault="00C67A61" w:rsidP="005C3F2E">
      <w:pPr>
        <w:ind w:right="-64"/>
        <w:jc w:val="both"/>
      </w:pPr>
    </w:p>
    <w:sectPr w:rsidR="00C67A61" w:rsidRPr="00A17DCE" w:rsidSect="004B657D">
      <w:footerReference w:type="default" r:id="rId10"/>
      <w:pgSz w:w="11906" w:h="16838" w:code="9"/>
      <w:pgMar w:top="99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2B2" w:rsidRDefault="00DB22B2" w:rsidP="00B54092">
      <w:r>
        <w:separator/>
      </w:r>
    </w:p>
  </w:endnote>
  <w:endnote w:type="continuationSeparator" w:id="0">
    <w:p w:rsidR="00DB22B2" w:rsidRDefault="00DB22B2" w:rsidP="00B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6898870"/>
      <w:docPartObj>
        <w:docPartGallery w:val="Page Numbers (Bottom of Page)"/>
        <w:docPartUnique/>
      </w:docPartObj>
    </w:sdtPr>
    <w:sdtEndPr/>
    <w:sdtContent>
      <w:p w:rsidR="00B54092" w:rsidRDefault="00CD34C0">
        <w:pPr>
          <w:pStyle w:val="Footer"/>
          <w:jc w:val="right"/>
        </w:pPr>
        <w:r>
          <w:t xml:space="preserve">faqe </w:t>
        </w:r>
        <w:r w:rsidR="0063175B">
          <w:fldChar w:fldCharType="begin"/>
        </w:r>
        <w:r w:rsidR="00B54092">
          <w:instrText xml:space="preserve"> PAGE   \* MERGEFORMAT </w:instrText>
        </w:r>
        <w:r w:rsidR="0063175B">
          <w:fldChar w:fldCharType="separate"/>
        </w:r>
        <w:r w:rsidR="00145B23">
          <w:rPr>
            <w:noProof/>
          </w:rPr>
          <w:t>1</w:t>
        </w:r>
        <w:r w:rsidR="0063175B">
          <w:fldChar w:fldCharType="end"/>
        </w:r>
        <w:r w:rsidR="00B00E41">
          <w:t xml:space="preserve"> prej 4</w:t>
        </w:r>
      </w:p>
    </w:sdtContent>
  </w:sdt>
  <w:p w:rsidR="00B54092" w:rsidRDefault="00B540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2B2" w:rsidRDefault="00DB22B2" w:rsidP="00B54092">
      <w:r>
        <w:separator/>
      </w:r>
    </w:p>
  </w:footnote>
  <w:footnote w:type="continuationSeparator" w:id="0">
    <w:p w:rsidR="00DB22B2" w:rsidRDefault="00DB22B2" w:rsidP="00B54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3BB"/>
    <w:rsid w:val="00016D3A"/>
    <w:rsid w:val="00020856"/>
    <w:rsid w:val="00030E2A"/>
    <w:rsid w:val="0003166E"/>
    <w:rsid w:val="000345AF"/>
    <w:rsid w:val="00044CD3"/>
    <w:rsid w:val="00071083"/>
    <w:rsid w:val="000837C6"/>
    <w:rsid w:val="000875FB"/>
    <w:rsid w:val="00095DAB"/>
    <w:rsid w:val="00096695"/>
    <w:rsid w:val="00097B9F"/>
    <w:rsid w:val="000B24F1"/>
    <w:rsid w:val="000B572D"/>
    <w:rsid w:val="000F0A76"/>
    <w:rsid w:val="0012141F"/>
    <w:rsid w:val="001353ED"/>
    <w:rsid w:val="0014220E"/>
    <w:rsid w:val="00145B23"/>
    <w:rsid w:val="0015209F"/>
    <w:rsid w:val="00176092"/>
    <w:rsid w:val="00181D8E"/>
    <w:rsid w:val="00186FA7"/>
    <w:rsid w:val="00187790"/>
    <w:rsid w:val="00187D2B"/>
    <w:rsid w:val="0019209D"/>
    <w:rsid w:val="001965DE"/>
    <w:rsid w:val="00197A34"/>
    <w:rsid w:val="001B1384"/>
    <w:rsid w:val="001B35C6"/>
    <w:rsid w:val="001B56D5"/>
    <w:rsid w:val="001D2C0A"/>
    <w:rsid w:val="001E5544"/>
    <w:rsid w:val="0022010F"/>
    <w:rsid w:val="0023074D"/>
    <w:rsid w:val="00234806"/>
    <w:rsid w:val="00244339"/>
    <w:rsid w:val="00254311"/>
    <w:rsid w:val="0025534E"/>
    <w:rsid w:val="002559A9"/>
    <w:rsid w:val="00267232"/>
    <w:rsid w:val="00281627"/>
    <w:rsid w:val="002A1D4B"/>
    <w:rsid w:val="002A55C9"/>
    <w:rsid w:val="002B5A1D"/>
    <w:rsid w:val="002C2BBA"/>
    <w:rsid w:val="002C6EE9"/>
    <w:rsid w:val="002D162C"/>
    <w:rsid w:val="002D447C"/>
    <w:rsid w:val="003142E5"/>
    <w:rsid w:val="00322A18"/>
    <w:rsid w:val="00323963"/>
    <w:rsid w:val="003408FC"/>
    <w:rsid w:val="00342614"/>
    <w:rsid w:val="00346876"/>
    <w:rsid w:val="0036587D"/>
    <w:rsid w:val="003905F3"/>
    <w:rsid w:val="003C3D66"/>
    <w:rsid w:val="003D6973"/>
    <w:rsid w:val="003D75E5"/>
    <w:rsid w:val="003F7876"/>
    <w:rsid w:val="0040407A"/>
    <w:rsid w:val="004105C5"/>
    <w:rsid w:val="004124F8"/>
    <w:rsid w:val="00426A3B"/>
    <w:rsid w:val="00433DF6"/>
    <w:rsid w:val="00455889"/>
    <w:rsid w:val="00456B8E"/>
    <w:rsid w:val="00461C50"/>
    <w:rsid w:val="00471A8F"/>
    <w:rsid w:val="00473E4C"/>
    <w:rsid w:val="00486628"/>
    <w:rsid w:val="00494321"/>
    <w:rsid w:val="004A2CBC"/>
    <w:rsid w:val="004A7B19"/>
    <w:rsid w:val="004B657D"/>
    <w:rsid w:val="004C2E31"/>
    <w:rsid w:val="004E4F1A"/>
    <w:rsid w:val="00513D29"/>
    <w:rsid w:val="00537CBC"/>
    <w:rsid w:val="00541D03"/>
    <w:rsid w:val="00565BB5"/>
    <w:rsid w:val="00567F67"/>
    <w:rsid w:val="00574B0E"/>
    <w:rsid w:val="00584D67"/>
    <w:rsid w:val="00591270"/>
    <w:rsid w:val="00593A4A"/>
    <w:rsid w:val="005A025C"/>
    <w:rsid w:val="005B4186"/>
    <w:rsid w:val="005B550A"/>
    <w:rsid w:val="005C1EEE"/>
    <w:rsid w:val="005C3F2E"/>
    <w:rsid w:val="005D194F"/>
    <w:rsid w:val="0060235B"/>
    <w:rsid w:val="00607BEF"/>
    <w:rsid w:val="0061140A"/>
    <w:rsid w:val="006117EA"/>
    <w:rsid w:val="0063175B"/>
    <w:rsid w:val="006317FA"/>
    <w:rsid w:val="00641548"/>
    <w:rsid w:val="006473A7"/>
    <w:rsid w:val="00650943"/>
    <w:rsid w:val="00651FE3"/>
    <w:rsid w:val="0066461E"/>
    <w:rsid w:val="00682A1A"/>
    <w:rsid w:val="006975F2"/>
    <w:rsid w:val="006A3D83"/>
    <w:rsid w:val="006B3806"/>
    <w:rsid w:val="006B6542"/>
    <w:rsid w:val="006E43C0"/>
    <w:rsid w:val="006F053E"/>
    <w:rsid w:val="007208C1"/>
    <w:rsid w:val="007341C5"/>
    <w:rsid w:val="007540D9"/>
    <w:rsid w:val="00762ED1"/>
    <w:rsid w:val="00770CBA"/>
    <w:rsid w:val="00782848"/>
    <w:rsid w:val="00785E18"/>
    <w:rsid w:val="007905D0"/>
    <w:rsid w:val="007934F0"/>
    <w:rsid w:val="007A217B"/>
    <w:rsid w:val="007B16F5"/>
    <w:rsid w:val="007B7E34"/>
    <w:rsid w:val="007F472E"/>
    <w:rsid w:val="00802204"/>
    <w:rsid w:val="00802688"/>
    <w:rsid w:val="00812AF0"/>
    <w:rsid w:val="008629F2"/>
    <w:rsid w:val="00875D2C"/>
    <w:rsid w:val="008771CF"/>
    <w:rsid w:val="00887FA4"/>
    <w:rsid w:val="008C4993"/>
    <w:rsid w:val="008C5006"/>
    <w:rsid w:val="008D2AA7"/>
    <w:rsid w:val="008D7036"/>
    <w:rsid w:val="008E4F4F"/>
    <w:rsid w:val="008E51E3"/>
    <w:rsid w:val="00910DA9"/>
    <w:rsid w:val="00916D9F"/>
    <w:rsid w:val="00930408"/>
    <w:rsid w:val="0094709F"/>
    <w:rsid w:val="00947286"/>
    <w:rsid w:val="0095153F"/>
    <w:rsid w:val="009533BC"/>
    <w:rsid w:val="009573A8"/>
    <w:rsid w:val="009611FA"/>
    <w:rsid w:val="00966761"/>
    <w:rsid w:val="00975197"/>
    <w:rsid w:val="00975FD0"/>
    <w:rsid w:val="009A5122"/>
    <w:rsid w:val="009B314E"/>
    <w:rsid w:val="009C1C44"/>
    <w:rsid w:val="009F26D0"/>
    <w:rsid w:val="00A136E4"/>
    <w:rsid w:val="00A146A1"/>
    <w:rsid w:val="00A17DCE"/>
    <w:rsid w:val="00A2043B"/>
    <w:rsid w:val="00A60859"/>
    <w:rsid w:val="00A645EC"/>
    <w:rsid w:val="00A66428"/>
    <w:rsid w:val="00A677D1"/>
    <w:rsid w:val="00A84C39"/>
    <w:rsid w:val="00A95396"/>
    <w:rsid w:val="00A97C86"/>
    <w:rsid w:val="00AB3B88"/>
    <w:rsid w:val="00AB77C5"/>
    <w:rsid w:val="00AD7FB9"/>
    <w:rsid w:val="00AE0342"/>
    <w:rsid w:val="00AE4DC6"/>
    <w:rsid w:val="00AE510F"/>
    <w:rsid w:val="00AE5B92"/>
    <w:rsid w:val="00B00E41"/>
    <w:rsid w:val="00B00F4E"/>
    <w:rsid w:val="00B31974"/>
    <w:rsid w:val="00B354FA"/>
    <w:rsid w:val="00B54092"/>
    <w:rsid w:val="00B63D0B"/>
    <w:rsid w:val="00B67D4D"/>
    <w:rsid w:val="00B72285"/>
    <w:rsid w:val="00B771E0"/>
    <w:rsid w:val="00B92A9C"/>
    <w:rsid w:val="00BA647D"/>
    <w:rsid w:val="00BC1F34"/>
    <w:rsid w:val="00BD0E09"/>
    <w:rsid w:val="00BF0EE6"/>
    <w:rsid w:val="00BF1F33"/>
    <w:rsid w:val="00C019E4"/>
    <w:rsid w:val="00C154C6"/>
    <w:rsid w:val="00C16E28"/>
    <w:rsid w:val="00C20A78"/>
    <w:rsid w:val="00C32257"/>
    <w:rsid w:val="00C67A61"/>
    <w:rsid w:val="00C71F41"/>
    <w:rsid w:val="00C859DE"/>
    <w:rsid w:val="00CA291A"/>
    <w:rsid w:val="00CA7CC7"/>
    <w:rsid w:val="00CB16D5"/>
    <w:rsid w:val="00CB49F9"/>
    <w:rsid w:val="00CC45B2"/>
    <w:rsid w:val="00CD34C0"/>
    <w:rsid w:val="00CD6803"/>
    <w:rsid w:val="00CF3A8E"/>
    <w:rsid w:val="00CF5189"/>
    <w:rsid w:val="00D02797"/>
    <w:rsid w:val="00D12F82"/>
    <w:rsid w:val="00D21356"/>
    <w:rsid w:val="00D544C0"/>
    <w:rsid w:val="00D64A82"/>
    <w:rsid w:val="00D6674D"/>
    <w:rsid w:val="00D76C66"/>
    <w:rsid w:val="00D84C2D"/>
    <w:rsid w:val="00D9234E"/>
    <w:rsid w:val="00DA3288"/>
    <w:rsid w:val="00DA6EC0"/>
    <w:rsid w:val="00DB22B2"/>
    <w:rsid w:val="00DB33D3"/>
    <w:rsid w:val="00DB493C"/>
    <w:rsid w:val="00DB522B"/>
    <w:rsid w:val="00DB770C"/>
    <w:rsid w:val="00DC5689"/>
    <w:rsid w:val="00DD4B13"/>
    <w:rsid w:val="00DD6A31"/>
    <w:rsid w:val="00DF602F"/>
    <w:rsid w:val="00E042C6"/>
    <w:rsid w:val="00E16B26"/>
    <w:rsid w:val="00E217A6"/>
    <w:rsid w:val="00E67119"/>
    <w:rsid w:val="00E758E3"/>
    <w:rsid w:val="00E76455"/>
    <w:rsid w:val="00E876D0"/>
    <w:rsid w:val="00E97C5B"/>
    <w:rsid w:val="00EC40BB"/>
    <w:rsid w:val="00EC6C62"/>
    <w:rsid w:val="00EE01E9"/>
    <w:rsid w:val="00EF7398"/>
    <w:rsid w:val="00F1489F"/>
    <w:rsid w:val="00F149A5"/>
    <w:rsid w:val="00F208B2"/>
    <w:rsid w:val="00F21289"/>
    <w:rsid w:val="00F21F8B"/>
    <w:rsid w:val="00F27FB8"/>
    <w:rsid w:val="00F33A4E"/>
    <w:rsid w:val="00F414A0"/>
    <w:rsid w:val="00F41C8A"/>
    <w:rsid w:val="00F576ED"/>
    <w:rsid w:val="00F66ACF"/>
    <w:rsid w:val="00F673DB"/>
    <w:rsid w:val="00F908D4"/>
    <w:rsid w:val="00F92EDB"/>
    <w:rsid w:val="00F93D3D"/>
    <w:rsid w:val="00FA4EBB"/>
    <w:rsid w:val="00FB183D"/>
    <w:rsid w:val="00FB31B8"/>
    <w:rsid w:val="00FD1BDB"/>
    <w:rsid w:val="00FD59E6"/>
    <w:rsid w:val="00FE2DAA"/>
    <w:rsid w:val="00FE3BF7"/>
    <w:rsid w:val="00FE4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9809E8-9582-4FA6-8BB5-53709ED5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6B3806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6B3806"/>
    <w:rPr>
      <w:rFonts w:ascii="Calibri" w:eastAsia="Calibri" w:hAnsi="Calibri" w:cs="Times New Roman"/>
      <w:lang w:eastAsia="sq-AL"/>
    </w:rPr>
  </w:style>
  <w:style w:type="character" w:styleId="Hyperlink">
    <w:name w:val="Hyperlink"/>
    <w:rsid w:val="00C67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540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55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889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889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customStyle="1" w:styleId="hps">
    <w:name w:val="hps"/>
    <w:basedOn w:val="DefaultParagraphFont"/>
    <w:rsid w:val="00CC45B2"/>
  </w:style>
  <w:style w:type="paragraph" w:styleId="Title">
    <w:name w:val="Title"/>
    <w:basedOn w:val="Normal"/>
    <w:link w:val="TitleChar"/>
    <w:uiPriority w:val="1"/>
    <w:qFormat/>
    <w:rsid w:val="00D21356"/>
    <w:pPr>
      <w:widowControl w:val="0"/>
      <w:autoSpaceDE w:val="0"/>
      <w:autoSpaceDN w:val="0"/>
      <w:ind w:left="1856" w:right="1092" w:hanging="624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D2135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E973-D4F4-4D0B-A98E-22A5F70B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Arber Muhaxheri</dc:creator>
  <cp:lastModifiedBy>Lumturije Geci</cp:lastModifiedBy>
  <cp:revision>2</cp:revision>
  <cp:lastPrinted>2021-10-21T13:09:00Z</cp:lastPrinted>
  <dcterms:created xsi:type="dcterms:W3CDTF">2021-11-04T12:46:00Z</dcterms:created>
  <dcterms:modified xsi:type="dcterms:W3CDTF">2021-11-04T12:46:00Z</dcterms:modified>
</cp:coreProperties>
</file>