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3C1639" w:rsidRPr="003C1639" w:rsidTr="003C1639">
        <w:tc>
          <w:tcPr>
            <w:tcW w:w="4972" w:type="dxa"/>
            <w:vAlign w:val="center"/>
          </w:tcPr>
          <w:p w:rsidR="003C1639" w:rsidRPr="003C1639" w:rsidRDefault="003C1639" w:rsidP="003C1639">
            <w:pPr>
              <w:rPr>
                <w:sz w:val="24"/>
                <w:szCs w:val="24"/>
                <w:lang w:eastAsia="sr-Latn-CS"/>
              </w:rPr>
            </w:pPr>
            <w:bookmarkStart w:id="0" w:name="_GoBack"/>
            <w:bookmarkEnd w:id="0"/>
            <w:r w:rsidRPr="003C1639">
              <w:rPr>
                <w:noProof/>
                <w:sz w:val="24"/>
                <w:szCs w:val="24"/>
              </w:rPr>
              <w:drawing>
                <wp:inline distT="0" distB="0" distL="0" distR="0" wp14:anchorId="6FEE1883" wp14:editId="1C2F5BBE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3C1639" w:rsidRPr="003C1639" w:rsidRDefault="003C1639" w:rsidP="003C1639">
            <w:pPr>
              <w:jc w:val="right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noProof/>
                <w:sz w:val="24"/>
                <w:szCs w:val="24"/>
              </w:rPr>
              <w:drawing>
                <wp:inline distT="0" distB="0" distL="0" distR="0" wp14:anchorId="5FDF4F21" wp14:editId="14EB8D4B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3C1639" w:rsidTr="003C1639">
        <w:tc>
          <w:tcPr>
            <w:tcW w:w="10260" w:type="dxa"/>
            <w:gridSpan w:val="2"/>
          </w:tcPr>
          <w:p w:rsidR="003C1639" w:rsidRPr="003C1639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:rsidR="003C1639" w:rsidRPr="00956C5C" w:rsidRDefault="003C1639" w:rsidP="003C1639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de-DE" w:eastAsia="sr-Latn-CS"/>
              </w:rPr>
            </w:pPr>
            <w:r w:rsidRPr="00956C5C">
              <w:rPr>
                <w:rFonts w:ascii="Book Antiqua" w:hAnsi="Book Antiqua" w:cs="Book Antiqua"/>
                <w:b/>
                <w:bCs/>
                <w:sz w:val="32"/>
                <w:szCs w:val="32"/>
                <w:lang w:val="de-DE" w:eastAsia="sr-Latn-CS"/>
              </w:rPr>
              <w:t>Republika e Kosovës</w:t>
            </w:r>
          </w:p>
          <w:p w:rsidR="003C1639" w:rsidRPr="00956C5C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</w:pPr>
            <w:r w:rsidRPr="00956C5C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Republika Kosova-</w:t>
            </w:r>
            <w:r w:rsidRPr="00956C5C"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Republic of Kosovo</w:t>
            </w:r>
          </w:p>
          <w:p w:rsidR="003C1639" w:rsidRPr="003C1639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:rsidR="003C1639" w:rsidRPr="003C1639" w:rsidRDefault="003C1639" w:rsidP="003C1639">
            <w:pPr>
              <w:jc w:val="center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i/>
                <w:iCs/>
                <w:sz w:val="24"/>
                <w:szCs w:val="24"/>
                <w:lang w:eastAsia="sr-Latn-CS"/>
              </w:rPr>
              <w:t>Ministria e Tregtisë dhe Industrisë-Ministarstvo Trgovine i Industrije-Ministry of Trade and Industry</w:t>
            </w:r>
          </w:p>
          <w:p w:rsidR="003C1639" w:rsidRPr="003C1639" w:rsidRDefault="003C1639" w:rsidP="003C1639">
            <w:pPr>
              <w:rPr>
                <w:sz w:val="24"/>
                <w:szCs w:val="24"/>
                <w:lang w:eastAsia="sr-Latn-CS"/>
              </w:rPr>
            </w:pPr>
          </w:p>
        </w:tc>
      </w:tr>
      <w:tr w:rsidR="003C1639" w:rsidRPr="003C1639" w:rsidTr="003C1639">
        <w:tc>
          <w:tcPr>
            <w:tcW w:w="10260" w:type="dxa"/>
            <w:gridSpan w:val="2"/>
          </w:tcPr>
          <w:p w:rsidR="003C1639" w:rsidRPr="003C1639" w:rsidRDefault="003C1639" w:rsidP="003C1639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3C1639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>Agjencia për Investime dhe Përkrahjen e Ndërmarrjeve në Kosovë (KIESA)</w:t>
            </w:r>
          </w:p>
          <w:p w:rsidR="003C1639" w:rsidRPr="003C1639" w:rsidRDefault="003C1639" w:rsidP="003C1639">
            <w:pPr>
              <w:jc w:val="center"/>
              <w:rPr>
                <w:rFonts w:eastAsia="Times New Roman"/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>Kosovo Investment and Enterprise Support Agency (KIESA)</w:t>
            </w:r>
          </w:p>
          <w:p w:rsidR="003C1639" w:rsidRPr="003C1639" w:rsidRDefault="003C1639" w:rsidP="003C1639">
            <w:pPr>
              <w:jc w:val="center"/>
              <w:rPr>
                <w:sz w:val="24"/>
                <w:szCs w:val="24"/>
                <w:lang w:eastAsia="sr-Latn-CS"/>
              </w:rPr>
            </w:pPr>
            <w:r w:rsidRPr="003C1639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Agencija za Investicije i Podršku Preduzeča na Kosovu (KIESA)</w:t>
            </w:r>
          </w:p>
        </w:tc>
      </w:tr>
    </w:tbl>
    <w:p w:rsidR="00B5547C" w:rsidRPr="00F85596" w:rsidRDefault="00B5547C" w:rsidP="008F5F15">
      <w:pPr>
        <w:spacing w:after="0" w:line="240" w:lineRule="auto"/>
        <w:jc w:val="both"/>
        <w:rPr>
          <w:rFonts w:ascii="Calibri" w:eastAsia="MS Mincho" w:hAnsi="Calibri" w:cs="Times New Roman"/>
        </w:rPr>
      </w:pPr>
    </w:p>
    <w:p w:rsidR="008F5F15" w:rsidRPr="00F85596" w:rsidRDefault="008F5F15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>Me qëllim të promovimit të</w:t>
      </w:r>
      <w:r w:rsidR="003C1639">
        <w:rPr>
          <w:rFonts w:ascii="Times New Roman" w:eastAsia="MS Mincho" w:hAnsi="Times New Roman" w:cs="Times New Roman"/>
          <w:sz w:val="24"/>
          <w:szCs w:val="24"/>
        </w:rPr>
        <w:t xml:space="preserve"> potencialeve</w:t>
      </w:r>
      <w:r w:rsidR="00B179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3C1639">
        <w:rPr>
          <w:rFonts w:ascii="Times New Roman" w:eastAsia="MS Mincho" w:hAnsi="Times New Roman" w:cs="Times New Roman"/>
          <w:sz w:val="24"/>
          <w:szCs w:val="24"/>
        </w:rPr>
        <w:t>turistike</w:t>
      </w:r>
      <w:r w:rsidR="00B179F4">
        <w:rPr>
          <w:rFonts w:ascii="Times New Roman" w:eastAsia="MS Mincho" w:hAnsi="Times New Roman" w:cs="Times New Roman"/>
          <w:sz w:val="24"/>
          <w:szCs w:val="24"/>
        </w:rPr>
        <w:t xml:space="preserve"> dhe punimeve artizanale/trashëgimi kulturore</w:t>
      </w:r>
      <w:r w:rsidR="003C1639">
        <w:rPr>
          <w:rFonts w:ascii="Times New Roman" w:eastAsia="MS Mincho" w:hAnsi="Times New Roman" w:cs="Times New Roman"/>
          <w:sz w:val="24"/>
          <w:szCs w:val="24"/>
        </w:rPr>
        <w:t xml:space="preserve"> të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Kosovës, Ministria e Tregtisë dhe Industrisë përmes Agjencisë për Investime dhe Përkrahjen e </w:t>
      </w:r>
      <w:r w:rsidR="003C1639">
        <w:rPr>
          <w:rFonts w:ascii="Times New Roman" w:eastAsia="MS Mincho" w:hAnsi="Times New Roman" w:cs="Times New Roman"/>
          <w:sz w:val="24"/>
          <w:szCs w:val="24"/>
        </w:rPr>
        <w:t xml:space="preserve">Ndërmarrjeve në Kosovë (KIESA) </w:t>
      </w:r>
      <w:r w:rsidRPr="00F85596">
        <w:rPr>
          <w:rFonts w:ascii="Times New Roman" w:eastAsia="MS Mincho" w:hAnsi="Times New Roman" w:cs="Times New Roman"/>
          <w:sz w:val="24"/>
          <w:szCs w:val="24"/>
        </w:rPr>
        <w:t>shpallë:</w:t>
      </w:r>
    </w:p>
    <w:p w:rsidR="008F5F15" w:rsidRPr="00F85596" w:rsidRDefault="008F5F15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D539E" w:rsidRDefault="000D539E" w:rsidP="00E21BC2">
      <w:pPr>
        <w:ind w:right="-9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550E6A" w:rsidRPr="00550E6A" w:rsidRDefault="001F2E86" w:rsidP="00550E6A">
      <w:pPr>
        <w:ind w:right="63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F85596">
        <w:rPr>
          <w:rStyle w:val="hps"/>
          <w:rFonts w:ascii="Times New Roman" w:hAnsi="Times New Roman" w:cs="Times New Roman"/>
          <w:b/>
          <w:sz w:val="24"/>
          <w:szCs w:val="24"/>
        </w:rPr>
        <w:t>Thirrje publike për aplikim</w:t>
      </w:r>
      <w:r w:rsidR="008F5F15" w:rsidRPr="00550E6A">
        <w:rPr>
          <w:rStyle w:val="hps"/>
        </w:rPr>
        <w:t xml:space="preserve"> 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>për</w:t>
      </w:r>
      <w:r w:rsidR="008F5F15" w:rsidRPr="00550E6A">
        <w:rPr>
          <w:rStyle w:val="hps"/>
        </w:rPr>
        <w:t xml:space="preserve"> p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>jesëmarrje në</w:t>
      </w:r>
      <w:r w:rsidR="008F5F15" w:rsidRPr="00550E6A">
        <w:rPr>
          <w:rStyle w:val="hps"/>
        </w:rPr>
        <w:t xml:space="preserve"> 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>s</w:t>
      </w:r>
      <w:r w:rsidR="00B5547C" w:rsidRPr="00F85596">
        <w:rPr>
          <w:rStyle w:val="hps"/>
          <w:rFonts w:ascii="Times New Roman" w:hAnsi="Times New Roman" w:cs="Times New Roman"/>
          <w:b/>
          <w:sz w:val="24"/>
          <w:szCs w:val="24"/>
        </w:rPr>
        <w:t>htandin</w:t>
      </w:r>
      <w:r w:rsidR="000A3ABD">
        <w:rPr>
          <w:rStyle w:val="hps"/>
          <w:rFonts w:ascii="Times New Roman" w:hAnsi="Times New Roman" w:cs="Times New Roman"/>
          <w:b/>
          <w:sz w:val="24"/>
          <w:szCs w:val="24"/>
        </w:rPr>
        <w:t xml:space="preserve"> shtetëror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0A3ABD">
        <w:rPr>
          <w:rStyle w:val="hps"/>
          <w:rFonts w:ascii="Times New Roman" w:hAnsi="Times New Roman" w:cs="Times New Roman"/>
          <w:b/>
          <w:sz w:val="24"/>
          <w:szCs w:val="24"/>
        </w:rPr>
        <w:t>të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A9744C" w:rsidRPr="00F85596">
        <w:rPr>
          <w:rStyle w:val="hps"/>
          <w:rFonts w:ascii="Times New Roman" w:hAnsi="Times New Roman" w:cs="Times New Roman"/>
          <w:b/>
          <w:sz w:val="24"/>
          <w:szCs w:val="24"/>
        </w:rPr>
        <w:t>Kosovës</w:t>
      </w:r>
      <w:r w:rsidR="008F5F15" w:rsidRPr="00550E6A">
        <w:rPr>
          <w:rStyle w:val="hps"/>
        </w:rPr>
        <w:t xml:space="preserve"> </w:t>
      </w:r>
      <w:r w:rsidR="008F5F15" w:rsidRPr="00F85596">
        <w:rPr>
          <w:rStyle w:val="hps"/>
          <w:rFonts w:ascii="Times New Roman" w:hAnsi="Times New Roman" w:cs="Times New Roman"/>
          <w:b/>
          <w:sz w:val="24"/>
          <w:szCs w:val="24"/>
        </w:rPr>
        <w:t>në</w:t>
      </w:r>
      <w:r w:rsidR="008E77DE"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AC26BF" w:rsidRPr="00F85596">
        <w:rPr>
          <w:rStyle w:val="hps"/>
          <w:rFonts w:ascii="Times New Roman" w:hAnsi="Times New Roman" w:cs="Times New Roman"/>
          <w:b/>
          <w:sz w:val="24"/>
          <w:szCs w:val="24"/>
        </w:rPr>
        <w:t>panairin</w:t>
      </w:r>
      <w:r w:rsidR="00E21BC2" w:rsidRPr="00F85596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550E6A" w:rsidRPr="00550E6A">
        <w:rPr>
          <w:rStyle w:val="hps"/>
          <w:rFonts w:ascii="Times New Roman" w:hAnsi="Times New Roman" w:cs="Times New Roman"/>
          <w:b/>
          <w:sz w:val="24"/>
          <w:szCs w:val="24"/>
        </w:rPr>
        <w:t>e promovimit te produkteve artizanale dhe trashëgimisë kulturore “Fiera</w:t>
      </w:r>
      <w:r w:rsidR="00550E6A" w:rsidRPr="00550E6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550E6A" w:rsidRPr="00550E6A">
        <w:rPr>
          <w:rStyle w:val="hps"/>
          <w:rFonts w:ascii="Times New Roman" w:hAnsi="Times New Roman" w:cs="Times New Roman"/>
          <w:b/>
          <w:sz w:val="24"/>
          <w:szCs w:val="24"/>
        </w:rPr>
        <w:t>delle Grazie”</w:t>
      </w:r>
      <w:r w:rsidR="00550E6A" w:rsidRPr="00550E6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550E6A" w:rsidRPr="00550E6A">
        <w:rPr>
          <w:rStyle w:val="hps"/>
          <w:rFonts w:ascii="Times New Roman" w:hAnsi="Times New Roman" w:cs="Times New Roman"/>
          <w:b/>
          <w:sz w:val="24"/>
          <w:szCs w:val="24"/>
        </w:rPr>
        <w:t>në Curtatone, Itali më 13-16 gusht 2018</w:t>
      </w:r>
    </w:p>
    <w:p w:rsidR="000D539E" w:rsidRDefault="000D539E" w:rsidP="008F5F15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B617D" w:rsidRPr="00F85596" w:rsidRDefault="00AC26BF" w:rsidP="008F5F15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>Paraqitja shtet</w:t>
      </w:r>
      <w:r w:rsidR="00694E1B" w:rsidRPr="00F85596">
        <w:rPr>
          <w:rFonts w:ascii="Times New Roman" w:eastAsia="MS Mincho" w:hAnsi="Times New Roman" w:cs="Times New Roman"/>
          <w:sz w:val="24"/>
          <w:szCs w:val="24"/>
        </w:rPr>
        <w:t>ë</w:t>
      </w:r>
      <w:r w:rsidRPr="00F85596">
        <w:rPr>
          <w:rFonts w:ascii="Times New Roman" w:eastAsia="MS Mincho" w:hAnsi="Times New Roman" w:cs="Times New Roman"/>
          <w:sz w:val="24"/>
          <w:szCs w:val="24"/>
        </w:rPr>
        <w:t>rore</w:t>
      </w:r>
      <w:r w:rsidR="008F5F15" w:rsidRPr="00F85596">
        <w:rPr>
          <w:rFonts w:ascii="Times New Roman" w:eastAsia="MS Mincho" w:hAnsi="Times New Roman" w:cs="Times New Roman"/>
          <w:sz w:val="24"/>
          <w:szCs w:val="24"/>
        </w:rPr>
        <w:t xml:space="preserve"> organizohet nga </w:t>
      </w:r>
      <w:r w:rsidR="00CC00DE">
        <w:rPr>
          <w:rFonts w:ascii="Times New Roman" w:eastAsia="MS Mincho" w:hAnsi="Times New Roman" w:cs="Times New Roman"/>
          <w:sz w:val="24"/>
          <w:szCs w:val="24"/>
        </w:rPr>
        <w:t xml:space="preserve">Ministria e Tregtisë dhe Industrisë, përkatësisht Agjencia për Investime dhe Përkrahjen e Ndërmarrjeve </w:t>
      </w:r>
      <w:r w:rsidR="00204D67">
        <w:rPr>
          <w:rFonts w:ascii="Times New Roman" w:eastAsia="MS Mincho" w:hAnsi="Times New Roman" w:cs="Times New Roman"/>
          <w:sz w:val="24"/>
          <w:szCs w:val="24"/>
        </w:rPr>
        <w:t xml:space="preserve">në Kosovë </w:t>
      </w:r>
      <w:r w:rsidR="00CC00DE">
        <w:rPr>
          <w:rFonts w:ascii="Times New Roman" w:eastAsia="MS Mincho" w:hAnsi="Times New Roman" w:cs="Times New Roman"/>
          <w:sz w:val="24"/>
          <w:szCs w:val="24"/>
        </w:rPr>
        <w:t>KIESA,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e cila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mbulon 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>shp</w:t>
      </w:r>
      <w:r w:rsidR="00B179F4">
        <w:rPr>
          <w:rFonts w:ascii="Times New Roman" w:eastAsia="MS Mincho" w:hAnsi="Times New Roman" w:cs="Times New Roman"/>
          <w:sz w:val="24"/>
          <w:szCs w:val="24"/>
        </w:rPr>
        <w:t>enzimet e hapësirës ekspozuese për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179F4">
        <w:rPr>
          <w:rFonts w:ascii="Times New Roman" w:eastAsia="MS Mincho" w:hAnsi="Times New Roman" w:cs="Times New Roman"/>
          <w:sz w:val="24"/>
          <w:szCs w:val="24"/>
        </w:rPr>
        <w:t>tri</w:t>
      </w:r>
      <w:r w:rsidR="00354264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r w:rsidR="00B179F4">
        <w:rPr>
          <w:rFonts w:ascii="Times New Roman" w:eastAsia="MS Mincho" w:hAnsi="Times New Roman" w:cs="Times New Roman"/>
          <w:sz w:val="24"/>
          <w:szCs w:val="24"/>
        </w:rPr>
        <w:t>3</w:t>
      </w:r>
      <w:r w:rsidR="00354264">
        <w:rPr>
          <w:rFonts w:ascii="Times New Roman" w:eastAsia="MS Mincho" w:hAnsi="Times New Roman" w:cs="Times New Roman"/>
          <w:sz w:val="24"/>
          <w:szCs w:val="24"/>
        </w:rPr>
        <w:t>)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 xml:space="preserve"> subjekteve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 pjesëmarrëse</w:t>
      </w:r>
      <w:r w:rsidR="00A06F88" w:rsidRPr="00F85596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5926B2" w:rsidRPr="00F85596">
        <w:rPr>
          <w:rFonts w:ascii="Times New Roman" w:eastAsia="MS Mincho" w:hAnsi="Times New Roman" w:cs="Times New Roman"/>
          <w:sz w:val="24"/>
          <w:szCs w:val="24"/>
        </w:rPr>
        <w:t>ndërsa shpenzimet e udhëtimit, akomodimit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>, ushqimit,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dërgimin e materialeve</w:t>
      </w:r>
      <w:r w:rsidR="00A06F88" w:rsidRPr="00F85596">
        <w:rPr>
          <w:rFonts w:ascii="Times New Roman" w:eastAsia="MS Mincho" w:hAnsi="Times New Roman" w:cs="Times New Roman"/>
          <w:sz w:val="24"/>
          <w:szCs w:val="24"/>
        </w:rPr>
        <w:t xml:space="preserve"> promovuese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, etj. të 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>subjekteve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 pjesëmarrëse 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do t</w:t>
      </w:r>
      <w:r w:rsidR="008E77DE" w:rsidRPr="00F85596">
        <w:rPr>
          <w:rFonts w:ascii="Times New Roman" w:eastAsia="MS Mincho" w:hAnsi="Times New Roman" w:cs="Times New Roman"/>
          <w:sz w:val="24"/>
          <w:szCs w:val="24"/>
        </w:rPr>
        <w:t>ë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 xml:space="preserve"> merren përsipër nga </w:t>
      </w:r>
      <w:r w:rsidR="001F2E86" w:rsidRPr="00F85596">
        <w:rPr>
          <w:rFonts w:ascii="Times New Roman" w:eastAsia="MS Mincho" w:hAnsi="Times New Roman" w:cs="Times New Roman"/>
          <w:sz w:val="24"/>
          <w:szCs w:val="24"/>
        </w:rPr>
        <w:t xml:space="preserve">vet </w:t>
      </w:r>
      <w:r w:rsidR="00222726" w:rsidRPr="00F85596">
        <w:rPr>
          <w:rFonts w:ascii="Times New Roman" w:eastAsia="MS Mincho" w:hAnsi="Times New Roman" w:cs="Times New Roman"/>
          <w:sz w:val="24"/>
          <w:szCs w:val="24"/>
        </w:rPr>
        <w:t>subjektet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B617D" w:rsidRPr="00F85596">
        <w:rPr>
          <w:rFonts w:ascii="Times New Roman" w:eastAsia="MS Mincho" w:hAnsi="Times New Roman" w:cs="Times New Roman"/>
          <w:sz w:val="24"/>
          <w:szCs w:val="24"/>
        </w:rPr>
        <w:t>pjesëmarrëse.</w:t>
      </w:r>
      <w:r w:rsidR="008E77DE"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5926B2" w:rsidRPr="00F85596" w:rsidRDefault="005926B2" w:rsidP="005926B2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Ju lutem vini re se vetëm shprehjet e interesimit të dërguara deri me </w:t>
      </w:r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datë </w:t>
      </w:r>
      <w:r w:rsidR="00B179F4">
        <w:rPr>
          <w:rFonts w:ascii="Times New Roman" w:eastAsia="MS Mincho" w:hAnsi="Times New Roman" w:cs="Times New Roman"/>
          <w:sz w:val="24"/>
          <w:szCs w:val="24"/>
        </w:rPr>
        <w:t>06.08.2018</w:t>
      </w:r>
      <w:r w:rsidR="003E4D32" w:rsidRPr="0061502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615020">
        <w:rPr>
          <w:rFonts w:ascii="Times New Roman" w:eastAsia="MS Mincho" w:hAnsi="Times New Roman" w:cs="Times New Roman"/>
          <w:sz w:val="24"/>
          <w:szCs w:val="24"/>
        </w:rPr>
        <w:t>dhe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vetëm </w:t>
      </w:r>
      <w:r w:rsidR="00694E1B" w:rsidRPr="00F85596">
        <w:rPr>
          <w:rFonts w:ascii="Times New Roman" w:eastAsia="MS Mincho" w:hAnsi="Times New Roman" w:cs="Times New Roman"/>
          <w:sz w:val="24"/>
          <w:szCs w:val="24"/>
        </w:rPr>
        <w:t xml:space="preserve">aplikacionet </w:t>
      </w:r>
      <w:r w:rsidRPr="00F85596">
        <w:rPr>
          <w:rFonts w:ascii="Times New Roman" w:eastAsia="MS Mincho" w:hAnsi="Times New Roman" w:cs="Times New Roman"/>
          <w:sz w:val="24"/>
          <w:szCs w:val="24"/>
        </w:rPr>
        <w:t>e plotësuar</w:t>
      </w:r>
      <w:r w:rsidR="00694E1B" w:rsidRPr="00F85596">
        <w:rPr>
          <w:rFonts w:ascii="Times New Roman" w:eastAsia="MS Mincho" w:hAnsi="Times New Roman" w:cs="Times New Roman"/>
          <w:sz w:val="24"/>
          <w:szCs w:val="24"/>
        </w:rPr>
        <w:t>a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tërësisht mund të konsiderohen për vlerësim.</w:t>
      </w:r>
    </w:p>
    <w:p w:rsidR="00502210" w:rsidRPr="00F85596" w:rsidRDefault="00502210" w:rsidP="00502210">
      <w:pPr>
        <w:pStyle w:val="ListParagraph"/>
        <w:numPr>
          <w:ilvl w:val="0"/>
          <w:numId w:val="1"/>
        </w:numPr>
        <w:spacing w:line="276" w:lineRule="auto"/>
        <w:ind w:right="29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Për të aplikuar duhet </w:t>
      </w:r>
      <w:r w:rsidR="00D64D96" w:rsidRPr="00F85596">
        <w:rPr>
          <w:rFonts w:eastAsia="MS Mincho"/>
          <w:noProof w:val="0"/>
        </w:rPr>
        <w:t>dorëzuar</w:t>
      </w:r>
      <w:r w:rsidRPr="00F85596">
        <w:rPr>
          <w:rFonts w:eastAsia="MS Mincho"/>
          <w:noProof w:val="0"/>
        </w:rPr>
        <w:t>:</w:t>
      </w:r>
    </w:p>
    <w:p w:rsidR="00502210" w:rsidRPr="00D64D96" w:rsidRDefault="00502210" w:rsidP="00D64D9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 Aplikacionin e </w:t>
      </w:r>
      <w:r w:rsidR="00D64D96" w:rsidRPr="00F85596">
        <w:rPr>
          <w:rFonts w:eastAsia="MS Mincho"/>
          <w:noProof w:val="0"/>
        </w:rPr>
        <w:t>plotësuar</w:t>
      </w:r>
      <w:r w:rsidRPr="00F85596">
        <w:rPr>
          <w:rFonts w:eastAsia="MS Mincho"/>
          <w:noProof w:val="0"/>
        </w:rPr>
        <w:t xml:space="preserve"> më të dhënat bazike të subjektit aplikues;</w:t>
      </w:r>
      <w:r w:rsidRPr="00D64D96">
        <w:rPr>
          <w:rFonts w:eastAsia="MS Mincho"/>
          <w:noProof w:val="0"/>
        </w:rPr>
        <w:t xml:space="preserve"> </w:t>
      </w:r>
    </w:p>
    <w:p w:rsidR="00502210" w:rsidRPr="00F85596" w:rsidRDefault="00F85596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shmin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q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subjekti aplikues</w:t>
      </w:r>
      <w:r w:rsidR="00502210" w:rsidRPr="00F85596">
        <w:rPr>
          <w:rFonts w:eastAsia="MS Mincho"/>
          <w:noProof w:val="0"/>
        </w:rPr>
        <w:t xml:space="preserve"> 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sht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 xml:space="preserve"> i </w:t>
      </w:r>
      <w:r w:rsidR="00502210" w:rsidRPr="00F85596">
        <w:rPr>
          <w:rFonts w:eastAsia="MS Mincho"/>
          <w:noProof w:val="0"/>
        </w:rPr>
        <w:t>regjistruar në Republikën e Kosovës;</w:t>
      </w:r>
    </w:p>
    <w:p w:rsidR="00502210" w:rsidRPr="00F85596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Dëshminë e xhirollogarisë aktive në njërën prej bankave të licencuara nga Banka Qendrore e Kosovës;</w:t>
      </w:r>
    </w:p>
    <w:p w:rsidR="00222726" w:rsidRDefault="00502210" w:rsidP="00775D7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Kopjen e letërnjoftimit të personit të autorizuar të subjektit</w:t>
      </w:r>
      <w:r w:rsidR="00F85596" w:rsidRPr="00F85596">
        <w:rPr>
          <w:rFonts w:eastAsia="MS Mincho"/>
          <w:noProof w:val="0"/>
        </w:rPr>
        <w:t xml:space="preserve"> aplikues</w:t>
      </w:r>
      <w:r w:rsidR="00775D70">
        <w:rPr>
          <w:rFonts w:eastAsia="MS Mincho"/>
          <w:noProof w:val="0"/>
        </w:rPr>
        <w:t>,</w:t>
      </w:r>
      <w:r w:rsidR="00775D70" w:rsidRPr="00775D70">
        <w:t xml:space="preserve"> </w:t>
      </w:r>
      <w:r w:rsidR="00775D70" w:rsidRPr="00775D70">
        <w:rPr>
          <w:rFonts w:eastAsia="MS Mincho"/>
          <w:noProof w:val="0"/>
        </w:rPr>
        <w:t>nëse personi i autorizuar është i ndryshëm nga pronari i subjektit aplikues, ju lutem bashkëngjitni autorizimin e noterizuar</w:t>
      </w:r>
      <w:r w:rsidRPr="00F85596">
        <w:rPr>
          <w:rFonts w:eastAsia="MS Mincho"/>
          <w:noProof w:val="0"/>
        </w:rPr>
        <w:t xml:space="preserve">; </w:t>
      </w:r>
    </w:p>
    <w:p w:rsidR="00D64D96" w:rsidRDefault="00D64D96" w:rsidP="00D64D9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Vërtetimin nga Gjykata që dëshmon që personi i autorizuar i subjektit nuk është nën hetime</w:t>
      </w:r>
      <w:r w:rsidR="00CF09C1">
        <w:rPr>
          <w:rFonts w:eastAsia="MS Mincho"/>
          <w:noProof w:val="0"/>
        </w:rPr>
        <w:t>, kërkohet origjinali jo më i vjetër se 30 ditë</w:t>
      </w:r>
      <w:r w:rsidRPr="00F85596">
        <w:rPr>
          <w:rFonts w:eastAsia="MS Mincho"/>
          <w:noProof w:val="0"/>
        </w:rPr>
        <w:t>;</w:t>
      </w:r>
    </w:p>
    <w:p w:rsidR="00502210" w:rsidRPr="00F85596" w:rsidRDefault="00F85596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>Deklarat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n nën betim</w:t>
      </w:r>
      <w:r>
        <w:rPr>
          <w:rFonts w:eastAsia="MS Mincho"/>
          <w:noProof w:val="0"/>
        </w:rPr>
        <w:t>;</w:t>
      </w:r>
      <w:r w:rsidRPr="00F85596">
        <w:rPr>
          <w:rFonts w:eastAsia="MS Mincho"/>
          <w:noProof w:val="0"/>
        </w:rPr>
        <w:t xml:space="preserve"> </w:t>
      </w:r>
      <w:r w:rsidR="00502210" w:rsidRPr="00F85596">
        <w:rPr>
          <w:rFonts w:eastAsia="MS Mincho"/>
          <w:noProof w:val="0"/>
        </w:rPr>
        <w:t>dhe</w:t>
      </w:r>
    </w:p>
    <w:p w:rsidR="006E2BDD" w:rsidRPr="006E2BDD" w:rsidRDefault="00502210" w:rsidP="006E2BDD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lastRenderedPageBreak/>
        <w:t>V</w:t>
      </w:r>
      <w:r w:rsidR="00615020">
        <w:rPr>
          <w:rFonts w:eastAsia="MS Mincho"/>
          <w:noProof w:val="0"/>
        </w:rPr>
        <w:t>ë</w:t>
      </w:r>
      <w:r w:rsidRPr="00F85596">
        <w:rPr>
          <w:rFonts w:eastAsia="MS Mincho"/>
          <w:noProof w:val="0"/>
        </w:rPr>
        <w:t>rtetimin tatimor</w:t>
      </w:r>
      <w:r w:rsidRPr="00F85596">
        <w:rPr>
          <w:noProof w:val="0"/>
        </w:rPr>
        <w:t xml:space="preserve"> </w:t>
      </w:r>
      <w:r w:rsidR="00F85596" w:rsidRPr="00F85596">
        <w:rPr>
          <w:noProof w:val="0"/>
        </w:rPr>
        <w:t>t</w:t>
      </w:r>
      <w:r w:rsidR="00615020">
        <w:rPr>
          <w:noProof w:val="0"/>
        </w:rPr>
        <w:t>ë</w:t>
      </w:r>
      <w:r w:rsidR="00F85596" w:rsidRPr="00F85596">
        <w:rPr>
          <w:noProof w:val="0"/>
        </w:rPr>
        <w:t xml:space="preserve"> subjektit aplikues </w:t>
      </w:r>
      <w:r w:rsidRPr="00F85596">
        <w:rPr>
          <w:noProof w:val="0"/>
        </w:rPr>
        <w:t>për obligimet e kryera ndaj Administratës Tatimore të Kosovës, jo më e vjetër se gjasht</w:t>
      </w:r>
      <w:r w:rsidR="00615020">
        <w:rPr>
          <w:noProof w:val="0"/>
        </w:rPr>
        <w:t>ë</w:t>
      </w:r>
      <w:r w:rsidRPr="00F85596">
        <w:rPr>
          <w:noProof w:val="0"/>
        </w:rPr>
        <w:t xml:space="preserve"> (6) muaj.</w:t>
      </w:r>
    </w:p>
    <w:p w:rsidR="006E2BDD" w:rsidRPr="006E2BDD" w:rsidRDefault="006E2BDD" w:rsidP="006E2BDD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:rsidR="00502210" w:rsidRPr="00F85596" w:rsidRDefault="00222726" w:rsidP="00502210">
      <w:pPr>
        <w:spacing w:line="276" w:lineRule="auto"/>
        <w:ind w:right="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Ju lutem vini re se në mungesë të cilitdo dokument të kërkuar në listën e mësipërme aplikacioni i subjektit aplikues do të diskualifikohet dhe nuk do të shqyrtohet tutje për </w:t>
      </w:r>
      <w:r w:rsidR="00F85596" w:rsidRPr="00F85596">
        <w:rPr>
          <w:rFonts w:ascii="Times New Roman" w:eastAsia="MS Mincho" w:hAnsi="Times New Roman" w:cs="Times New Roman"/>
          <w:sz w:val="24"/>
          <w:szCs w:val="24"/>
        </w:rPr>
        <w:t>kriteret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e veçanta të listuara më poshtë.</w:t>
      </w:r>
    </w:p>
    <w:p w:rsidR="00502210" w:rsidRPr="00F85596" w:rsidRDefault="00B179F4" w:rsidP="00222726">
      <w:pPr>
        <w:pStyle w:val="ListParagraph"/>
        <w:numPr>
          <w:ilvl w:val="0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Tri</w:t>
      </w:r>
      <w:r w:rsidR="00956450">
        <w:rPr>
          <w:rFonts w:eastAsia="MS Mincho"/>
          <w:noProof w:val="0"/>
        </w:rPr>
        <w:t xml:space="preserve"> </w:t>
      </w:r>
      <w:r>
        <w:rPr>
          <w:rFonts w:eastAsia="MS Mincho"/>
          <w:noProof w:val="0"/>
        </w:rPr>
        <w:t>(3</w:t>
      </w:r>
      <w:r w:rsidR="00956450">
        <w:rPr>
          <w:rFonts w:eastAsia="MS Mincho"/>
          <w:noProof w:val="0"/>
        </w:rPr>
        <w:t>)</w:t>
      </w:r>
      <w:r w:rsidR="00222726" w:rsidRPr="00F85596">
        <w:rPr>
          <w:rFonts w:eastAsia="MS Mincho"/>
          <w:noProof w:val="0"/>
        </w:rPr>
        <w:t xml:space="preserve"> </w:t>
      </w:r>
      <w:r w:rsidR="00502210" w:rsidRPr="00F85596">
        <w:rPr>
          <w:rFonts w:eastAsia="MS Mincho"/>
          <w:noProof w:val="0"/>
        </w:rPr>
        <w:t>subjektet pjes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>marr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>se do t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 w:rsidR="00502210" w:rsidRPr="00F85596">
        <w:rPr>
          <w:rFonts w:eastAsia="MS Mincho"/>
          <w:noProof w:val="0"/>
        </w:rPr>
        <w:t xml:space="preserve">rzgjidhen sipas </w:t>
      </w:r>
      <w:r w:rsidR="00F85596" w:rsidRPr="00F85596">
        <w:rPr>
          <w:rFonts w:eastAsia="MS Mincho"/>
          <w:noProof w:val="0"/>
        </w:rPr>
        <w:t>kritereve</w:t>
      </w:r>
      <w:r w:rsidR="00F85596">
        <w:rPr>
          <w:rFonts w:eastAsia="MS Mincho"/>
          <w:noProof w:val="0"/>
        </w:rPr>
        <w:t xml:space="preserve"> t</w:t>
      </w:r>
      <w:r w:rsidR="00615020">
        <w:rPr>
          <w:rFonts w:eastAsia="MS Mincho"/>
          <w:noProof w:val="0"/>
        </w:rPr>
        <w:t>ë</w:t>
      </w:r>
      <w:r w:rsidR="00F85596">
        <w:rPr>
          <w:rFonts w:eastAsia="MS Mincho"/>
          <w:noProof w:val="0"/>
        </w:rPr>
        <w:t xml:space="preserve"> </w:t>
      </w:r>
      <w:r w:rsidR="00615020">
        <w:rPr>
          <w:rFonts w:eastAsia="MS Mincho"/>
          <w:noProof w:val="0"/>
        </w:rPr>
        <w:t>veçanta</w:t>
      </w:r>
      <w:r w:rsidR="00222726" w:rsidRPr="00F85596">
        <w:rPr>
          <w:rFonts w:eastAsia="MS Mincho"/>
          <w:noProof w:val="0"/>
        </w:rPr>
        <w:t xml:space="preserve"> n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 xml:space="preserve"> vijim dhe rangimit t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 xml:space="preserve"> pik</w:t>
      </w:r>
      <w:r w:rsidR="00615020">
        <w:rPr>
          <w:rFonts w:eastAsia="MS Mincho"/>
          <w:noProof w:val="0"/>
        </w:rPr>
        <w:t>ë</w:t>
      </w:r>
      <w:r w:rsidR="00222726" w:rsidRPr="00F85596">
        <w:rPr>
          <w:rFonts w:eastAsia="MS Mincho"/>
          <w:noProof w:val="0"/>
        </w:rPr>
        <w:t>ve:</w:t>
      </w:r>
    </w:p>
    <w:p w:rsidR="00222726" w:rsidRDefault="00D64D96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F85596">
        <w:rPr>
          <w:rFonts w:eastAsia="MS Mincho"/>
          <w:noProof w:val="0"/>
        </w:rPr>
        <w:t xml:space="preserve">Produktet </w:t>
      </w:r>
      <w:r w:rsidR="00B179F4">
        <w:rPr>
          <w:rFonts w:eastAsia="MS Mincho"/>
        </w:rPr>
        <w:t>artizanale/trashëgimi kulturore</w:t>
      </w:r>
      <w:r>
        <w:rPr>
          <w:rFonts w:eastAsia="MS Mincho"/>
          <w:noProof w:val="0"/>
        </w:rPr>
        <w:t xml:space="preserve">, maksimum </w:t>
      </w:r>
      <w:r w:rsidR="001262F3">
        <w:rPr>
          <w:rFonts w:eastAsia="MS Mincho"/>
          <w:noProof w:val="0"/>
        </w:rPr>
        <w:t>dhjet</w:t>
      </w:r>
      <w:r w:rsidR="00615020">
        <w:rPr>
          <w:rFonts w:eastAsia="MS Mincho"/>
          <w:noProof w:val="0"/>
        </w:rPr>
        <w:t>ë</w:t>
      </w:r>
      <w:r w:rsidR="001262F3">
        <w:rPr>
          <w:rFonts w:eastAsia="MS Mincho"/>
          <w:noProof w:val="0"/>
        </w:rPr>
        <w:t xml:space="preserve"> (</w:t>
      </w:r>
      <w:r>
        <w:rPr>
          <w:rFonts w:eastAsia="MS Mincho"/>
          <w:noProof w:val="0"/>
        </w:rPr>
        <w:t>10</w:t>
      </w:r>
      <w:r w:rsidR="001262F3">
        <w:rPr>
          <w:rFonts w:eastAsia="MS Mincho"/>
          <w:noProof w:val="0"/>
        </w:rPr>
        <w:t>)</w:t>
      </w:r>
      <w:r>
        <w:rPr>
          <w:rFonts w:eastAsia="MS Mincho"/>
          <w:noProof w:val="0"/>
        </w:rPr>
        <w:t xml:space="preserve"> pik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>: një (1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nj</w:t>
      </w:r>
      <w:r w:rsidR="00615020">
        <w:rPr>
          <w:rFonts w:eastAsia="MS Mincho"/>
          <w:noProof w:val="0"/>
        </w:rPr>
        <w:t>ë</w:t>
      </w:r>
      <w:r w:rsidR="00B179F4">
        <w:rPr>
          <w:rFonts w:eastAsia="MS Mincho"/>
          <w:noProof w:val="0"/>
        </w:rPr>
        <w:t xml:space="preserve"> (1) produkt </w:t>
      </w:r>
      <w:r w:rsidR="00B179F4">
        <w:rPr>
          <w:rFonts w:eastAsia="MS Mincho"/>
        </w:rPr>
        <w:t xml:space="preserve"> artizanale/trashëgimi kulturore</w:t>
      </w:r>
      <w:r w:rsidR="00AC0CD7">
        <w:rPr>
          <w:rFonts w:eastAsia="MS Mincho"/>
          <w:noProof w:val="0"/>
        </w:rPr>
        <w:t>, tre (3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dy</w:t>
      </w:r>
      <w:r w:rsidR="00550E6A">
        <w:rPr>
          <w:rFonts w:eastAsia="MS Mincho"/>
          <w:noProof w:val="0"/>
        </w:rPr>
        <w:t xml:space="preserve"> (2)</w:t>
      </w:r>
      <w:r>
        <w:rPr>
          <w:rFonts w:eastAsia="MS Mincho"/>
          <w:noProof w:val="0"/>
        </w:rPr>
        <w:t xml:space="preserve"> produkte </w:t>
      </w:r>
      <w:r w:rsidR="00B179F4">
        <w:rPr>
          <w:rFonts w:eastAsia="MS Mincho"/>
        </w:rPr>
        <w:t>artizanale/trashëgimi kulturore</w:t>
      </w:r>
      <w:r>
        <w:rPr>
          <w:rFonts w:eastAsia="MS Mincho"/>
          <w:noProof w:val="0"/>
        </w:rPr>
        <w:t xml:space="preserve">, </w:t>
      </w:r>
      <w:r w:rsidR="00AC0CD7">
        <w:rPr>
          <w:rFonts w:eastAsia="MS Mincho"/>
          <w:noProof w:val="0"/>
        </w:rPr>
        <w:t>pes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 xml:space="preserve"> (5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r tri (3) produkte </w:t>
      </w:r>
      <w:r w:rsidR="00B179F4">
        <w:rPr>
          <w:rFonts w:eastAsia="MS Mincho"/>
        </w:rPr>
        <w:t>artizanale/trashëgimi kulturore,</w:t>
      </w:r>
      <w:r w:rsidR="00B179F4">
        <w:rPr>
          <w:rFonts w:eastAsia="MS Mincho"/>
          <w:noProof w:val="0"/>
        </w:rPr>
        <w:t xml:space="preserve"> </w:t>
      </w:r>
      <w:r w:rsidR="00AC0CD7">
        <w:rPr>
          <w:rFonts w:eastAsia="MS Mincho"/>
          <w:noProof w:val="0"/>
        </w:rPr>
        <w:t>shtatë (7</w:t>
      </w:r>
      <w:r>
        <w:rPr>
          <w:rFonts w:eastAsia="MS Mincho"/>
          <w:noProof w:val="0"/>
        </w:rPr>
        <w:t>) pik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kat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 (4</w:t>
      </w:r>
      <w:r w:rsidR="009D7744">
        <w:rPr>
          <w:rFonts w:eastAsia="MS Mincho"/>
          <w:noProof w:val="0"/>
        </w:rPr>
        <w:t>)</w:t>
      </w:r>
      <w:r w:rsidR="00AC0CD7">
        <w:rPr>
          <w:rFonts w:eastAsia="MS Mincho"/>
          <w:noProof w:val="0"/>
        </w:rPr>
        <w:t xml:space="preserve"> produkte </w:t>
      </w:r>
      <w:r w:rsidR="00B179F4">
        <w:rPr>
          <w:rFonts w:eastAsia="MS Mincho"/>
        </w:rPr>
        <w:t>artizanale/trashëgimi kulturore</w:t>
      </w:r>
      <w:r w:rsidR="00AC0CD7">
        <w:rPr>
          <w:rFonts w:eastAsia="MS Mincho"/>
          <w:noProof w:val="0"/>
        </w:rPr>
        <w:t xml:space="preserve"> dhe dhjetë (10) pikë për pesë (5)</w:t>
      </w:r>
      <w:r w:rsidR="009D7744">
        <w:rPr>
          <w:rFonts w:eastAsia="MS Mincho"/>
          <w:noProof w:val="0"/>
        </w:rPr>
        <w:t xml:space="preserve"> e m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shum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produkte </w:t>
      </w:r>
      <w:r w:rsidR="00B179F4">
        <w:rPr>
          <w:rFonts w:eastAsia="MS Mincho"/>
        </w:rPr>
        <w:t>artizanale/trashëgimi kulturore</w:t>
      </w:r>
      <w:r w:rsidR="009D7744">
        <w:rPr>
          <w:rFonts w:eastAsia="MS Mincho"/>
          <w:noProof w:val="0"/>
        </w:rPr>
        <w:t>;</w:t>
      </w:r>
    </w:p>
    <w:p w:rsidR="00D64D96" w:rsidRDefault="001262F3" w:rsidP="0022272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>
        <w:rPr>
          <w:rFonts w:eastAsia="MS Mincho"/>
          <w:noProof w:val="0"/>
        </w:rPr>
        <w:t>Njohuria e gjuh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ve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huaja</w:t>
      </w:r>
      <w:r w:rsidR="009D7744">
        <w:rPr>
          <w:rFonts w:eastAsia="MS Mincho"/>
          <w:noProof w:val="0"/>
        </w:rPr>
        <w:t xml:space="preserve"> dhe aft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si prezantuese</w:t>
      </w:r>
      <w:r>
        <w:rPr>
          <w:rFonts w:eastAsia="MS Mincho"/>
          <w:noProof w:val="0"/>
        </w:rPr>
        <w:t xml:space="preserve">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rfaq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suesve 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subjektit pjes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marr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>s n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panair, maksimum dhjet</w:t>
      </w:r>
      <w:r w:rsidR="00615020">
        <w:rPr>
          <w:rFonts w:eastAsia="MS Mincho"/>
          <w:noProof w:val="0"/>
        </w:rPr>
        <w:t>ë</w:t>
      </w:r>
      <w:r>
        <w:rPr>
          <w:rFonts w:eastAsia="MS Mincho"/>
          <w:noProof w:val="0"/>
        </w:rPr>
        <w:t xml:space="preserve"> (10) pik</w:t>
      </w:r>
      <w:r w:rsidR="00615020">
        <w:rPr>
          <w:rFonts w:eastAsia="MS Mincho"/>
          <w:noProof w:val="0"/>
        </w:rPr>
        <w:t>ë</w:t>
      </w:r>
      <w:r w:rsidR="00AC0CD7">
        <w:rPr>
          <w:rFonts w:eastAsia="MS Mincho"/>
          <w:noProof w:val="0"/>
        </w:rPr>
        <w:t xml:space="preserve"> kumulative</w:t>
      </w:r>
      <w:r>
        <w:rPr>
          <w:rFonts w:eastAsia="MS Mincho"/>
          <w:noProof w:val="0"/>
        </w:rPr>
        <w:t xml:space="preserve">: gjuha Angleze </w:t>
      </w:r>
      <w:r w:rsidR="00326D90">
        <w:rPr>
          <w:rFonts w:eastAsia="MS Mincho"/>
          <w:noProof w:val="0"/>
        </w:rPr>
        <w:t>pes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 xml:space="preserve"> (5) pik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 xml:space="preserve">, gjuha </w:t>
      </w:r>
      <w:r w:rsidR="00B179F4">
        <w:rPr>
          <w:rFonts w:eastAsia="MS Mincho"/>
          <w:noProof w:val="0"/>
        </w:rPr>
        <w:t>Italiane</w:t>
      </w:r>
      <w:r w:rsidR="003E4D32">
        <w:rPr>
          <w:rFonts w:eastAsia="MS Mincho"/>
          <w:noProof w:val="0"/>
        </w:rPr>
        <w:t xml:space="preserve"> </w:t>
      </w:r>
      <w:r w:rsidR="00326D90">
        <w:rPr>
          <w:rFonts w:eastAsia="MS Mincho"/>
          <w:noProof w:val="0"/>
        </w:rPr>
        <w:t>kat</w:t>
      </w:r>
      <w:r w:rsidR="00615020">
        <w:rPr>
          <w:rFonts w:eastAsia="MS Mincho"/>
          <w:noProof w:val="0"/>
        </w:rPr>
        <w:t>ë</w:t>
      </w:r>
      <w:r w:rsidR="00326D90">
        <w:rPr>
          <w:rFonts w:eastAsia="MS Mincho"/>
          <w:noProof w:val="0"/>
        </w:rPr>
        <w:t>r (4) pik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dhe gjuh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t tjera nj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 xml:space="preserve"> (1) pik</w:t>
      </w:r>
      <w:r w:rsidR="00615020">
        <w:rPr>
          <w:rFonts w:eastAsia="MS Mincho"/>
          <w:noProof w:val="0"/>
        </w:rPr>
        <w:t>ë</w:t>
      </w:r>
      <w:r w:rsidR="009D7744">
        <w:rPr>
          <w:rFonts w:eastAsia="MS Mincho"/>
          <w:noProof w:val="0"/>
        </w:rPr>
        <w:t>;</w:t>
      </w:r>
    </w:p>
    <w:p w:rsidR="00502210" w:rsidRPr="00F85596" w:rsidRDefault="00502210" w:rsidP="005926B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926B2" w:rsidRPr="00243126" w:rsidRDefault="00AC26BF" w:rsidP="005926B2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43126">
        <w:rPr>
          <w:rFonts w:ascii="Times New Roman" w:eastAsia="MS Mincho" w:hAnsi="Times New Roman" w:cs="Times New Roman"/>
          <w:sz w:val="24"/>
          <w:szCs w:val="24"/>
        </w:rPr>
        <w:t>M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="00B179F4">
        <w:rPr>
          <w:rFonts w:ascii="Times New Roman" w:eastAsia="MS Mincho" w:hAnsi="Times New Roman" w:cs="Times New Roman"/>
          <w:sz w:val="24"/>
          <w:szCs w:val="24"/>
        </w:rPr>
        <w:t>03.08.2018</w:t>
      </w:r>
      <w:r w:rsidR="003E4D32" w:rsidRPr="00243126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në ora </w:t>
      </w:r>
      <w:r w:rsidR="003E4D32">
        <w:rPr>
          <w:rFonts w:ascii="Times New Roman" w:eastAsia="MS Mincho" w:hAnsi="Times New Roman" w:cs="Times New Roman"/>
          <w:sz w:val="24"/>
          <w:szCs w:val="24"/>
        </w:rPr>
        <w:t>14:00</w:t>
      </w:r>
      <w:r w:rsidR="003E4D32" w:rsidRPr="00243126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Pr="00243126">
        <w:rPr>
          <w:rFonts w:ascii="Times New Roman" w:eastAsia="MS Mincho" w:hAnsi="Times New Roman" w:cs="Times New Roman"/>
          <w:sz w:val="24"/>
          <w:szCs w:val="24"/>
        </w:rPr>
        <w:t>n</w:t>
      </w:r>
      <w:r w:rsidR="00694E1B" w:rsidRPr="00243126">
        <w:rPr>
          <w:rFonts w:ascii="Times New Roman" w:eastAsia="MS Mincho" w:hAnsi="Times New Roman" w:cs="Times New Roman"/>
          <w:sz w:val="24"/>
          <w:szCs w:val="24"/>
        </w:rPr>
        <w:t>ë</w:t>
      </w:r>
      <w:r w:rsidRPr="00243126">
        <w:rPr>
          <w:rFonts w:ascii="Times New Roman" w:eastAsia="MS Mincho" w:hAnsi="Times New Roman" w:cs="Times New Roman"/>
          <w:sz w:val="24"/>
          <w:szCs w:val="24"/>
        </w:rPr>
        <w:t xml:space="preserve"> sall</w:t>
      </w:r>
      <w:r w:rsidR="00694E1B" w:rsidRPr="00243126">
        <w:rPr>
          <w:rFonts w:ascii="Times New Roman" w:eastAsia="MS Mincho" w:hAnsi="Times New Roman" w:cs="Times New Roman"/>
          <w:sz w:val="24"/>
          <w:szCs w:val="24"/>
        </w:rPr>
        <w:t>ë</w:t>
      </w:r>
      <w:r w:rsidRPr="00243126">
        <w:rPr>
          <w:rFonts w:ascii="Times New Roman" w:eastAsia="MS Mincho" w:hAnsi="Times New Roman" w:cs="Times New Roman"/>
          <w:sz w:val="24"/>
          <w:szCs w:val="24"/>
        </w:rPr>
        <w:t>n e takimeve t</w:t>
      </w:r>
      <w:r w:rsidR="00694E1B" w:rsidRPr="00243126">
        <w:rPr>
          <w:rFonts w:ascii="Times New Roman" w:eastAsia="MS Mincho" w:hAnsi="Times New Roman" w:cs="Times New Roman"/>
          <w:sz w:val="24"/>
          <w:szCs w:val="24"/>
        </w:rPr>
        <w:t>ë</w:t>
      </w:r>
      <w:r w:rsidRPr="00243126">
        <w:rPr>
          <w:rFonts w:ascii="Times New Roman" w:eastAsia="MS Mincho" w:hAnsi="Times New Roman" w:cs="Times New Roman"/>
          <w:sz w:val="24"/>
          <w:szCs w:val="24"/>
        </w:rPr>
        <w:t xml:space="preserve"> KIESA-s,</w:t>
      </w:r>
      <w:r w:rsidR="001A6CA4">
        <w:rPr>
          <w:rFonts w:ascii="Times New Roman" w:eastAsia="MS Mincho" w:hAnsi="Times New Roman" w:cs="Times New Roman"/>
          <w:sz w:val="24"/>
          <w:szCs w:val="24"/>
        </w:rPr>
        <w:t xml:space="preserve"> zyrtar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ët e KIESA-s do tu përgjigjen pyetjeve lidhur me organizimin e panairit dhe për mbështetjen e kompanive për pjesëmarrje në ketë panair. </w:t>
      </w:r>
      <w:r w:rsidR="00615020" w:rsidRPr="00243126">
        <w:rPr>
          <w:rFonts w:ascii="Times New Roman" w:eastAsia="MS Mincho" w:hAnsi="Times New Roman" w:cs="Times New Roman"/>
          <w:sz w:val="24"/>
          <w:szCs w:val="24"/>
        </w:rPr>
        <w:t>Subjektet</w:t>
      </w:r>
      <w:r w:rsidRPr="0024312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>që kanë nevojë për asistencë për plotësimin e këtij formulari, këshillohen gjithashtu të marrin pjesë në ketë takim.</w:t>
      </w:r>
    </w:p>
    <w:p w:rsidR="003967C3" w:rsidRPr="000746BF" w:rsidRDefault="00615020" w:rsidP="003967C3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43126">
        <w:rPr>
          <w:rFonts w:ascii="Times New Roman" w:eastAsia="MS Mincho" w:hAnsi="Times New Roman" w:cs="Times New Roman"/>
          <w:sz w:val="24"/>
          <w:szCs w:val="24"/>
        </w:rPr>
        <w:t>Subjektet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 që dëshirojnë të aplikojnë për të marrë pjesë në panair duhet të shprehin interesimin e tyre duke plotësuar </w:t>
      </w:r>
      <w:r w:rsidR="00694E1B" w:rsidRPr="00243126">
        <w:rPr>
          <w:rFonts w:ascii="Times New Roman" w:eastAsia="MS Mincho" w:hAnsi="Times New Roman" w:cs="Times New Roman"/>
          <w:sz w:val="24"/>
          <w:szCs w:val="24"/>
        </w:rPr>
        <w:t xml:space="preserve">aplikacionin </w:t>
      </w:r>
      <w:r w:rsidR="005926B2" w:rsidRPr="00243126">
        <w:rPr>
          <w:rFonts w:ascii="Times New Roman" w:eastAsia="MS Mincho" w:hAnsi="Times New Roman" w:cs="Times New Roman"/>
          <w:sz w:val="24"/>
          <w:szCs w:val="24"/>
        </w:rPr>
        <w:t xml:space="preserve">dhe ta dërgojnë atë më së largu deri më </w:t>
      </w:r>
      <w:r w:rsidR="00B179F4">
        <w:rPr>
          <w:rFonts w:ascii="Times New Roman" w:eastAsia="MS Mincho" w:hAnsi="Times New Roman" w:cs="Times New Roman"/>
          <w:sz w:val="24"/>
          <w:szCs w:val="24"/>
        </w:rPr>
        <w:t>06.08</w:t>
      </w:r>
      <w:r w:rsidR="003E4D32" w:rsidRPr="001A6CA4">
        <w:rPr>
          <w:rFonts w:ascii="Times New Roman" w:eastAsia="MS Mincho" w:hAnsi="Times New Roman" w:cs="Times New Roman"/>
          <w:sz w:val="24"/>
          <w:szCs w:val="24"/>
        </w:rPr>
        <w:t>.2018</w:t>
      </w:r>
      <w:r w:rsidR="003E4D32" w:rsidRPr="0024312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3967C3" w:rsidRPr="000746BF">
        <w:rPr>
          <w:rFonts w:ascii="Times New Roman" w:eastAsia="MS Mincho" w:hAnsi="Times New Roman" w:cs="Times New Roman"/>
          <w:sz w:val="24"/>
          <w:szCs w:val="24"/>
        </w:rPr>
        <w:t xml:space="preserve">në zyrën e Arkivit të Ministrisë së Tregtisë dhe Industrisë Rruga </w:t>
      </w:r>
      <w:r w:rsidR="00D3350A">
        <w:rPr>
          <w:rFonts w:ascii="Times New Roman" w:eastAsia="MS Mincho" w:hAnsi="Times New Roman" w:cs="Times New Roman"/>
          <w:sz w:val="24"/>
          <w:szCs w:val="24"/>
        </w:rPr>
        <w:t>“</w:t>
      </w:r>
      <w:r w:rsidR="003967C3" w:rsidRPr="000746BF">
        <w:rPr>
          <w:rFonts w:ascii="Times New Roman" w:eastAsia="MS Mincho" w:hAnsi="Times New Roman" w:cs="Times New Roman"/>
          <w:sz w:val="24"/>
          <w:szCs w:val="24"/>
        </w:rPr>
        <w:t>Muharrem Fejza</w:t>
      </w:r>
      <w:r w:rsidR="00D3350A">
        <w:rPr>
          <w:rFonts w:ascii="Times New Roman" w:eastAsia="MS Mincho" w:hAnsi="Times New Roman" w:cs="Times New Roman"/>
          <w:sz w:val="24"/>
          <w:szCs w:val="24"/>
        </w:rPr>
        <w:t>”</w:t>
      </w:r>
      <w:r w:rsidR="003967C3" w:rsidRPr="000746BF">
        <w:rPr>
          <w:rFonts w:ascii="Times New Roman" w:eastAsia="MS Mincho" w:hAnsi="Times New Roman" w:cs="Times New Roman"/>
          <w:sz w:val="24"/>
          <w:szCs w:val="24"/>
        </w:rPr>
        <w:t>, p.n. Prishtinë, 10000, Republika e Kosovës.</w:t>
      </w:r>
    </w:p>
    <w:p w:rsidR="00615020" w:rsidRPr="00615020" w:rsidRDefault="00615020" w:rsidP="00615020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Në momentin e aplikimit subjekti pranon të gjitha përgjegjësitë, obligimet, kriteret dhe detyrat e parapara me </w:t>
      </w:r>
      <w:r>
        <w:rPr>
          <w:rFonts w:ascii="Times New Roman" w:eastAsia="MS Mincho" w:hAnsi="Times New Roman" w:cs="Times New Roman"/>
          <w:sz w:val="24"/>
          <w:szCs w:val="24"/>
        </w:rPr>
        <w:t>legjislacionin në fuqi</w:t>
      </w:r>
      <w:r w:rsidRPr="00615020">
        <w:rPr>
          <w:rFonts w:ascii="Times New Roman" w:eastAsia="MS Mincho" w:hAnsi="Times New Roman" w:cs="Times New Roman"/>
          <w:sz w:val="24"/>
          <w:szCs w:val="24"/>
        </w:rPr>
        <w:t xml:space="preserve"> dhe kriteret e veçanta të parapara në këtë thirrje publike.</w:t>
      </w:r>
    </w:p>
    <w:p w:rsidR="0057596F" w:rsidRPr="00F85596" w:rsidRDefault="00D3350A" w:rsidP="00E21BC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Informimi dhe aplikacioni</w:t>
      </w:r>
      <w:r w:rsidR="005926B2" w:rsidRPr="00F85596">
        <w:rPr>
          <w:rFonts w:ascii="Times New Roman" w:eastAsia="MS Mincho" w:hAnsi="Times New Roman" w:cs="Times New Roman"/>
          <w:sz w:val="24"/>
          <w:szCs w:val="24"/>
        </w:rPr>
        <w:t xml:space="preserve"> për shprehje të interesit mund të merren në KIESA</w:t>
      </w:r>
      <w:r w:rsidR="00AC26BF" w:rsidRPr="00F85596">
        <w:rPr>
          <w:rFonts w:ascii="Times New Roman" w:eastAsia="MS Mincho" w:hAnsi="Times New Roman" w:cs="Times New Roman"/>
          <w:sz w:val="24"/>
          <w:szCs w:val="24"/>
        </w:rPr>
        <w:t>-MTI apo</w:t>
      </w:r>
      <w:r w:rsidR="005926B2" w:rsidRPr="00F85596">
        <w:rPr>
          <w:rFonts w:ascii="Times New Roman" w:eastAsia="MS Mincho" w:hAnsi="Times New Roman" w:cs="Times New Roman"/>
          <w:sz w:val="24"/>
          <w:szCs w:val="24"/>
        </w:rPr>
        <w:t xml:space="preserve"> të s</w:t>
      </w:r>
      <w:r w:rsidR="00615020">
        <w:rPr>
          <w:rFonts w:ascii="Times New Roman" w:eastAsia="MS Mincho" w:hAnsi="Times New Roman" w:cs="Times New Roman"/>
          <w:sz w:val="24"/>
          <w:szCs w:val="24"/>
        </w:rPr>
        <w:t xml:space="preserve">hkarkohen nga faqet e internetit </w:t>
      </w:r>
      <w:r w:rsidR="00615020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>mti.rks-gov.net</w:t>
      </w:r>
      <w:r w:rsidR="00615020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615020">
        <w:rPr>
          <w:rFonts w:ascii="Times New Roman" w:eastAsia="MS Mincho" w:hAnsi="Times New Roman" w:cs="Times New Roman"/>
          <w:sz w:val="24"/>
          <w:szCs w:val="24"/>
        </w:rPr>
        <w:t xml:space="preserve">dhe </w:t>
      </w:r>
      <w:r w:rsidR="00615020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>kiesa.rk</w:t>
      </w:r>
      <w:r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>s</w:t>
      </w:r>
      <w:r w:rsidR="00615020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>-gov.net</w:t>
      </w:r>
      <w:r w:rsidR="005926B2" w:rsidRPr="00D3350A">
        <w:rPr>
          <w:rFonts w:ascii="Times New Roman" w:eastAsia="MS Mincho" w:hAnsi="Times New Roman" w:cs="Times New Roman"/>
          <w:color w:val="2F5496" w:themeColor="accent5" w:themeShade="BF"/>
          <w:sz w:val="24"/>
          <w:szCs w:val="24"/>
          <w:u w:val="single"/>
        </w:rPr>
        <w:t xml:space="preserve"> </w:t>
      </w:r>
    </w:p>
    <w:sectPr w:rsidR="0057596F" w:rsidRPr="00F85596" w:rsidSect="0050221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FB3" w:rsidRDefault="000C4FB3" w:rsidP="008F5F15">
      <w:pPr>
        <w:spacing w:after="0" w:line="240" w:lineRule="auto"/>
      </w:pPr>
      <w:r>
        <w:separator/>
      </w:r>
    </w:p>
  </w:endnote>
  <w:endnote w:type="continuationSeparator" w:id="0">
    <w:p w:rsidR="000C4FB3" w:rsidRDefault="000C4FB3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FB3" w:rsidRDefault="000C4FB3" w:rsidP="008F5F15">
      <w:pPr>
        <w:spacing w:after="0" w:line="240" w:lineRule="auto"/>
      </w:pPr>
      <w:r>
        <w:separator/>
      </w:r>
    </w:p>
  </w:footnote>
  <w:footnote w:type="continuationSeparator" w:id="0">
    <w:p w:rsidR="000C4FB3" w:rsidRDefault="000C4FB3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35F38"/>
    <w:rsid w:val="0006480C"/>
    <w:rsid w:val="000741B8"/>
    <w:rsid w:val="00086E85"/>
    <w:rsid w:val="000A3ABD"/>
    <w:rsid w:val="000C4FB3"/>
    <w:rsid w:val="000D539E"/>
    <w:rsid w:val="001262F3"/>
    <w:rsid w:val="00137A8E"/>
    <w:rsid w:val="001813A7"/>
    <w:rsid w:val="00194914"/>
    <w:rsid w:val="00194AFF"/>
    <w:rsid w:val="001A6CA4"/>
    <w:rsid w:val="001B2DE9"/>
    <w:rsid w:val="001D35A5"/>
    <w:rsid w:val="001E6B31"/>
    <w:rsid w:val="001F1F42"/>
    <w:rsid w:val="001F2E86"/>
    <w:rsid w:val="001F7EAC"/>
    <w:rsid w:val="00204D67"/>
    <w:rsid w:val="00222726"/>
    <w:rsid w:val="00243126"/>
    <w:rsid w:val="00250D6A"/>
    <w:rsid w:val="00251C60"/>
    <w:rsid w:val="00273B95"/>
    <w:rsid w:val="002A49ED"/>
    <w:rsid w:val="00302656"/>
    <w:rsid w:val="00326287"/>
    <w:rsid w:val="00326D90"/>
    <w:rsid w:val="003330B0"/>
    <w:rsid w:val="00354264"/>
    <w:rsid w:val="0037626C"/>
    <w:rsid w:val="00377652"/>
    <w:rsid w:val="003967C3"/>
    <w:rsid w:val="003A2C64"/>
    <w:rsid w:val="003C1639"/>
    <w:rsid w:val="003E4D32"/>
    <w:rsid w:val="004C0D5D"/>
    <w:rsid w:val="00502210"/>
    <w:rsid w:val="005058AC"/>
    <w:rsid w:val="00550E6A"/>
    <w:rsid w:val="00555A54"/>
    <w:rsid w:val="00557611"/>
    <w:rsid w:val="00575140"/>
    <w:rsid w:val="0057596F"/>
    <w:rsid w:val="005926B2"/>
    <w:rsid w:val="005D1E93"/>
    <w:rsid w:val="00602A5B"/>
    <w:rsid w:val="00615020"/>
    <w:rsid w:val="00616632"/>
    <w:rsid w:val="00616F9F"/>
    <w:rsid w:val="00636E18"/>
    <w:rsid w:val="00674C22"/>
    <w:rsid w:val="00694E1B"/>
    <w:rsid w:val="006A1CF3"/>
    <w:rsid w:val="006E2BDD"/>
    <w:rsid w:val="006F3062"/>
    <w:rsid w:val="006F4982"/>
    <w:rsid w:val="00723EE8"/>
    <w:rsid w:val="00775D70"/>
    <w:rsid w:val="00780408"/>
    <w:rsid w:val="008070CB"/>
    <w:rsid w:val="00865C49"/>
    <w:rsid w:val="008963B6"/>
    <w:rsid w:val="008D188A"/>
    <w:rsid w:val="008D1D30"/>
    <w:rsid w:val="008E3DBA"/>
    <w:rsid w:val="008E77DE"/>
    <w:rsid w:val="008F2733"/>
    <w:rsid w:val="008F5F15"/>
    <w:rsid w:val="00956450"/>
    <w:rsid w:val="00956C5C"/>
    <w:rsid w:val="0097299E"/>
    <w:rsid w:val="00980AAB"/>
    <w:rsid w:val="009A2E0C"/>
    <w:rsid w:val="009B3E10"/>
    <w:rsid w:val="009D7744"/>
    <w:rsid w:val="009E7181"/>
    <w:rsid w:val="00A06F88"/>
    <w:rsid w:val="00A179CB"/>
    <w:rsid w:val="00A9744C"/>
    <w:rsid w:val="00AB7BEE"/>
    <w:rsid w:val="00AC0CD7"/>
    <w:rsid w:val="00AC26BF"/>
    <w:rsid w:val="00AE1E35"/>
    <w:rsid w:val="00B0771B"/>
    <w:rsid w:val="00B179F4"/>
    <w:rsid w:val="00B501B0"/>
    <w:rsid w:val="00B5547C"/>
    <w:rsid w:val="00BC173D"/>
    <w:rsid w:val="00C15ED7"/>
    <w:rsid w:val="00C4671C"/>
    <w:rsid w:val="00CA2E0A"/>
    <w:rsid w:val="00CC00DE"/>
    <w:rsid w:val="00CF09C1"/>
    <w:rsid w:val="00D3350A"/>
    <w:rsid w:val="00D50E9A"/>
    <w:rsid w:val="00D64D96"/>
    <w:rsid w:val="00DB617D"/>
    <w:rsid w:val="00DD0275"/>
    <w:rsid w:val="00DF0179"/>
    <w:rsid w:val="00E0764E"/>
    <w:rsid w:val="00E21BC2"/>
    <w:rsid w:val="00E74C0F"/>
    <w:rsid w:val="00E76441"/>
    <w:rsid w:val="00E952DE"/>
    <w:rsid w:val="00EB3CD1"/>
    <w:rsid w:val="00ED0EA4"/>
    <w:rsid w:val="00F21A8E"/>
    <w:rsid w:val="00F60C2B"/>
    <w:rsid w:val="00F85596"/>
    <w:rsid w:val="00FA459E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5D087C-ACDC-4C21-B8D0-A15E0C89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4CAB8-B056-4923-A729-540E607A0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bexhet</cp:lastModifiedBy>
  <cp:revision>2</cp:revision>
  <cp:lastPrinted>2018-07-16T13:50:00Z</cp:lastPrinted>
  <dcterms:created xsi:type="dcterms:W3CDTF">2018-08-01T16:03:00Z</dcterms:created>
  <dcterms:modified xsi:type="dcterms:W3CDTF">2018-08-01T16:03:00Z</dcterms:modified>
</cp:coreProperties>
</file>