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5F3A2" w14:textId="77777777" w:rsidR="00E01938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sz w:val="20"/>
          <w:szCs w:val="20"/>
        </w:rPr>
      </w:pPr>
      <w:r>
        <w:rPr>
          <w:b/>
          <w:noProof/>
          <w:lang w:val="sq-AL" w:eastAsia="sq-AL"/>
        </w:rPr>
        <w:drawing>
          <wp:inline distT="0" distB="0" distL="0" distR="0" wp14:anchorId="34F92BD1" wp14:editId="5612C093">
            <wp:extent cx="87630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806A9C" w14:textId="77777777" w:rsidR="00E01938" w:rsidRDefault="00E01938" w:rsidP="00B375BA">
      <w:pPr>
        <w:spacing w:after="0" w:line="240" w:lineRule="auto"/>
        <w:rPr>
          <w:rFonts w:ascii="Book Antiqua" w:eastAsia="MS Mincho" w:hAnsi="Book Antiqua" w:cs="Book Antiqua"/>
          <w:b/>
          <w:bCs/>
        </w:rPr>
      </w:pPr>
      <w:bookmarkStart w:id="0" w:name="OLE_LINK3"/>
    </w:p>
    <w:p w14:paraId="6786DDED" w14:textId="77777777" w:rsidR="00B375BA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</w:rPr>
      </w:pPr>
    </w:p>
    <w:p w14:paraId="3BFCC595" w14:textId="77777777" w:rsidR="00E01938" w:rsidRPr="00B375BA" w:rsidRDefault="00E01938" w:rsidP="00936AB4">
      <w:pPr>
        <w:spacing w:after="0" w:line="240" w:lineRule="auto"/>
        <w:jc w:val="center"/>
        <w:rPr>
          <w:rFonts w:ascii="Book Antiqua" w:eastAsia="Batang" w:hAnsi="Book Antiqua"/>
          <w:b/>
          <w:bCs/>
          <w:sz w:val="28"/>
          <w:szCs w:val="28"/>
        </w:rPr>
      </w:pPr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Republika e Kosovës</w:t>
      </w:r>
    </w:p>
    <w:p w14:paraId="6B34C1F6" w14:textId="77777777"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sz w:val="28"/>
          <w:szCs w:val="28"/>
        </w:rPr>
      </w:pPr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Republika Kosova-</w:t>
      </w:r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Republic of Kosovo</w:t>
      </w:r>
    </w:p>
    <w:p w14:paraId="6201FC97" w14:textId="77777777"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8"/>
          <w:szCs w:val="28"/>
        </w:rPr>
      </w:pPr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Qeveria –Vlada-Government</w:t>
      </w:r>
      <w:bookmarkEnd w:id="0"/>
    </w:p>
    <w:p w14:paraId="01442160" w14:textId="77777777" w:rsidR="00B375BA" w:rsidRPr="00B375BA" w:rsidRDefault="00B375BA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4"/>
          <w:szCs w:val="24"/>
        </w:rPr>
      </w:pPr>
    </w:p>
    <w:p w14:paraId="2DC0FE4C" w14:textId="77777777" w:rsidR="00E01938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Ministria e Industrisë, Ndërmarrësisë dhe Tregtisë</w:t>
      </w:r>
    </w:p>
    <w:p w14:paraId="5FE879B5" w14:textId="77777777" w:rsidR="00B375BA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</w:p>
    <w:p w14:paraId="749200C3" w14:textId="77777777" w:rsidR="00936AB4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Ministry of Industry,Entrepreneurship and Trade</w:t>
      </w:r>
    </w:p>
    <w:p w14:paraId="20341F7E" w14:textId="77777777" w:rsidR="00936AB4" w:rsidRPr="00B375BA" w:rsidRDefault="00936AB4" w:rsidP="00936AB4">
      <w:pPr>
        <w:rPr>
          <w:sz w:val="24"/>
          <w:szCs w:val="24"/>
        </w:rPr>
      </w:pPr>
    </w:p>
    <w:p w14:paraId="0AA8F8EC" w14:textId="77777777" w:rsidR="00C273A3" w:rsidRDefault="00936AB4" w:rsidP="00936AB4">
      <w:pPr>
        <w:tabs>
          <w:tab w:val="left" w:pos="2310"/>
        </w:tabs>
      </w:pPr>
      <w:r>
        <w:tab/>
      </w:r>
    </w:p>
    <w:p w14:paraId="0F62288A" w14:textId="77777777" w:rsidR="00284A1D" w:rsidRPr="00B465AE" w:rsidRDefault="000B165D" w:rsidP="00B465AE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336447">
        <w:rPr>
          <w:rFonts w:ascii="Times New Roman" w:hAnsi="Times New Roman" w:cs="Times New Roman"/>
          <w:sz w:val="28"/>
          <w:szCs w:val="28"/>
          <w:lang w:val="sq-AL"/>
        </w:rPr>
        <w:t>Bazuar n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nenin 5 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Udh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FE6B55" w:rsidRPr="00336447">
        <w:rPr>
          <w:rFonts w:ascii="Times New Roman" w:hAnsi="Times New Roman" w:cs="Times New Roman"/>
          <w:sz w:val="28"/>
          <w:szCs w:val="28"/>
          <w:lang w:val="sq-AL"/>
        </w:rPr>
        <w:t>zimit Administrativ Nr.</w:t>
      </w:r>
      <w:r w:rsidR="00B375BA" w:rsidRPr="00336447">
        <w:rPr>
          <w:rFonts w:ascii="Times New Roman" w:hAnsi="Times New Roman" w:cs="Times New Roman"/>
          <w:sz w:val="28"/>
          <w:szCs w:val="28"/>
          <w:lang w:val="sq-AL"/>
        </w:rPr>
        <w:t>03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/2022 Për Rregullimin e Çmimeve të Produkteve të Naftës dhe Karburanteve të Ripërtërishme dhe Masat e tjera Mbrojtëse,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 xml:space="preserve"> si dhe nen</w:t>
      </w:r>
      <w:r w:rsidR="000652B9">
        <w:rPr>
          <w:rFonts w:ascii="Times New Roman" w:hAnsi="Times New Roman" w:cs="Times New Roman"/>
          <w:sz w:val="28"/>
          <w:szCs w:val="28"/>
          <w:lang w:val="sq-AL"/>
        </w:rPr>
        <w:t>i 1</w:t>
      </w:r>
      <w:r w:rsidR="00D717EA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>paragrafi 2.1 të UA</w:t>
      </w:r>
      <w:r w:rsidR="008A72A8">
        <w:rPr>
          <w:rFonts w:ascii="Times New Roman" w:hAnsi="Times New Roman" w:cs="Times New Roman"/>
          <w:sz w:val="28"/>
          <w:szCs w:val="28"/>
          <w:lang w:val="sq-AL"/>
        </w:rPr>
        <w:t xml:space="preserve"> Nr.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 xml:space="preserve"> 09/2022 për ndryshimin dhe  plotësimin</w:t>
      </w:r>
      <w:r w:rsidR="009E1D4C">
        <w:rPr>
          <w:rFonts w:ascii="Times New Roman" w:hAnsi="Times New Roman" w:cs="Times New Roman"/>
          <w:sz w:val="28"/>
          <w:szCs w:val="28"/>
          <w:lang w:val="sq-AL"/>
        </w:rPr>
        <w:t xml:space="preserve"> e UA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E1D4C">
        <w:rPr>
          <w:rFonts w:ascii="Times New Roman" w:hAnsi="Times New Roman" w:cs="Times New Roman"/>
          <w:sz w:val="28"/>
          <w:szCs w:val="28"/>
          <w:lang w:val="sq-AL"/>
        </w:rPr>
        <w:t>Nr. 03/2022</w:t>
      </w:r>
      <w:r w:rsidR="00740512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740512" w:rsidRPr="00336447">
        <w:rPr>
          <w:rFonts w:ascii="Times New Roman" w:hAnsi="Times New Roman" w:cs="Times New Roman"/>
          <w:sz w:val="28"/>
          <w:szCs w:val="28"/>
          <w:lang w:val="sq-AL"/>
        </w:rPr>
        <w:t>Për Rregullimin e Çmimeve të Produkteve të Naftës dhe Karburanteve të Ripërtërishme dhe Masat e tjera Mbrojtëse</w:t>
      </w:r>
      <w:r w:rsidR="000652B9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Ministria e Industris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, Nd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rmarr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sis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dhe Tregtis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respektivisht Departamenti p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r Rregullimin e Tregut 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Naft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s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>, publikon çmimet e produkteve 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naft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>s si n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vijim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:</w:t>
      </w:r>
    </w:p>
    <w:p w14:paraId="43B9EF74" w14:textId="77777777" w:rsidR="00740512" w:rsidRDefault="00740512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14:paraId="4F240D41" w14:textId="77777777" w:rsidR="00335FBB" w:rsidRPr="00336447" w:rsidRDefault="00335FBB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>ÇMIMI MAKSIMAL I LEJUAR</w:t>
      </w:r>
    </w:p>
    <w:p w14:paraId="351D67D5" w14:textId="77777777" w:rsidR="00335FBB" w:rsidRPr="00336447" w:rsidRDefault="00335FBB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>P</w:t>
      </w:r>
      <w:r w:rsidR="005B2868" w:rsidRPr="00336447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>r secilin produkt t</w:t>
      </w:r>
      <w:r w:rsidR="005B2868" w:rsidRPr="00336447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 xml:space="preserve"> naft</w:t>
      </w:r>
      <w:r w:rsidR="005B2868" w:rsidRPr="00336447">
        <w:rPr>
          <w:rFonts w:ascii="Times New Roman" w:hAnsi="Times New Roman" w:cs="Times New Roman"/>
          <w:b/>
          <w:sz w:val="28"/>
          <w:szCs w:val="28"/>
          <w:lang w:val="sq-AL"/>
        </w:rPr>
        <w:t>ës</w:t>
      </w:r>
    </w:p>
    <w:p w14:paraId="44251B76" w14:textId="77777777" w:rsidR="006E6A38" w:rsidRPr="00C82D8B" w:rsidRDefault="006E6A38" w:rsidP="006E6A38">
      <w:pPr>
        <w:spacing w:after="0"/>
        <w:jc w:val="center"/>
        <w:rPr>
          <w:rFonts w:ascii="Times New Roman" w:hAnsi="Times New Roman"/>
          <w:sz w:val="28"/>
          <w:szCs w:val="28"/>
          <w:lang w:val="sq-AL"/>
        </w:rPr>
      </w:pPr>
    </w:p>
    <w:tbl>
      <w:tblPr>
        <w:tblW w:w="9561" w:type="dxa"/>
        <w:tblLook w:val="04A0" w:firstRow="1" w:lastRow="0" w:firstColumn="1" w:lastColumn="0" w:noHBand="0" w:noVBand="1"/>
      </w:tblPr>
      <w:tblGrid>
        <w:gridCol w:w="588"/>
        <w:gridCol w:w="6326"/>
        <w:gridCol w:w="1004"/>
        <w:gridCol w:w="1643"/>
      </w:tblGrid>
      <w:tr w:rsidR="006E6A38" w14:paraId="6A9C53C3" w14:textId="77777777" w:rsidTr="000B788D">
        <w:trPr>
          <w:trHeight w:val="488"/>
        </w:trPr>
        <w:tc>
          <w:tcPr>
            <w:tcW w:w="5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E9B69D6" w14:textId="77777777"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1</w:t>
            </w:r>
          </w:p>
        </w:tc>
        <w:tc>
          <w:tcPr>
            <w:tcW w:w="632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B382D22" w14:textId="77777777" w:rsidR="006E6A38" w:rsidRDefault="006E6A38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val="sq-AL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Çmimi maksimal i lejuar i produktit Dizel është:   </w:t>
            </w:r>
          </w:p>
        </w:tc>
        <w:tc>
          <w:tcPr>
            <w:tcW w:w="100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5282488" w14:textId="61E2BA98" w:rsidR="006E6A38" w:rsidRDefault="00D91E1F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1.7</w:t>
            </w:r>
            <w:r w:rsidR="007D7ED5">
              <w:rPr>
                <w:rFonts w:ascii="Times New Roman" w:hAnsi="Times New Roman"/>
                <w:color w:val="000000"/>
              </w:rPr>
              <w:t>3</w:t>
            </w:r>
            <w:r w:rsidR="006E6A38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00E2B34" w14:textId="77777777"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Për Litër</w:t>
            </w:r>
          </w:p>
        </w:tc>
      </w:tr>
      <w:tr w:rsidR="006E6A38" w14:paraId="61FAC279" w14:textId="77777777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A465302" w14:textId="77777777"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2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6EB2E2C" w14:textId="77777777" w:rsidR="006E6A38" w:rsidRDefault="006E6A38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Çmimi maksimal i lejuar i produktit Benzinë është:  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7571B89" w14:textId="181B3232" w:rsidR="006E6A38" w:rsidRDefault="00D91E1F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</w:t>
            </w:r>
            <w:r w:rsidR="007D7ED5">
              <w:rPr>
                <w:rFonts w:ascii="Times New Roman" w:hAnsi="Times New Roman"/>
                <w:color w:val="000000"/>
              </w:rPr>
              <w:t>38</w:t>
            </w:r>
            <w:r w:rsidR="006E6A38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3C83088" w14:textId="77777777"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Për Litër</w:t>
            </w:r>
          </w:p>
        </w:tc>
      </w:tr>
      <w:tr w:rsidR="006E6A38" w14:paraId="3E769EB2" w14:textId="77777777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C03798A" w14:textId="77777777"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3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C5A9E50" w14:textId="77777777" w:rsidR="006E6A38" w:rsidRDefault="006E6A38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Çmimi maksimal i lejuar i produktit Gas është:   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B785495" w14:textId="77777777"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0.76 €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25192B8" w14:textId="77777777"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Për Litër</w:t>
            </w:r>
          </w:p>
        </w:tc>
      </w:tr>
    </w:tbl>
    <w:p w14:paraId="67B2E442" w14:textId="77777777" w:rsidR="003A2830" w:rsidRPr="00740512" w:rsidRDefault="003A2830" w:rsidP="00740512">
      <w:pPr>
        <w:rPr>
          <w:rFonts w:ascii="Times New Roman" w:hAnsi="Times New Roman" w:cs="Times New Roman"/>
          <w:sz w:val="28"/>
          <w:szCs w:val="28"/>
          <w:lang w:val="sq-AL"/>
        </w:rPr>
      </w:pPr>
    </w:p>
    <w:p w14:paraId="54EBB0C3" w14:textId="06AD49A8" w:rsidR="00936AB4" w:rsidRPr="00336447" w:rsidRDefault="003F52C5" w:rsidP="00DF06BC">
      <w:pPr>
        <w:jc w:val="both"/>
        <w:rPr>
          <w:rFonts w:ascii="Times New Roman" w:hAnsi="Times New Roman" w:cs="Times New Roman"/>
          <w:sz w:val="28"/>
          <w:szCs w:val="28"/>
        </w:rPr>
      </w:pPr>
      <w:r w:rsidRPr="00336447">
        <w:rPr>
          <w:rFonts w:ascii="Times New Roman" w:hAnsi="Times New Roman" w:cs="Times New Roman"/>
          <w:sz w:val="28"/>
          <w:szCs w:val="28"/>
          <w:lang w:val="sq-AL"/>
        </w:rPr>
        <w:t>Çmimet e</w:t>
      </w:r>
      <w:r w:rsidR="000F510C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lart</w:t>
      </w:r>
      <w:r w:rsidR="00BF4F71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cekura 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vlejnë </w:t>
      </w:r>
      <w:r w:rsidR="003A2830" w:rsidRPr="00336447">
        <w:rPr>
          <w:rFonts w:ascii="Times New Roman" w:hAnsi="Times New Roman" w:cs="Times New Roman"/>
          <w:sz w:val="28"/>
          <w:szCs w:val="28"/>
          <w:lang w:val="sq-AL"/>
        </w:rPr>
        <w:t>p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D17ACD">
        <w:rPr>
          <w:rFonts w:ascii="Times New Roman" w:hAnsi="Times New Roman" w:cs="Times New Roman"/>
          <w:sz w:val="28"/>
          <w:szCs w:val="28"/>
          <w:lang w:val="sq-AL"/>
        </w:rPr>
        <w:t>r datën 0</w:t>
      </w:r>
      <w:r w:rsidR="007D7ED5">
        <w:rPr>
          <w:rFonts w:ascii="Times New Roman" w:hAnsi="Times New Roman" w:cs="Times New Roman"/>
          <w:sz w:val="28"/>
          <w:szCs w:val="28"/>
          <w:lang w:val="sq-AL"/>
        </w:rPr>
        <w:t>4-05</w:t>
      </w:r>
      <w:r w:rsidR="00B22FB9" w:rsidRPr="00336447">
        <w:rPr>
          <w:rFonts w:ascii="Times New Roman" w:hAnsi="Times New Roman" w:cs="Times New Roman"/>
          <w:sz w:val="28"/>
          <w:szCs w:val="28"/>
          <w:lang w:val="sq-AL"/>
        </w:rPr>
        <w:t>/09</w:t>
      </w:r>
      <w:r w:rsidR="003A2830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/2022 </w:t>
      </w:r>
      <w:r w:rsidR="005E7E50" w:rsidRPr="00336447">
        <w:rPr>
          <w:rFonts w:ascii="Times New Roman" w:hAnsi="Times New Roman" w:cs="Times New Roman"/>
          <w:sz w:val="28"/>
          <w:szCs w:val="28"/>
          <w:lang w:val="sq-AL"/>
        </w:rPr>
        <w:t>prej orës</w:t>
      </w:r>
      <w:r w:rsidR="00BF4F71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10:00</w:t>
      </w:r>
      <w:r w:rsidR="005E7E50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dhe janë</w:t>
      </w:r>
      <w:r w:rsidR="00BF4F71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>va</w:t>
      </w:r>
      <w:r w:rsidR="00FF71A5" w:rsidRPr="00336447">
        <w:rPr>
          <w:rFonts w:ascii="Times New Roman" w:hAnsi="Times New Roman" w:cs="Times New Roman"/>
          <w:sz w:val="28"/>
          <w:szCs w:val="28"/>
          <w:lang w:val="sq-AL"/>
        </w:rPr>
        <w:t>l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>ide</w:t>
      </w:r>
      <w:r w:rsidR="004B20DA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7C3C22">
        <w:rPr>
          <w:rFonts w:ascii="Times New Roman" w:hAnsi="Times New Roman" w:cs="Times New Roman"/>
          <w:sz w:val="28"/>
          <w:szCs w:val="28"/>
          <w:lang w:val="sq-AL"/>
        </w:rPr>
        <w:t>48</w:t>
      </w:r>
      <w:r w:rsidR="005E7E50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orë nga data dhe ora e publikimit.</w:t>
      </w:r>
    </w:p>
    <w:p w14:paraId="70E8FB2F" w14:textId="77777777" w:rsidR="005E7E50" w:rsidRPr="00936AB4" w:rsidRDefault="005E7E50">
      <w:pPr>
        <w:jc w:val="both"/>
      </w:pPr>
    </w:p>
    <w:sectPr w:rsidR="005E7E50" w:rsidRPr="00936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FD5AE7"/>
    <w:multiLevelType w:val="hybridMultilevel"/>
    <w:tmpl w:val="9BF82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0727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938"/>
    <w:rsid w:val="00016846"/>
    <w:rsid w:val="00035598"/>
    <w:rsid w:val="00062023"/>
    <w:rsid w:val="000652B9"/>
    <w:rsid w:val="00095EA2"/>
    <w:rsid w:val="000B165D"/>
    <w:rsid w:val="000B1BB5"/>
    <w:rsid w:val="000C014C"/>
    <w:rsid w:val="000C3F5A"/>
    <w:rsid w:val="000F510C"/>
    <w:rsid w:val="00151F02"/>
    <w:rsid w:val="00154698"/>
    <w:rsid w:val="0016049D"/>
    <w:rsid w:val="001C320C"/>
    <w:rsid w:val="001F31C3"/>
    <w:rsid w:val="00201E01"/>
    <w:rsid w:val="00213718"/>
    <w:rsid w:val="0027525C"/>
    <w:rsid w:val="00284A1D"/>
    <w:rsid w:val="002D0F96"/>
    <w:rsid w:val="0031746F"/>
    <w:rsid w:val="00335FBB"/>
    <w:rsid w:val="00336447"/>
    <w:rsid w:val="003A2830"/>
    <w:rsid w:val="003B3132"/>
    <w:rsid w:val="003C5BA4"/>
    <w:rsid w:val="003F52C5"/>
    <w:rsid w:val="00426821"/>
    <w:rsid w:val="004427E9"/>
    <w:rsid w:val="00476CD5"/>
    <w:rsid w:val="004B20DA"/>
    <w:rsid w:val="004E3BBC"/>
    <w:rsid w:val="00523D43"/>
    <w:rsid w:val="00536CDF"/>
    <w:rsid w:val="00542250"/>
    <w:rsid w:val="00554EE1"/>
    <w:rsid w:val="00597AFD"/>
    <w:rsid w:val="005B2868"/>
    <w:rsid w:val="005E7E50"/>
    <w:rsid w:val="00653D7F"/>
    <w:rsid w:val="006652D6"/>
    <w:rsid w:val="006D55D0"/>
    <w:rsid w:val="006E6A38"/>
    <w:rsid w:val="00740512"/>
    <w:rsid w:val="007C3C22"/>
    <w:rsid w:val="007D1251"/>
    <w:rsid w:val="007D7ED5"/>
    <w:rsid w:val="007E23CB"/>
    <w:rsid w:val="0080663B"/>
    <w:rsid w:val="00811FF8"/>
    <w:rsid w:val="008356FB"/>
    <w:rsid w:val="00852B3E"/>
    <w:rsid w:val="00885EB7"/>
    <w:rsid w:val="008A72A8"/>
    <w:rsid w:val="00914963"/>
    <w:rsid w:val="00936AB4"/>
    <w:rsid w:val="009A60E0"/>
    <w:rsid w:val="009B0A78"/>
    <w:rsid w:val="009E1D4C"/>
    <w:rsid w:val="009F760E"/>
    <w:rsid w:val="00A216C9"/>
    <w:rsid w:val="00A52C6E"/>
    <w:rsid w:val="00B22FB9"/>
    <w:rsid w:val="00B375BA"/>
    <w:rsid w:val="00B465AE"/>
    <w:rsid w:val="00B86EB4"/>
    <w:rsid w:val="00B933BE"/>
    <w:rsid w:val="00BA1599"/>
    <w:rsid w:val="00BC4CDA"/>
    <w:rsid w:val="00BF4F71"/>
    <w:rsid w:val="00BF5CFB"/>
    <w:rsid w:val="00C0009B"/>
    <w:rsid w:val="00C273A3"/>
    <w:rsid w:val="00C715BB"/>
    <w:rsid w:val="00C82D8B"/>
    <w:rsid w:val="00C93BA8"/>
    <w:rsid w:val="00C95D11"/>
    <w:rsid w:val="00D17ACD"/>
    <w:rsid w:val="00D50B85"/>
    <w:rsid w:val="00D717EA"/>
    <w:rsid w:val="00D724CE"/>
    <w:rsid w:val="00D76875"/>
    <w:rsid w:val="00D91E1F"/>
    <w:rsid w:val="00D93C73"/>
    <w:rsid w:val="00DF06BC"/>
    <w:rsid w:val="00E01938"/>
    <w:rsid w:val="00E17ECC"/>
    <w:rsid w:val="00E6672E"/>
    <w:rsid w:val="00EF2C48"/>
    <w:rsid w:val="00EF3F0F"/>
    <w:rsid w:val="00F2698C"/>
    <w:rsid w:val="00F93189"/>
    <w:rsid w:val="00FB73C1"/>
    <w:rsid w:val="00FD4000"/>
    <w:rsid w:val="00FE6B55"/>
    <w:rsid w:val="00FF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C33A2"/>
  <w15:chartTrackingRefBased/>
  <w15:docId w15:val="{3C48ADD6-BFA0-4F63-A190-A3930EF3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93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6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Lebibe Haliti</dc:creator>
  <cp:keywords/>
  <dc:description/>
  <cp:lastModifiedBy>marigonaj55@outlook.com</cp:lastModifiedBy>
  <cp:revision>5</cp:revision>
  <cp:lastPrinted>2022-07-01T08:23:00Z</cp:lastPrinted>
  <dcterms:created xsi:type="dcterms:W3CDTF">2022-09-02T18:10:00Z</dcterms:created>
  <dcterms:modified xsi:type="dcterms:W3CDTF">2022-09-03T18:34:00Z</dcterms:modified>
</cp:coreProperties>
</file>