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2CB6A" w14:textId="531E3AB4" w:rsidR="00C8701C" w:rsidRDefault="008C00F8">
      <w:pPr>
        <w:spacing w:line="300" w:lineRule="exact"/>
        <w:ind w:right="872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1"/>
          <w:sz w:val="28"/>
          <w:szCs w:val="28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95407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22.25pt;margin-top:-24pt;width:70pt;height:70pt;z-index:251657216;mso-position-horizontal-relative:page">
            <v:imagedata r:id="rId4" o:title="Image28"/>
            <w10:wrap anchorx="page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17BC8B4F">
          <v:shape id="_x0000_s1028" type="#_x0000_t75" style="position:absolute;left:0;text-align:left;margin-left:370.5pt;margin-top:4pt;width:165pt;height:33pt;z-index:251658240;mso-position-horizontal-relative:page">
            <v:imagedata r:id="rId5" o:title="Image30"/>
            <w10:wrap anchorx="page"/>
          </v:shape>
        </w:pict>
      </w:r>
    </w:p>
    <w:p w14:paraId="77726B0C" w14:textId="77777777" w:rsidR="00C8701C" w:rsidRDefault="00C8701C">
      <w:pPr>
        <w:spacing w:line="569" w:lineRule="exact"/>
        <w:ind w:right="-160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1"/>
          <w:sz w:val="28"/>
          <w:szCs w:val="28"/>
        </w:rPr>
      </w:pPr>
    </w:p>
    <w:p w14:paraId="0F102E3E" w14:textId="77777777" w:rsidR="00106C9F" w:rsidRPr="00106C9F" w:rsidRDefault="00106C9F" w:rsidP="00106C9F">
      <w:pPr>
        <w:jc w:val="center"/>
        <w:rPr>
          <w:rFonts w:ascii="Book Antiqua" w:eastAsia="Batang" w:hAnsi="Book Antiqua"/>
          <w:b/>
          <w:bCs/>
          <w:sz w:val="24"/>
          <w:szCs w:val="24"/>
        </w:rPr>
      </w:pPr>
      <w:proofErr w:type="spellStart"/>
      <w:r w:rsidRPr="00106C9F">
        <w:rPr>
          <w:rFonts w:ascii="Book Antiqua" w:hAnsi="Book Antiqua" w:cs="Book Antiqua"/>
          <w:b/>
          <w:bCs/>
          <w:sz w:val="24"/>
          <w:szCs w:val="24"/>
        </w:rPr>
        <w:t>Republika</w:t>
      </w:r>
      <w:proofErr w:type="spellEnd"/>
      <w:r w:rsidRPr="00106C9F">
        <w:rPr>
          <w:rFonts w:ascii="Book Antiqua" w:hAnsi="Book Antiqua" w:cs="Book Antiqua"/>
          <w:b/>
          <w:bCs/>
          <w:sz w:val="24"/>
          <w:szCs w:val="24"/>
        </w:rPr>
        <w:t xml:space="preserve"> e </w:t>
      </w:r>
      <w:proofErr w:type="spellStart"/>
      <w:r w:rsidRPr="00106C9F">
        <w:rPr>
          <w:rFonts w:ascii="Book Antiqua" w:hAnsi="Book Antiqua" w:cs="Book Antiqua"/>
          <w:b/>
          <w:bCs/>
          <w:sz w:val="24"/>
          <w:szCs w:val="24"/>
        </w:rPr>
        <w:t>Kosovës</w:t>
      </w:r>
      <w:proofErr w:type="spellEnd"/>
    </w:p>
    <w:p w14:paraId="7ACAB02D" w14:textId="77777777" w:rsidR="00106C9F" w:rsidRPr="00106C9F" w:rsidRDefault="00106C9F" w:rsidP="00106C9F">
      <w:pPr>
        <w:jc w:val="center"/>
        <w:rPr>
          <w:rFonts w:ascii="Book Antiqua" w:eastAsiaTheme="majorEastAsia" w:hAnsi="Book Antiqua" w:cs="Book Antiqua"/>
          <w:b/>
          <w:bCs/>
          <w:sz w:val="24"/>
          <w:szCs w:val="24"/>
          <w:lang w:eastAsia="sr-Latn-CS"/>
        </w:rPr>
      </w:pPr>
      <w:proofErr w:type="spellStart"/>
      <w:r w:rsidRPr="00106C9F">
        <w:rPr>
          <w:rFonts w:ascii="Book Antiqua" w:eastAsia="Batang" w:hAnsi="Book Antiqua" w:cs="Book Antiqua"/>
          <w:b/>
          <w:bCs/>
          <w:sz w:val="24"/>
          <w:szCs w:val="24"/>
        </w:rPr>
        <w:t>Republika</w:t>
      </w:r>
      <w:proofErr w:type="spellEnd"/>
      <w:r w:rsidRPr="00106C9F">
        <w:rPr>
          <w:rFonts w:ascii="Book Antiqua" w:eastAsia="Batang" w:hAnsi="Book Antiqua" w:cs="Book Antiqua"/>
          <w:b/>
          <w:bCs/>
          <w:sz w:val="24"/>
          <w:szCs w:val="24"/>
        </w:rPr>
        <w:t xml:space="preserve"> </w:t>
      </w:r>
      <w:proofErr w:type="spellStart"/>
      <w:r w:rsidRPr="00106C9F">
        <w:rPr>
          <w:rFonts w:ascii="Book Antiqua" w:eastAsia="Batang" w:hAnsi="Book Antiqua" w:cs="Book Antiqua"/>
          <w:b/>
          <w:bCs/>
          <w:sz w:val="24"/>
          <w:szCs w:val="24"/>
        </w:rPr>
        <w:t>Kosova</w:t>
      </w:r>
      <w:proofErr w:type="spellEnd"/>
      <w:r w:rsidRPr="00106C9F">
        <w:rPr>
          <w:rFonts w:ascii="Book Antiqua" w:eastAsia="Batang" w:hAnsi="Book Antiqua" w:cs="Book Antiqua"/>
          <w:b/>
          <w:bCs/>
          <w:sz w:val="24"/>
          <w:szCs w:val="24"/>
        </w:rPr>
        <w:t>-</w:t>
      </w:r>
      <w:r w:rsidRPr="00106C9F">
        <w:rPr>
          <w:rFonts w:ascii="Book Antiqua" w:hAnsi="Book Antiqua" w:cs="Book Antiqua"/>
          <w:b/>
          <w:bCs/>
          <w:sz w:val="24"/>
          <w:szCs w:val="24"/>
        </w:rPr>
        <w:t>Republic of Kosovo</w:t>
      </w:r>
    </w:p>
    <w:p w14:paraId="4CD59C44" w14:textId="77777777" w:rsidR="00106C9F" w:rsidRPr="00106C9F" w:rsidRDefault="00106C9F" w:rsidP="00106C9F">
      <w:pPr>
        <w:jc w:val="center"/>
        <w:rPr>
          <w:rFonts w:ascii="Book Antiqua" w:eastAsia="MS Mincho" w:hAnsi="Book Antiqua" w:cs="Book Antiqua"/>
          <w:b/>
          <w:bCs/>
          <w:i/>
          <w:iCs/>
          <w:sz w:val="24"/>
          <w:szCs w:val="24"/>
        </w:rPr>
      </w:pP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Qeveria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–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Vlada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-Government </w:t>
      </w:r>
    </w:p>
    <w:p w14:paraId="4C91A521" w14:textId="3A1C893D" w:rsidR="00106C9F" w:rsidRPr="00106C9F" w:rsidRDefault="00106C9F" w:rsidP="00106C9F">
      <w:pPr>
        <w:jc w:val="center"/>
        <w:rPr>
          <w:rFonts w:ascii="Book Antiqua" w:hAnsi="Book Antiqua" w:cs="Book Antiqua"/>
          <w:b/>
          <w:bCs/>
          <w:i/>
          <w:iCs/>
          <w:sz w:val="24"/>
          <w:szCs w:val="24"/>
        </w:rPr>
      </w:pP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Ministria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r w:rsidR="008C00F8"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e </w:t>
      </w:r>
      <w:proofErr w:type="spellStart"/>
      <w:r w:rsidR="008C00F8"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Industrisë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Ndërmarresisë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Tregtisë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dhe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Inovacionit</w:t>
      </w:r>
      <w:proofErr w:type="spellEnd"/>
    </w:p>
    <w:p w14:paraId="0A78C4C6" w14:textId="77777777" w:rsidR="00106C9F" w:rsidRPr="00106C9F" w:rsidRDefault="00106C9F" w:rsidP="00106C9F">
      <w:pPr>
        <w:jc w:val="center"/>
        <w:rPr>
          <w:rFonts w:ascii="Book Antiqua" w:hAnsi="Book Antiqua" w:cs="Book Antiqua"/>
          <w:b/>
          <w:bCs/>
          <w:i/>
          <w:iCs/>
          <w:sz w:val="24"/>
          <w:szCs w:val="24"/>
        </w:rPr>
      </w:pP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Ministarstvo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Industrije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Preduzetnishtva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Trgovine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i</w:t>
      </w:r>
      <w:proofErr w:type="spellEnd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Inovacije</w:t>
      </w:r>
      <w:proofErr w:type="spellEnd"/>
    </w:p>
    <w:p w14:paraId="562194FA" w14:textId="1BBE2608" w:rsidR="00106C9F" w:rsidRDefault="00106C9F" w:rsidP="00106C9F">
      <w:pPr>
        <w:jc w:val="center"/>
        <w:rPr>
          <w:rFonts w:ascii="Book Antiqua" w:hAnsi="Book Antiqua" w:cs="Book Antiqua"/>
          <w:b/>
          <w:bCs/>
          <w:i/>
          <w:iCs/>
          <w:sz w:val="24"/>
          <w:szCs w:val="24"/>
        </w:rPr>
      </w:pPr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Ministry </w:t>
      </w:r>
      <w:r w:rsidR="008C00F8"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>of Industry</w:t>
      </w:r>
      <w:r w:rsidRPr="00106C9F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Entrepreneurship Trade and Innovation</w:t>
      </w:r>
    </w:p>
    <w:p w14:paraId="6A9AB0A5" w14:textId="77777777" w:rsidR="00106C9F" w:rsidRPr="00106C9F" w:rsidRDefault="00106C9F" w:rsidP="00106C9F">
      <w:pPr>
        <w:jc w:val="center"/>
        <w:rPr>
          <w:rFonts w:ascii="Book Antiqua" w:hAnsi="Book Antiqua" w:cs="Book Antiqua"/>
          <w:b/>
          <w:bCs/>
          <w:i/>
          <w:iCs/>
          <w:sz w:val="6"/>
          <w:szCs w:val="6"/>
        </w:rPr>
      </w:pPr>
    </w:p>
    <w:p w14:paraId="4E63C13C" w14:textId="77777777" w:rsidR="00106C9F" w:rsidRPr="00106C9F" w:rsidRDefault="00106C9F" w:rsidP="00106C9F">
      <w:pPr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106C9F">
        <w:rPr>
          <w:rFonts w:eastAsia="Times New Roman"/>
          <w:color w:val="000000"/>
          <w:sz w:val="24"/>
          <w:szCs w:val="24"/>
        </w:rPr>
        <w:t xml:space="preserve">Agjencia për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Investime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dhe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Përkrahjen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e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Ndërmarrjeve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në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Kosovë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</w:p>
    <w:p w14:paraId="63F8F0E3" w14:textId="77777777" w:rsidR="00106C9F" w:rsidRPr="00106C9F" w:rsidRDefault="00106C9F" w:rsidP="00106C9F">
      <w:pPr>
        <w:jc w:val="center"/>
        <w:rPr>
          <w:rFonts w:eastAsia="Times New Roman"/>
          <w:color w:val="000000"/>
          <w:sz w:val="24"/>
          <w:szCs w:val="24"/>
        </w:rPr>
      </w:pPr>
      <w:proofErr w:type="spellStart"/>
      <w:r w:rsidRPr="00106C9F">
        <w:rPr>
          <w:rFonts w:eastAsia="Times New Roman"/>
          <w:color w:val="000000"/>
          <w:sz w:val="24"/>
          <w:szCs w:val="24"/>
        </w:rPr>
        <w:t>Agencija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za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Investicije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i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Podršku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Preduzeča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na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06C9F">
        <w:rPr>
          <w:rFonts w:eastAsia="Times New Roman"/>
          <w:color w:val="000000"/>
          <w:sz w:val="24"/>
          <w:szCs w:val="24"/>
        </w:rPr>
        <w:t>Kosovu</w:t>
      </w:r>
      <w:proofErr w:type="spellEnd"/>
      <w:r w:rsidRPr="00106C9F">
        <w:rPr>
          <w:rFonts w:eastAsia="Times New Roman"/>
          <w:color w:val="000000"/>
          <w:sz w:val="24"/>
          <w:szCs w:val="24"/>
        </w:rPr>
        <w:t xml:space="preserve"> </w:t>
      </w:r>
    </w:p>
    <w:p w14:paraId="603E295A" w14:textId="77777777" w:rsidR="00106C9F" w:rsidRPr="00106C9F" w:rsidRDefault="00106C9F" w:rsidP="00106C9F">
      <w:pPr>
        <w:jc w:val="center"/>
        <w:rPr>
          <w:rFonts w:eastAsia="Times New Roman"/>
          <w:color w:val="000000"/>
          <w:sz w:val="24"/>
          <w:szCs w:val="24"/>
        </w:rPr>
      </w:pPr>
      <w:r w:rsidRPr="00106C9F">
        <w:rPr>
          <w:rFonts w:eastAsia="Times New Roman"/>
          <w:color w:val="000000"/>
          <w:sz w:val="24"/>
          <w:szCs w:val="24"/>
        </w:rPr>
        <w:t xml:space="preserve">Kosovo Investment and Enterprise Support Agency </w:t>
      </w:r>
    </w:p>
    <w:p w14:paraId="631848DC" w14:textId="77777777" w:rsidR="00C8701C" w:rsidRDefault="00C8701C">
      <w:pPr>
        <w:spacing w:line="300" w:lineRule="exact"/>
        <w:ind w:right="-24816"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8"/>
          <w:szCs w:val="28"/>
          <w:u w:val="single" w:color="000000"/>
        </w:rPr>
      </w:pPr>
    </w:p>
    <w:p w14:paraId="35AFFFD5" w14:textId="4468748D" w:rsidR="00C8701C" w:rsidRDefault="008C00F8">
      <w:pPr>
        <w:spacing w:line="416" w:lineRule="exact"/>
        <w:ind w:right="9760"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8"/>
          <w:szCs w:val="28"/>
          <w:u w:val="single" w:color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764C22F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9.75pt;margin-top:11.95pt;width:452.25pt;height:.75pt;flip:y;z-index:251659264" o:connectortype="straight" strokecolor="#f79646 [3209]" strokeweight="1pt">
            <v:shadow type="perspective" color="#974706 [1609]" offset="1pt" offset2="-3pt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pict w14:anchorId="24A2D82F">
          <v:shape id="Shape 1053" o:spid="_x0000_s1030" style="position:absolute;left:0;text-align:left;margin-left:0;margin-top:0;width:50pt;height:50pt;z-index:251656192;visibility:hidden" coordorigin="1350,5151" coordsize="8784,10" o:spt="100" adj="0,,0" path="m1350,5156r8784,e">
            <v:stroke joinstyle="miter"/>
            <v:formulas/>
            <v:path o:connecttype="segments"/>
            <o:lock v:ext="edit" selection="t"/>
          </v:shape>
        </w:pict>
      </w:r>
    </w:p>
    <w:p w14:paraId="3BF65509" w14:textId="77777777" w:rsidR="00C8701C" w:rsidRDefault="00106C9F">
      <w:pPr>
        <w:spacing w:before="281" w:line="281" w:lineRule="exact"/>
        <w:ind w:right="3140"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8"/>
          <w:szCs w:val="28"/>
          <w:u w:val="single" w:color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 w:color="000000"/>
        </w:rPr>
        <w:t>Deklarata për pranim të mjeteve</w:t>
      </w:r>
    </w:p>
    <w:p w14:paraId="74291F1F" w14:textId="77777777" w:rsidR="00C8701C" w:rsidRDefault="00106C9F">
      <w:pPr>
        <w:spacing w:before="327" w:line="317" w:lineRule="exact"/>
        <w:ind w:left="631" w:right="306" w:firstLine="1"/>
        <w:jc w:val="both"/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Duke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nënshkruar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këtë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deklaratë,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konfirmoj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gjitha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informacionet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>që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përmban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ky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aplikacion janë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plota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korrekte.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Në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rast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vërtetohet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kam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paraqitur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informacione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apo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dhëna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rreme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dhe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të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pasakta,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përfshirë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kriteret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e paraqitura në dosjen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aplikimit si aplikues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i kësaj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skeme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granteve,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mbaj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përgjegjësi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për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pasojat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ndëshkuese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sipas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ligjeve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përkatëse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zbatueshme 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>në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Kosovë.</w:t>
      </w:r>
    </w:p>
    <w:p w14:paraId="689BD4D5" w14:textId="4B778C52" w:rsidR="00C8701C" w:rsidRDefault="00106C9F">
      <w:pPr>
        <w:spacing w:line="320" w:lineRule="exact"/>
        <w:ind w:left="631" w:right="311" w:firstLine="1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kuptoj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qartë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përfundimi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procesit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aplikimit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garanton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dhënien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grantit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që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kërkoj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nga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MINTI/KIESA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sipas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kësaj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skeme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granteve.</w:t>
      </w:r>
    </w:p>
    <w:p w14:paraId="3D40D0DC" w14:textId="77777777" w:rsidR="00C8701C" w:rsidRDefault="00106C9F">
      <w:pPr>
        <w:tabs>
          <w:tab w:val="left" w:pos="992"/>
        </w:tabs>
        <w:spacing w:before="402" w:line="240" w:lineRule="exact"/>
        <w:ind w:left="632" w:firstLine="1"/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-1"/>
          <w:sz w:val="20"/>
          <w:szCs w:val="20"/>
        </w:rPr>
        <w:t>•</w:t>
      </w: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-1"/>
          <w:sz w:val="20"/>
          <w:szCs w:val="20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Sipas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noProof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01/2018,</w:t>
      </w:r>
      <w:r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keni</w:t>
      </w:r>
      <w:r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pranuar</w:t>
      </w:r>
      <w:r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mjete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burime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tjera</w:t>
      </w:r>
      <w:r>
        <w:rPr>
          <w:rFonts w:ascii="Times New Roman" w:eastAsia="Times New Roman" w:hAnsi="Times New Roman" w:cs="Times New Roman"/>
          <w:noProof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financimit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për</w:t>
      </w:r>
      <w:r>
        <w:rPr>
          <w:rFonts w:ascii="Times New Roman" w:eastAsia="Times New Roman" w:hAnsi="Times New Roman" w:cs="Times New Roman"/>
          <w:noProof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njëjtat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aktivitete?</w:t>
      </w:r>
    </w:p>
    <w:p w14:paraId="7A996DD2" w14:textId="77777777" w:rsidR="00C8701C" w:rsidRDefault="00C8701C">
      <w:pPr>
        <w:spacing w:line="192" w:lineRule="exact"/>
        <w:ind w:left="99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18"/>
          <w:szCs w:val="18"/>
        </w:rPr>
      </w:pPr>
    </w:p>
    <w:p w14:paraId="6B1712B0" w14:textId="77777777" w:rsidR="00C8701C" w:rsidRDefault="00106C9F">
      <w:pPr>
        <w:spacing w:before="240" w:line="240" w:lineRule="exact"/>
        <w:ind w:left="99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Rrumbullako:</w:t>
      </w:r>
    </w:p>
    <w:p w14:paraId="6F34DE73" w14:textId="77777777" w:rsidR="00C8701C" w:rsidRDefault="00106C9F">
      <w:pPr>
        <w:tabs>
          <w:tab w:val="left" w:pos="4412"/>
          <w:tab w:val="left" w:pos="5913"/>
        </w:tabs>
        <w:spacing w:before="96" w:line="240" w:lineRule="exact"/>
        <w:ind w:left="3152" w:firstLine="1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Jo</w:t>
      </w:r>
    </w:p>
    <w:p w14:paraId="5A46CD00" w14:textId="77777777" w:rsidR="00C8701C" w:rsidRDefault="00C8701C">
      <w:pPr>
        <w:spacing w:line="426" w:lineRule="exact"/>
        <w:ind w:left="63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4"/>
          <w:szCs w:val="24"/>
        </w:rPr>
      </w:pPr>
    </w:p>
    <w:p w14:paraId="69335024" w14:textId="77777777" w:rsidR="00C8701C" w:rsidRDefault="00106C9F">
      <w:pPr>
        <w:spacing w:before="634" w:line="240" w:lineRule="exact"/>
        <w:ind w:left="63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Kontakti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</w:rPr>
        <w:t>Personal:</w:t>
      </w:r>
    </w:p>
    <w:p w14:paraId="7096586E" w14:textId="77777777" w:rsidR="00C8701C" w:rsidRDefault="00106C9F">
      <w:pPr>
        <w:spacing w:before="394" w:line="240" w:lineRule="exact"/>
        <w:ind w:left="632" w:firstLine="1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Emri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>plotë: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u w:val="single" w:color="000000"/>
        </w:rPr>
        <w:t xml:space="preserve"> ____________________________________</w:t>
      </w:r>
    </w:p>
    <w:p w14:paraId="52CB6E9E" w14:textId="77777777" w:rsidR="00C8701C" w:rsidRDefault="00106C9F">
      <w:pPr>
        <w:spacing w:before="79" w:line="240" w:lineRule="exact"/>
        <w:ind w:right="268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(emri)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(emri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mesëm) (mbiemri)</w:t>
      </w:r>
    </w:p>
    <w:p w14:paraId="615F8A93" w14:textId="77777777" w:rsidR="00C8701C" w:rsidRDefault="00106C9F">
      <w:pPr>
        <w:spacing w:after="394" w:line="635" w:lineRule="exact"/>
        <w:ind w:left="631" w:right="4726" w:firstLine="1"/>
        <w:jc w:val="both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Pozita:</w:t>
      </w:r>
      <w:r>
        <w:rPr>
          <w:rFonts w:ascii="Times New Roman" w:eastAsia="Times New Roman" w:hAnsi="Times New Roman" w:cs="Times New Roman"/>
          <w:noProof/>
          <w:color w:val="000000"/>
          <w:spacing w:val="10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___________________________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Data:</w:t>
      </w:r>
      <w:r>
        <w:rPr>
          <w:rFonts w:ascii="Times New Roman" w:eastAsia="Times New Roman" w:hAnsi="Times New Roman" w:cs="Times New Roman"/>
          <w:noProof/>
          <w:color w:val="000000"/>
          <w:spacing w:val="1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___________________________ 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>Nënshkrimi:</w:t>
      </w:r>
      <w:r>
        <w:rPr>
          <w:rFonts w:ascii="Times New Roman" w:eastAsia="Times New Roman" w:hAnsi="Times New Roman" w:cs="Times New Roman"/>
          <w:noProof/>
          <w:color w:val="000000"/>
          <w:spacing w:val="3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___________________________</w:t>
      </w:r>
    </w:p>
    <w:sectPr w:rsidR="00C8701C">
      <w:type w:val="continuous"/>
      <w:pgSz w:w="11906" w:h="16838"/>
      <w:pgMar w:top="1440" w:right="720" w:bottom="144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 Extra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01C"/>
    <w:rsid w:val="00106C9F"/>
    <w:rsid w:val="008C00F8"/>
    <w:rsid w:val="008F7E09"/>
    <w:rsid w:val="00C8701C"/>
    <w:rsid w:val="00F0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31"/>
      </o:rules>
    </o:shapelayout>
  </w:shapeDefaults>
  <w:decimalSymbol w:val="."/>
  <w:listSeparator w:val=","/>
  <w14:docId w14:val="05066EB3"/>
  <w15:docId w15:val="{952C1110-7222-47EB-BE5E-F5F822B0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4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>SIA Webby, Powered by Flyingbee PDF SDK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core.xml</dc:title>
  <dc:creator>SIA Webby</dc:creator>
  <cp:lastModifiedBy>Lirie Hasani-Halitaj</cp:lastModifiedBy>
  <cp:revision>9</cp:revision>
  <dcterms:created xsi:type="dcterms:W3CDTF">2026-07-07T14:04:00Z</dcterms:created>
  <dcterms:modified xsi:type="dcterms:W3CDTF">2026-07-07T13:24:00Z</dcterms:modified>
</cp:coreProperties>
</file>